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A36F80" w14:textId="77777777" w:rsidR="00856BA5" w:rsidRDefault="00EF1A9E" w:rsidP="00EF1A9E">
      <w:pPr>
        <w:jc w:val="center"/>
        <w:rPr>
          <w:b/>
          <w:bCs/>
        </w:rPr>
      </w:pPr>
      <w:r w:rsidRPr="00EF1A9E">
        <w:rPr>
          <w:b/>
          <w:bCs/>
        </w:rPr>
        <w:t>Pedido de esclarecimento</w:t>
      </w:r>
    </w:p>
    <w:p w14:paraId="69BAEFDD" w14:textId="5534491F" w:rsidR="00EF1A9E" w:rsidRPr="00EF1A9E" w:rsidRDefault="00EF1A9E" w:rsidP="00EF1A9E">
      <w:pPr>
        <w:jc w:val="center"/>
        <w:rPr>
          <w:b/>
          <w:bCs/>
        </w:rPr>
      </w:pPr>
      <w:r w:rsidRPr="00EF1A9E">
        <w:rPr>
          <w:b/>
          <w:bCs/>
        </w:rPr>
        <w:t>Pregão Eletrônico Nº 00</w:t>
      </w:r>
      <w:r w:rsidR="00856BA5">
        <w:rPr>
          <w:b/>
          <w:bCs/>
        </w:rPr>
        <w:t>15</w:t>
      </w:r>
      <w:r w:rsidRPr="00EF1A9E">
        <w:rPr>
          <w:b/>
          <w:bCs/>
        </w:rPr>
        <w:t>/2024</w:t>
      </w:r>
      <w:r>
        <w:rPr>
          <w:b/>
          <w:bCs/>
        </w:rPr>
        <w:t xml:space="preserve"> (900</w:t>
      </w:r>
      <w:r w:rsidR="00856BA5">
        <w:rPr>
          <w:b/>
          <w:bCs/>
        </w:rPr>
        <w:t>15</w:t>
      </w:r>
      <w:r>
        <w:rPr>
          <w:b/>
          <w:bCs/>
        </w:rPr>
        <w:t>/2024)</w:t>
      </w:r>
    </w:p>
    <w:p w14:paraId="4390D829" w14:textId="77777777" w:rsidR="00EF1A9E" w:rsidRPr="00EF1A9E" w:rsidRDefault="00EF1A9E" w:rsidP="00EF1A9E">
      <w:pPr>
        <w:jc w:val="center"/>
      </w:pPr>
    </w:p>
    <w:p w14:paraId="26C185CC" w14:textId="36886AB4" w:rsidR="00EF1A9E" w:rsidRPr="00EF1A9E" w:rsidRDefault="00EF1A9E" w:rsidP="00EF1A9E">
      <w:pPr>
        <w:jc w:val="center"/>
      </w:pPr>
      <w:r w:rsidRPr="00EF1A9E">
        <w:rPr>
          <w:b/>
          <w:bCs/>
        </w:rPr>
        <w:t xml:space="preserve">Processo SEI: </w:t>
      </w:r>
      <w:r w:rsidR="00856BA5" w:rsidRPr="00856BA5">
        <w:rPr>
          <w:b/>
          <w:bCs/>
        </w:rPr>
        <w:t>163.00000717/2024-92</w:t>
      </w:r>
    </w:p>
    <w:p w14:paraId="5DDA5DB4" w14:textId="048F2C9F" w:rsidR="00A938D4" w:rsidRDefault="00EF1A9E" w:rsidP="00856BA5">
      <w:pPr>
        <w:jc w:val="center"/>
        <w:rPr>
          <w:b/>
          <w:bCs/>
        </w:rPr>
      </w:pPr>
      <w:r w:rsidRPr="00EF1A9E">
        <w:rPr>
          <w:b/>
          <w:bCs/>
        </w:rPr>
        <w:t xml:space="preserve">Objeto: </w:t>
      </w:r>
      <w:r w:rsidR="00856BA5" w:rsidRPr="00856BA5">
        <w:rPr>
          <w:b/>
          <w:bCs/>
        </w:rPr>
        <w:t>Contratação de serviços para confecção e instalação de persianas e piso</w:t>
      </w:r>
      <w:r w:rsidR="00856BA5">
        <w:rPr>
          <w:b/>
          <w:bCs/>
        </w:rPr>
        <w:t xml:space="preserve"> </w:t>
      </w:r>
      <w:r w:rsidR="00856BA5" w:rsidRPr="00856BA5">
        <w:rPr>
          <w:b/>
          <w:bCs/>
        </w:rPr>
        <w:t>V</w:t>
      </w:r>
      <w:r w:rsidR="00856BA5" w:rsidRPr="00856BA5">
        <w:rPr>
          <w:b/>
          <w:bCs/>
        </w:rPr>
        <w:t>inílico</w:t>
      </w:r>
    </w:p>
    <w:p w14:paraId="1CFA1DAC" w14:textId="77777777" w:rsidR="00856BA5" w:rsidRDefault="00856BA5" w:rsidP="00856BA5">
      <w:pPr>
        <w:jc w:val="center"/>
      </w:pPr>
    </w:p>
    <w:p w14:paraId="69D16A36" w14:textId="350AB665" w:rsidR="008F6113" w:rsidRDefault="008F6113" w:rsidP="00A938D4">
      <w:pPr>
        <w:jc w:val="both"/>
      </w:pPr>
      <w:r>
        <w:t xml:space="preserve">Foi apresentado o questionamento tempestivamente, </w:t>
      </w:r>
      <w:r w:rsidR="00856BA5">
        <w:t>questionando a aplicabilidade do subitem 4.2.1 do edital e a solicitação de vistas processuais.</w:t>
      </w:r>
    </w:p>
    <w:p w14:paraId="26EA2FB5" w14:textId="0A3E1BFC" w:rsidR="00477A8C" w:rsidRDefault="00EF1A9E" w:rsidP="00477A8C">
      <w:pPr>
        <w:jc w:val="both"/>
      </w:pPr>
      <w:r w:rsidRPr="00EF1A9E">
        <w:t>Em atendimento ao pedido de esclarecimento</w:t>
      </w:r>
      <w:r>
        <w:t>, a comissão de licitação informa</w:t>
      </w:r>
      <w:r w:rsidR="00477A8C">
        <w:t>:</w:t>
      </w:r>
    </w:p>
    <w:p w14:paraId="68C0654E" w14:textId="5175B139" w:rsidR="00856BA5" w:rsidRDefault="00856BA5" w:rsidP="00EF1A9E">
      <w:pPr>
        <w:jc w:val="both"/>
      </w:pPr>
      <w:r>
        <w:t>O subitem 4.2.1 é aplicado somente em situações em que a fase de habilitação antecede a apresentação de propostas. No edital, conforme se observa no item 4.1, a fase de habilitação é posterior a fase de apresentação de propostas.  Vistas processuais deverão ser solicitadas nos termos do edital.</w:t>
      </w:r>
    </w:p>
    <w:sectPr w:rsidR="00856BA5" w:rsidSect="000B7E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1C65"/>
    <w:rsid w:val="000B7E1A"/>
    <w:rsid w:val="001236C9"/>
    <w:rsid w:val="00263843"/>
    <w:rsid w:val="002C700E"/>
    <w:rsid w:val="002E54DF"/>
    <w:rsid w:val="00331A6A"/>
    <w:rsid w:val="00477A8C"/>
    <w:rsid w:val="004C4078"/>
    <w:rsid w:val="004D7DDA"/>
    <w:rsid w:val="004E00B5"/>
    <w:rsid w:val="00510EAD"/>
    <w:rsid w:val="00560362"/>
    <w:rsid w:val="005908B5"/>
    <w:rsid w:val="005A61BB"/>
    <w:rsid w:val="006113C2"/>
    <w:rsid w:val="00642F07"/>
    <w:rsid w:val="00667BFB"/>
    <w:rsid w:val="0067227F"/>
    <w:rsid w:val="00694993"/>
    <w:rsid w:val="006F178C"/>
    <w:rsid w:val="007036B0"/>
    <w:rsid w:val="00713D45"/>
    <w:rsid w:val="007F1C65"/>
    <w:rsid w:val="00852EEB"/>
    <w:rsid w:val="00856BA5"/>
    <w:rsid w:val="008A3D11"/>
    <w:rsid w:val="008E6400"/>
    <w:rsid w:val="008F6113"/>
    <w:rsid w:val="00924858"/>
    <w:rsid w:val="00991794"/>
    <w:rsid w:val="009E0E8E"/>
    <w:rsid w:val="00A938D4"/>
    <w:rsid w:val="00AA31B6"/>
    <w:rsid w:val="00B012C0"/>
    <w:rsid w:val="00B252E2"/>
    <w:rsid w:val="00BB4C27"/>
    <w:rsid w:val="00BC20BF"/>
    <w:rsid w:val="00C24B82"/>
    <w:rsid w:val="00C33489"/>
    <w:rsid w:val="00DF60B5"/>
    <w:rsid w:val="00EF1A9E"/>
    <w:rsid w:val="00F6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5B7A1"/>
  <w15:docId w15:val="{CCB05EC5-DFD6-42DF-ACD5-B87C8A189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E1A"/>
  </w:style>
  <w:style w:type="paragraph" w:styleId="Ttulo1">
    <w:name w:val="heading 1"/>
    <w:basedOn w:val="Normal"/>
    <w:link w:val="Ttulo1Char"/>
    <w:uiPriority w:val="9"/>
    <w:qFormat/>
    <w:rsid w:val="007F1C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F1C65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mark68p4j3cow">
    <w:name w:val="mark68p4j3cow"/>
    <w:basedOn w:val="Fontepargpadro"/>
    <w:rsid w:val="007F1C65"/>
  </w:style>
  <w:style w:type="character" w:customStyle="1" w:styleId="markbrsrpk4xr">
    <w:name w:val="markbrsrpk4xr"/>
    <w:basedOn w:val="Fontepargpadro"/>
    <w:rsid w:val="007F1C65"/>
  </w:style>
  <w:style w:type="paragraph" w:styleId="NormalWeb">
    <w:name w:val="Normal (Web)"/>
    <w:basedOn w:val="Normal"/>
    <w:uiPriority w:val="99"/>
    <w:unhideWhenUsed/>
    <w:rsid w:val="007F1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tulo21">
    <w:name w:val="Título 21"/>
    <w:basedOn w:val="Normal"/>
    <w:next w:val="Normal"/>
    <w:qFormat/>
    <w:rsid w:val="00924858"/>
    <w:pPr>
      <w:keepNext/>
      <w:suppressAutoHyphens/>
      <w:spacing w:after="0" w:line="240" w:lineRule="auto"/>
      <w:jc w:val="center"/>
      <w:outlineLvl w:val="1"/>
    </w:pPr>
    <w:rPr>
      <w:rFonts w:ascii="Arial" w:eastAsia="Times New Roman" w:hAnsi="Arial" w:cs="Arial"/>
      <w:b/>
      <w:szCs w:val="24"/>
      <w:lang w:eastAsia="pt-BR"/>
    </w:rPr>
  </w:style>
  <w:style w:type="character" w:customStyle="1" w:styleId="LinkdaInternet">
    <w:name w:val="Link da Internet"/>
    <w:semiHidden/>
    <w:rsid w:val="00924858"/>
    <w:rPr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924858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924858"/>
    <w:rPr>
      <w:rFonts w:ascii="Arial" w:eastAsia="Times New Roman" w:hAnsi="Arial" w:cs="Arial"/>
      <w:b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2485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24858"/>
  </w:style>
  <w:style w:type="character" w:customStyle="1" w:styleId="mark70mtit6p1">
    <w:name w:val="mark70mtit6p1"/>
    <w:basedOn w:val="Fontepargpadro"/>
    <w:rsid w:val="00DF60B5"/>
  </w:style>
  <w:style w:type="character" w:customStyle="1" w:styleId="markgbask3nd8">
    <w:name w:val="markgbask3nd8"/>
    <w:basedOn w:val="Fontepargpadro"/>
    <w:rsid w:val="00DF60B5"/>
  </w:style>
  <w:style w:type="character" w:customStyle="1" w:styleId="PGE-Alteraesdestacadas">
    <w:name w:val="PGE - Alterações destacadas"/>
    <w:basedOn w:val="Fontepargpadro"/>
    <w:uiPriority w:val="1"/>
    <w:qFormat/>
    <w:rsid w:val="00F60244"/>
    <w:rPr>
      <w:rFonts w:ascii="Arial" w:hAnsi="Arial"/>
      <w:b/>
      <w:color w:val="000000" w:themeColor="text1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3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7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4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2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5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1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5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7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Sara Soares Coutinho</cp:lastModifiedBy>
  <cp:revision>3</cp:revision>
  <cp:lastPrinted>2024-08-16T15:45:00Z</cp:lastPrinted>
  <dcterms:created xsi:type="dcterms:W3CDTF">2024-09-09T14:32:00Z</dcterms:created>
  <dcterms:modified xsi:type="dcterms:W3CDTF">2024-11-01T15:39:00Z</dcterms:modified>
</cp:coreProperties>
</file>