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2F" w:rsidRPr="0074602F" w:rsidRDefault="0074602F" w:rsidP="0074602F">
      <w:pPr>
        <w:pStyle w:val="texto1"/>
        <w:tabs>
          <w:tab w:val="left" w:pos="675"/>
        </w:tabs>
        <w:spacing w:before="0" w:beforeAutospacing="0" w:after="0" w:afterAutospacing="0" w:line="240" w:lineRule="auto"/>
        <w:jc w:val="center"/>
        <w:rPr>
          <w:b/>
          <w:bCs/>
          <w:sz w:val="28"/>
          <w:szCs w:val="28"/>
        </w:rPr>
      </w:pPr>
      <w:r>
        <w:rPr>
          <w:b/>
          <w:bCs/>
          <w:sz w:val="30"/>
          <w:szCs w:val="30"/>
        </w:rPr>
        <w:tab/>
      </w:r>
      <w:r>
        <w:rPr>
          <w:b/>
          <w:bCs/>
          <w:sz w:val="30"/>
          <w:szCs w:val="30"/>
        </w:rPr>
        <w:tab/>
      </w:r>
      <w:r w:rsidR="00727B30">
        <w:rPr>
          <w:b/>
          <w:bCs/>
          <w:sz w:val="28"/>
          <w:szCs w:val="28"/>
        </w:rPr>
        <w:t>CHAMADA PÚBLICA Nº 005</w:t>
      </w:r>
      <w:r w:rsidRPr="0074602F">
        <w:rPr>
          <w:b/>
          <w:bCs/>
          <w:sz w:val="28"/>
          <w:szCs w:val="28"/>
        </w:rPr>
        <w:t>/PPAIS/2016</w:t>
      </w:r>
    </w:p>
    <w:p w:rsidR="00DA4AC0" w:rsidRDefault="00DA4AC0" w:rsidP="0074602F">
      <w:pPr>
        <w:pStyle w:val="texto1"/>
        <w:tabs>
          <w:tab w:val="left" w:pos="675"/>
          <w:tab w:val="left" w:pos="5040"/>
        </w:tabs>
        <w:spacing w:before="0" w:beforeAutospacing="0" w:after="0" w:afterAutospacing="0" w:line="240" w:lineRule="auto"/>
        <w:jc w:val="left"/>
        <w:rPr>
          <w:b/>
          <w:bCs/>
          <w:sz w:val="30"/>
          <w:szCs w:val="30"/>
        </w:rPr>
      </w:pPr>
    </w:p>
    <w:p w:rsidR="00DA4AC0" w:rsidRPr="0074602F" w:rsidRDefault="00DA4AC0" w:rsidP="00DA4AC0">
      <w:pPr>
        <w:pStyle w:val="texto1"/>
        <w:tabs>
          <w:tab w:val="left" w:pos="675"/>
        </w:tabs>
        <w:spacing w:before="0" w:beforeAutospacing="0" w:after="0" w:afterAutospacing="0" w:line="240" w:lineRule="auto"/>
        <w:rPr>
          <w:b/>
          <w:bCs/>
          <w:sz w:val="22"/>
          <w:szCs w:val="22"/>
        </w:rPr>
      </w:pPr>
    </w:p>
    <w:p w:rsidR="00DA4AC0" w:rsidRPr="00CD4F58" w:rsidRDefault="00DA4AC0" w:rsidP="00DA4AC0">
      <w:pPr>
        <w:jc w:val="both"/>
        <w:rPr>
          <w:rFonts w:ascii="Arial" w:hAnsi="Arial" w:cs="Arial"/>
          <w:b/>
        </w:rPr>
      </w:pPr>
      <w:r w:rsidRPr="00CD4F58">
        <w:rPr>
          <w:rFonts w:ascii="Arial" w:hAnsi="Arial" w:cs="Arial"/>
          <w:b/>
        </w:rPr>
        <w:t>PROCESSO N°: 0</w:t>
      </w:r>
      <w:r w:rsidR="00727B30">
        <w:rPr>
          <w:rFonts w:ascii="Arial" w:hAnsi="Arial" w:cs="Arial"/>
          <w:b/>
        </w:rPr>
        <w:t>0</w:t>
      </w:r>
      <w:r w:rsidR="00800459">
        <w:rPr>
          <w:rFonts w:ascii="Arial" w:hAnsi="Arial" w:cs="Arial"/>
          <w:b/>
        </w:rPr>
        <w:t>41</w:t>
      </w:r>
      <w:r w:rsidR="00DB66B0">
        <w:rPr>
          <w:rFonts w:ascii="Arial" w:hAnsi="Arial" w:cs="Arial"/>
          <w:b/>
        </w:rPr>
        <w:t>8</w:t>
      </w:r>
      <w:r w:rsidR="00C74BC2">
        <w:rPr>
          <w:rFonts w:ascii="Arial" w:hAnsi="Arial" w:cs="Arial"/>
          <w:b/>
        </w:rPr>
        <w:t>/4444/2015</w:t>
      </w:r>
    </w:p>
    <w:p w:rsidR="00DA4AC0" w:rsidRPr="00800459" w:rsidRDefault="00DA4AC0" w:rsidP="00DA4AC0">
      <w:pPr>
        <w:pStyle w:val="texto1"/>
        <w:tabs>
          <w:tab w:val="left" w:pos="851"/>
        </w:tabs>
        <w:spacing w:before="0" w:beforeAutospacing="0" w:after="0" w:afterAutospacing="0" w:line="240" w:lineRule="auto"/>
        <w:rPr>
          <w:b/>
          <w:sz w:val="22"/>
          <w:szCs w:val="22"/>
        </w:rPr>
      </w:pPr>
      <w:r w:rsidRPr="00800459">
        <w:rPr>
          <w:b/>
          <w:sz w:val="22"/>
          <w:szCs w:val="22"/>
        </w:rPr>
        <w:t xml:space="preserve">LOCAL: </w:t>
      </w:r>
      <w:r w:rsidR="00DB66B0">
        <w:rPr>
          <w:b/>
          <w:sz w:val="22"/>
          <w:szCs w:val="22"/>
        </w:rPr>
        <w:t>AVENIDA NOVE DE JULHO, nº 378</w:t>
      </w:r>
      <w:r w:rsidR="00E17936">
        <w:rPr>
          <w:b/>
          <w:sz w:val="22"/>
          <w:szCs w:val="22"/>
        </w:rPr>
        <w:t xml:space="preserve">, </w:t>
      </w:r>
      <w:r w:rsidR="00DB66B0">
        <w:rPr>
          <w:b/>
          <w:sz w:val="22"/>
          <w:szCs w:val="22"/>
        </w:rPr>
        <w:t xml:space="preserve">HIGIENÓPOLIS </w:t>
      </w:r>
      <w:r w:rsidR="00E17936">
        <w:rPr>
          <w:b/>
          <w:sz w:val="22"/>
          <w:szCs w:val="22"/>
        </w:rPr>
        <w:t xml:space="preserve">– CEP: </w:t>
      </w:r>
      <w:r w:rsidR="00DB66B0">
        <w:rPr>
          <w:b/>
          <w:sz w:val="22"/>
          <w:szCs w:val="22"/>
        </w:rPr>
        <w:t>14025-000</w:t>
      </w:r>
      <w:r w:rsidRPr="00800459">
        <w:rPr>
          <w:b/>
          <w:sz w:val="22"/>
          <w:szCs w:val="22"/>
        </w:rPr>
        <w:t xml:space="preserve"> – </w:t>
      </w:r>
      <w:r w:rsidR="00DB66B0">
        <w:rPr>
          <w:b/>
          <w:sz w:val="22"/>
          <w:szCs w:val="22"/>
        </w:rPr>
        <w:t>RIBEIRÃO PRETO</w:t>
      </w:r>
      <w:r w:rsidRPr="00800459">
        <w:rPr>
          <w:b/>
          <w:sz w:val="22"/>
          <w:szCs w:val="22"/>
        </w:rPr>
        <w:t xml:space="preserve"> – SP – BRASIL.</w:t>
      </w:r>
    </w:p>
    <w:p w:rsidR="00DA4AC0" w:rsidRPr="00CD4F58" w:rsidRDefault="00DA4AC0" w:rsidP="00DA4AC0">
      <w:pPr>
        <w:pStyle w:val="texto1"/>
        <w:tabs>
          <w:tab w:val="left" w:pos="851"/>
        </w:tabs>
        <w:spacing w:before="0" w:beforeAutospacing="0" w:after="0" w:afterAutospacing="0" w:line="240" w:lineRule="auto"/>
        <w:rPr>
          <w:b/>
          <w:sz w:val="22"/>
          <w:szCs w:val="22"/>
        </w:rPr>
      </w:pPr>
    </w:p>
    <w:p w:rsidR="00DA4AC0" w:rsidRPr="0074602F" w:rsidRDefault="00DA4AC0" w:rsidP="00DA4AC0">
      <w:pPr>
        <w:pStyle w:val="texto1"/>
        <w:tabs>
          <w:tab w:val="left" w:pos="851"/>
        </w:tabs>
        <w:spacing w:before="0" w:beforeAutospacing="0" w:after="0" w:afterAutospacing="0" w:line="240" w:lineRule="auto"/>
        <w:rPr>
          <w:b/>
          <w:sz w:val="22"/>
          <w:szCs w:val="22"/>
        </w:rPr>
      </w:pPr>
      <w:r w:rsidRPr="00CD4F58">
        <w:rPr>
          <w:b/>
          <w:sz w:val="22"/>
          <w:szCs w:val="22"/>
        </w:rPr>
        <w:t xml:space="preserve">DATA E HORA DA ABERTURA DA SESSÃO PÚBLICA: </w:t>
      </w:r>
      <w:r w:rsidR="00727B30">
        <w:rPr>
          <w:b/>
          <w:color w:val="FF0000"/>
          <w:sz w:val="22"/>
          <w:szCs w:val="22"/>
        </w:rPr>
        <w:t>05/07/2016</w:t>
      </w:r>
      <w:r w:rsidRPr="00CD4F58">
        <w:rPr>
          <w:b/>
          <w:sz w:val="22"/>
          <w:szCs w:val="22"/>
        </w:rPr>
        <w:t xml:space="preserve"> – </w:t>
      </w:r>
      <w:r w:rsidR="00727B30">
        <w:rPr>
          <w:b/>
          <w:color w:val="FF0000"/>
          <w:sz w:val="22"/>
          <w:szCs w:val="22"/>
        </w:rPr>
        <w:t>10:00 H</w:t>
      </w:r>
    </w:p>
    <w:p w:rsidR="00DA4AC0" w:rsidRPr="0074602F" w:rsidRDefault="00DA4AC0" w:rsidP="00DA4AC0">
      <w:pPr>
        <w:pStyle w:val="texto1"/>
        <w:tabs>
          <w:tab w:val="left" w:pos="851"/>
        </w:tabs>
        <w:spacing w:before="0" w:beforeAutospacing="0" w:after="0" w:afterAutospacing="0" w:line="240" w:lineRule="auto"/>
        <w:rPr>
          <w:b/>
          <w:sz w:val="22"/>
          <w:szCs w:val="22"/>
        </w:rPr>
      </w:pPr>
    </w:p>
    <w:p w:rsidR="00DA4AC0" w:rsidRPr="0074602F" w:rsidRDefault="00DA4AC0" w:rsidP="00DA4AC0">
      <w:pPr>
        <w:jc w:val="both"/>
        <w:rPr>
          <w:rFonts w:ascii="Arial" w:hAnsi="Arial" w:cs="Arial"/>
          <w:b/>
        </w:rPr>
      </w:pPr>
      <w:r w:rsidRPr="0074602F">
        <w:rPr>
          <w:rFonts w:ascii="Arial" w:hAnsi="Arial" w:cs="Arial"/>
          <w:b/>
        </w:rPr>
        <w:t xml:space="preserve">CHAMADA PÚBLICA VISANDO O CREDENCIAMENTO DE AGRICULTORES FAMILIARES PARA ATENDIMENTO DO PROGRAMA PAULISTA DA AGRICULTURA DE INTERESSE SOCIAL </w:t>
      </w:r>
      <w:r w:rsidR="00A8576A" w:rsidRPr="0074602F">
        <w:rPr>
          <w:rFonts w:ascii="Arial" w:hAnsi="Arial" w:cs="Arial"/>
          <w:b/>
        </w:rPr>
        <w:t>–</w:t>
      </w:r>
      <w:r w:rsidRPr="0074602F">
        <w:rPr>
          <w:rFonts w:ascii="Arial" w:hAnsi="Arial" w:cs="Arial"/>
          <w:b/>
        </w:rPr>
        <w:t xml:space="preserve"> PPAIS</w:t>
      </w:r>
      <w:r w:rsidR="00A8576A" w:rsidRPr="0074602F">
        <w:rPr>
          <w:rFonts w:ascii="Arial" w:hAnsi="Arial" w:cs="Arial"/>
          <w:b/>
        </w:rPr>
        <w:t>.</w:t>
      </w:r>
    </w:p>
    <w:p w:rsidR="00DA4AC0" w:rsidRPr="0074602F" w:rsidRDefault="00DA4AC0" w:rsidP="00BD67DC">
      <w:pPr>
        <w:jc w:val="both"/>
        <w:rPr>
          <w:rFonts w:ascii="Arial" w:hAnsi="Arial" w:cs="Arial"/>
        </w:rPr>
      </w:pPr>
      <w:r w:rsidRPr="00DE51B4">
        <w:rPr>
          <w:rFonts w:ascii="Arial" w:hAnsi="Arial" w:cs="Arial"/>
        </w:rPr>
        <w:t>A</w:t>
      </w:r>
      <w:r w:rsidR="00A8576A" w:rsidRPr="0074602F">
        <w:rPr>
          <w:rFonts w:ascii="Arial" w:hAnsi="Arial" w:cs="Arial"/>
        </w:rPr>
        <w:t xml:space="preserve"> Coordenadoria de Infraestrutura e Serviços Escolares - CISE</w:t>
      </w:r>
      <w:r w:rsidRPr="0074602F">
        <w:rPr>
          <w:rFonts w:ascii="Arial" w:hAnsi="Arial" w:cs="Arial"/>
        </w:rPr>
        <w:t xml:space="preserve">, atendendo a Lei nº </w:t>
      </w:r>
      <w:r w:rsidRPr="0074602F">
        <w:rPr>
          <w:rFonts w:ascii="Arial" w:hAnsi="Arial" w:cs="Arial"/>
          <w:bCs/>
          <w:lang w:val="pt-PT"/>
        </w:rPr>
        <w:t xml:space="preserve">14.591 de 14 de outubro de 2011 </w:t>
      </w:r>
      <w:r w:rsidRPr="0074602F">
        <w:rPr>
          <w:rFonts w:ascii="Arial" w:hAnsi="Arial" w:cs="Arial"/>
          <w:lang w:val="pt-PT"/>
        </w:rPr>
        <w:t xml:space="preserve">e ao Decreto Estadual nº </w:t>
      </w:r>
      <w:r w:rsidRPr="0074602F">
        <w:rPr>
          <w:rFonts w:ascii="Arial" w:hAnsi="Arial" w:cs="Arial"/>
          <w:bCs/>
          <w:lang w:val="pt-PT"/>
        </w:rPr>
        <w:t>57.755, de 24 de janeiro de 2012</w:t>
      </w:r>
      <w:r w:rsidRPr="0074602F">
        <w:rPr>
          <w:rFonts w:ascii="Arial" w:hAnsi="Arial" w:cs="Arial"/>
        </w:rPr>
        <w:t xml:space="preserve">, </w:t>
      </w:r>
      <w:r w:rsidRPr="0074602F">
        <w:rPr>
          <w:rFonts w:ascii="Arial" w:hAnsi="Arial" w:cs="Arial"/>
          <w:bCs/>
        </w:rPr>
        <w:t>r</w:t>
      </w:r>
      <w:r w:rsidR="000354A2">
        <w:rPr>
          <w:rFonts w:ascii="Arial" w:hAnsi="Arial" w:cs="Arial"/>
          <w:bCs/>
        </w:rPr>
        <w:t xml:space="preserve">espeitando-se as alterações do </w:t>
      </w:r>
      <w:r w:rsidRPr="0074602F">
        <w:rPr>
          <w:rFonts w:ascii="Arial" w:hAnsi="Arial" w:cs="Arial"/>
          <w:bCs/>
        </w:rPr>
        <w:t>Decreto Estadual nº 60.055 de 14 de janeiro de 2014</w:t>
      </w:r>
      <w:r w:rsidRPr="0074602F">
        <w:rPr>
          <w:rFonts w:ascii="Arial" w:hAnsi="Arial" w:cs="Arial"/>
        </w:rPr>
        <w:t>,</w:t>
      </w:r>
      <w:r w:rsidR="00962832" w:rsidRPr="0074602F">
        <w:rPr>
          <w:rFonts w:ascii="Arial" w:hAnsi="Arial" w:cs="Arial"/>
        </w:rPr>
        <w:t xml:space="preserve"> </w:t>
      </w:r>
      <w:r w:rsidRPr="0074602F">
        <w:rPr>
          <w:rFonts w:ascii="Arial" w:hAnsi="Arial" w:cs="Arial"/>
        </w:rPr>
        <w:t>torna público o presente sistema de credenciamento visando aquisição de gêneros alimentícios da agricultura familiar por inexigibilidade de licitação, artigo 25, da Lei 8.666/93, para atendimento de escolas públicas.</w:t>
      </w:r>
    </w:p>
    <w:p w:rsidR="00354C26" w:rsidRPr="0074602F" w:rsidRDefault="00354C26" w:rsidP="00BD67DC">
      <w:pPr>
        <w:jc w:val="both"/>
        <w:rPr>
          <w:rFonts w:ascii="Arial" w:hAnsi="Arial" w:cs="Arial"/>
        </w:rPr>
      </w:pPr>
      <w:r w:rsidRPr="0074602F">
        <w:rPr>
          <w:rFonts w:ascii="Arial" w:hAnsi="Arial" w:cs="Arial"/>
        </w:rPr>
        <w:t xml:space="preserve">Os interessados poderão obter cópia integral do edital no sítio eletrônico: </w:t>
      </w:r>
      <w:hyperlink r:id="rId8" w:history="1">
        <w:r w:rsidRPr="0074602F">
          <w:rPr>
            <w:rStyle w:val="Hyperlink"/>
            <w:rFonts w:ascii="Arial" w:hAnsi="Arial" w:cs="Arial"/>
          </w:rPr>
          <w:t>www.e-negociopublicos.sp.gov.br</w:t>
        </w:r>
      </w:hyperlink>
      <w:r w:rsidRPr="0074602F">
        <w:rPr>
          <w:rFonts w:ascii="Arial" w:hAnsi="Arial" w:cs="Arial"/>
        </w:rPr>
        <w:t xml:space="preserve">, </w:t>
      </w:r>
      <w:hyperlink r:id="rId9" w:history="1">
        <w:r w:rsidR="000175A7" w:rsidRPr="00E57761">
          <w:rPr>
            <w:rStyle w:val="Hyperlink"/>
            <w:rFonts w:ascii="Arial" w:hAnsi="Arial" w:cs="Arial"/>
          </w:rPr>
          <w:t>http://201.55.33.20/ppais.php</w:t>
        </w:r>
      </w:hyperlink>
      <w:r w:rsidR="00123D7B">
        <w:rPr>
          <w:rFonts w:ascii="Arial" w:hAnsi="Arial" w:cs="Arial"/>
        </w:rPr>
        <w:t xml:space="preserve"> e </w:t>
      </w:r>
      <w:hyperlink r:id="rId10" w:history="1">
        <w:r w:rsidRPr="0074602F">
          <w:rPr>
            <w:rStyle w:val="Hyperlink"/>
            <w:rFonts w:ascii="Arial" w:hAnsi="Arial" w:cs="Arial"/>
          </w:rPr>
          <w:t>www.cati.sp.gov.br/ppais</w:t>
        </w:r>
      </w:hyperlink>
      <w:r w:rsidRPr="0074602F">
        <w:rPr>
          <w:rFonts w:ascii="Arial" w:hAnsi="Arial" w:cs="Arial"/>
        </w:rPr>
        <w:t xml:space="preserve">. </w:t>
      </w:r>
    </w:p>
    <w:p w:rsidR="00354C26" w:rsidRPr="0074602F" w:rsidRDefault="00354C26" w:rsidP="00BD67DC">
      <w:pPr>
        <w:jc w:val="both"/>
        <w:rPr>
          <w:rFonts w:ascii="Arial" w:hAnsi="Arial" w:cs="Arial"/>
          <w:b/>
          <w:color w:val="FF0000"/>
        </w:rPr>
      </w:pPr>
      <w:r w:rsidRPr="0074602F">
        <w:rPr>
          <w:rFonts w:ascii="Arial" w:hAnsi="Arial" w:cs="Arial"/>
        </w:rPr>
        <w:t xml:space="preserve">A documentação completa, composta pela habilitação jurídica e pela proposta de venda, deverá ser entregue na entidade credenciadora, Diretoria de Ensino Região de </w:t>
      </w:r>
      <w:r w:rsidR="00DF33E5">
        <w:rPr>
          <w:rFonts w:ascii="Arial" w:hAnsi="Arial" w:cs="Arial"/>
        </w:rPr>
        <w:t>Ribeirão Preto</w:t>
      </w:r>
      <w:r w:rsidRPr="0074602F">
        <w:rPr>
          <w:rFonts w:ascii="Arial" w:hAnsi="Arial" w:cs="Arial"/>
        </w:rPr>
        <w:t xml:space="preserve">, </w:t>
      </w:r>
      <w:r w:rsidRPr="00E17936">
        <w:rPr>
          <w:rFonts w:ascii="Arial" w:hAnsi="Arial" w:cs="Arial"/>
        </w:rPr>
        <w:t xml:space="preserve">situada na </w:t>
      </w:r>
      <w:r w:rsidR="00DF33E5">
        <w:rPr>
          <w:rFonts w:ascii="Arial" w:hAnsi="Arial" w:cs="Arial"/>
          <w:b/>
          <w:color w:val="FF0000"/>
        </w:rPr>
        <w:t>Avenida Nove de Julho</w:t>
      </w:r>
      <w:r w:rsidR="00E17936" w:rsidRPr="00E17936">
        <w:rPr>
          <w:rFonts w:ascii="Arial" w:hAnsi="Arial" w:cs="Arial"/>
          <w:b/>
          <w:color w:val="FF0000"/>
        </w:rPr>
        <w:t xml:space="preserve">, nº </w:t>
      </w:r>
      <w:r w:rsidR="00DF33E5">
        <w:rPr>
          <w:rFonts w:ascii="Arial" w:hAnsi="Arial" w:cs="Arial"/>
          <w:b/>
          <w:color w:val="FF0000"/>
        </w:rPr>
        <w:t>378</w:t>
      </w:r>
      <w:r w:rsidRPr="00E17936">
        <w:rPr>
          <w:rFonts w:ascii="Arial" w:hAnsi="Arial" w:cs="Arial"/>
          <w:b/>
          <w:color w:val="FF0000"/>
        </w:rPr>
        <w:t>,</w:t>
      </w:r>
      <w:r w:rsidR="00E17936" w:rsidRPr="00E17936">
        <w:rPr>
          <w:rFonts w:ascii="Arial" w:hAnsi="Arial" w:cs="Arial"/>
          <w:b/>
          <w:color w:val="FF0000"/>
        </w:rPr>
        <w:t xml:space="preserve"> </w:t>
      </w:r>
      <w:r w:rsidR="00DF33E5">
        <w:rPr>
          <w:rFonts w:ascii="Arial" w:hAnsi="Arial" w:cs="Arial"/>
          <w:b/>
          <w:color w:val="FF0000"/>
        </w:rPr>
        <w:t>Higienópolis</w:t>
      </w:r>
      <w:r w:rsidR="00E17936" w:rsidRPr="00E17936">
        <w:rPr>
          <w:rFonts w:ascii="Arial" w:hAnsi="Arial" w:cs="Arial"/>
          <w:b/>
          <w:color w:val="FF0000"/>
        </w:rPr>
        <w:t xml:space="preserve"> </w:t>
      </w:r>
      <w:r w:rsidR="00DF33E5">
        <w:rPr>
          <w:rFonts w:ascii="Arial" w:hAnsi="Arial" w:cs="Arial"/>
          <w:b/>
          <w:color w:val="FF0000"/>
        </w:rPr>
        <w:t>–</w:t>
      </w:r>
      <w:r w:rsidR="00E17936" w:rsidRPr="00E17936">
        <w:rPr>
          <w:rFonts w:ascii="Arial" w:hAnsi="Arial" w:cs="Arial"/>
          <w:b/>
          <w:color w:val="FF0000"/>
        </w:rPr>
        <w:t xml:space="preserve"> </w:t>
      </w:r>
      <w:r w:rsidR="00DF33E5">
        <w:rPr>
          <w:rFonts w:ascii="Arial" w:hAnsi="Arial" w:cs="Arial"/>
          <w:b/>
          <w:color w:val="FF0000"/>
        </w:rPr>
        <w:t>CEP: 14025-000 - Ribeirão Preto</w:t>
      </w:r>
      <w:r w:rsidRPr="00E17936">
        <w:rPr>
          <w:rFonts w:ascii="Arial" w:hAnsi="Arial" w:cs="Arial"/>
        </w:rPr>
        <w:t xml:space="preserve"> </w:t>
      </w:r>
      <w:bookmarkStart w:id="0" w:name="_GoBack"/>
      <w:r w:rsidRPr="00E17936">
        <w:rPr>
          <w:rFonts w:ascii="Arial" w:hAnsi="Arial" w:cs="Arial"/>
        </w:rPr>
        <w:t xml:space="preserve">no período de </w:t>
      </w:r>
      <w:r w:rsidR="00727B30" w:rsidRPr="00727B30">
        <w:rPr>
          <w:rFonts w:ascii="Arial" w:hAnsi="Arial" w:cs="Arial"/>
          <w:b/>
          <w:color w:val="FF0000"/>
        </w:rPr>
        <w:t>25/05/2016</w:t>
      </w:r>
      <w:r w:rsidRPr="00727B30">
        <w:rPr>
          <w:rFonts w:ascii="Arial" w:hAnsi="Arial" w:cs="Arial"/>
          <w:b/>
          <w:color w:val="FF0000"/>
        </w:rPr>
        <w:t xml:space="preserve"> a </w:t>
      </w:r>
      <w:r w:rsidR="00727B30" w:rsidRPr="00727B30">
        <w:rPr>
          <w:rFonts w:ascii="Arial" w:hAnsi="Arial" w:cs="Arial"/>
          <w:b/>
          <w:color w:val="FF0000"/>
        </w:rPr>
        <w:t>04/07/2016</w:t>
      </w:r>
      <w:bookmarkEnd w:id="0"/>
      <w:r w:rsidRPr="00E17936">
        <w:rPr>
          <w:rFonts w:ascii="Arial" w:hAnsi="Arial" w:cs="Arial"/>
        </w:rPr>
        <w:t xml:space="preserve">, das </w:t>
      </w:r>
      <w:r w:rsidR="00727B30" w:rsidRPr="00727B30">
        <w:rPr>
          <w:rFonts w:ascii="Arial" w:hAnsi="Arial" w:cs="Arial"/>
          <w:b/>
          <w:color w:val="FF0000"/>
        </w:rPr>
        <w:t>08:00H</w:t>
      </w:r>
      <w:r w:rsidRPr="00727B30">
        <w:rPr>
          <w:rFonts w:ascii="Arial" w:hAnsi="Arial" w:cs="Arial"/>
          <w:b/>
          <w:color w:val="FF0000"/>
        </w:rPr>
        <w:t xml:space="preserve"> às </w:t>
      </w:r>
      <w:r w:rsidR="00727B30" w:rsidRPr="00727B30">
        <w:rPr>
          <w:rFonts w:ascii="Arial" w:hAnsi="Arial" w:cs="Arial"/>
          <w:b/>
          <w:color w:val="FF0000"/>
        </w:rPr>
        <w:t>17:00H</w:t>
      </w:r>
      <w:r w:rsidRPr="00E17936">
        <w:rPr>
          <w:rFonts w:ascii="Arial" w:hAnsi="Arial" w:cs="Arial"/>
        </w:rPr>
        <w:t>, em</w:t>
      </w:r>
      <w:r w:rsidRPr="0074602F">
        <w:rPr>
          <w:rFonts w:ascii="Arial" w:hAnsi="Arial" w:cs="Arial"/>
        </w:rPr>
        <w:t xml:space="preserve"> envelope endereçado à Comissão de Avaliação e Credenciamento - CHAMADA PÚBLICA Nº </w:t>
      </w:r>
      <w:r w:rsidR="00727B30">
        <w:rPr>
          <w:rFonts w:ascii="Arial" w:hAnsi="Arial" w:cs="Arial"/>
          <w:b/>
          <w:color w:val="FF0000"/>
        </w:rPr>
        <w:t>005/PPAIS/2016</w:t>
      </w:r>
      <w:r w:rsidRPr="0074602F">
        <w:rPr>
          <w:rFonts w:ascii="Arial" w:hAnsi="Arial" w:cs="Arial"/>
        </w:rPr>
        <w:t>, admitindo-se o envio através dos correios</w:t>
      </w:r>
      <w:r w:rsidRPr="0074602F">
        <w:rPr>
          <w:rFonts w:ascii="Arial" w:hAnsi="Arial" w:cs="Arial"/>
          <w:color w:val="FF0000"/>
        </w:rPr>
        <w:t>.</w:t>
      </w:r>
    </w:p>
    <w:p w:rsidR="00354C26" w:rsidRPr="0074602F" w:rsidRDefault="00354C26" w:rsidP="00BD67DC">
      <w:pPr>
        <w:jc w:val="both"/>
        <w:rPr>
          <w:rFonts w:ascii="Arial" w:hAnsi="Arial" w:cs="Arial"/>
          <w:color w:val="000000"/>
        </w:rPr>
      </w:pPr>
      <w:r w:rsidRPr="0074602F">
        <w:rPr>
          <w:rFonts w:ascii="Arial" w:hAnsi="Arial" w:cs="Arial"/>
          <w:color w:val="000000"/>
        </w:rPr>
        <w:t>A</w:t>
      </w:r>
      <w:r w:rsidR="00795898">
        <w:rPr>
          <w:rFonts w:ascii="Arial" w:hAnsi="Arial" w:cs="Arial"/>
          <w:color w:val="000000"/>
        </w:rPr>
        <w:t xml:space="preserve"> documentação enviada via corre</w:t>
      </w:r>
      <w:r w:rsidRPr="0074602F">
        <w:rPr>
          <w:rFonts w:ascii="Arial" w:hAnsi="Arial" w:cs="Arial"/>
          <w:color w:val="000000"/>
        </w:rPr>
        <w:t xml:space="preserve">ios somente será analisada se recebida na entidade credenciadora até às </w:t>
      </w:r>
      <w:r w:rsidR="00545BCA">
        <w:rPr>
          <w:rFonts w:ascii="Arial" w:hAnsi="Arial" w:cs="Arial"/>
          <w:color w:val="000000"/>
        </w:rPr>
        <w:t>17</w:t>
      </w:r>
      <w:r w:rsidR="00545BCA" w:rsidRPr="00545BCA">
        <w:rPr>
          <w:rFonts w:ascii="Arial" w:hAnsi="Arial" w:cs="Arial"/>
        </w:rPr>
        <w:t>:00h</w:t>
      </w:r>
      <w:r w:rsidRPr="0074602F">
        <w:rPr>
          <w:rFonts w:ascii="Arial" w:hAnsi="Arial" w:cs="Arial"/>
          <w:color w:val="000000"/>
        </w:rPr>
        <w:t xml:space="preserve"> do dia </w:t>
      </w:r>
      <w:r w:rsidR="00727B30">
        <w:rPr>
          <w:rFonts w:ascii="Arial" w:hAnsi="Arial" w:cs="Arial"/>
          <w:b/>
          <w:color w:val="FF0000"/>
        </w:rPr>
        <w:t>04/07/2016</w:t>
      </w:r>
      <w:r w:rsidRPr="0074602F">
        <w:rPr>
          <w:rFonts w:ascii="Arial" w:hAnsi="Arial" w:cs="Arial"/>
          <w:color w:val="000000"/>
        </w:rPr>
        <w:t>.</w:t>
      </w:r>
    </w:p>
    <w:p w:rsidR="00E72F33" w:rsidRPr="0074602F" w:rsidRDefault="00E72F33" w:rsidP="00BD67DC">
      <w:pPr>
        <w:spacing w:before="240"/>
        <w:jc w:val="both"/>
        <w:rPr>
          <w:rFonts w:ascii="Arial" w:hAnsi="Arial" w:cs="Arial"/>
        </w:rPr>
      </w:pPr>
      <w:r w:rsidRPr="0074602F">
        <w:rPr>
          <w:rFonts w:ascii="Arial" w:hAnsi="Arial" w:cs="Arial"/>
        </w:rPr>
        <w:t xml:space="preserve">O aviso contendo o resumo do presente edital (respeitados os requisitos contidos no artigo 11 do Decreto 57.755/12, alterado pelo Decreto 60.055/2014) foi publicado no Diário Oficial do Estado de São Paulo e na página da internet da entidade credenciadora </w:t>
      </w:r>
      <w:hyperlink r:id="rId11" w:history="1">
        <w:r w:rsidRPr="0074602F">
          <w:rPr>
            <w:rStyle w:val="Hyperlink"/>
            <w:rFonts w:ascii="Arial" w:hAnsi="Arial" w:cs="Arial"/>
          </w:rPr>
          <w:t>www.e-neociospublicos.sp.gov.br</w:t>
        </w:r>
      </w:hyperlink>
      <w:r w:rsidRPr="0074602F">
        <w:rPr>
          <w:rFonts w:ascii="Arial" w:hAnsi="Arial" w:cs="Arial"/>
        </w:rPr>
        <w:t xml:space="preserve">, no </w:t>
      </w:r>
      <w:r w:rsidRPr="0074602F">
        <w:rPr>
          <w:rFonts w:ascii="Arial" w:hAnsi="Arial" w:cs="Arial"/>
          <w:iCs/>
        </w:rPr>
        <w:t>site</w:t>
      </w:r>
      <w:r w:rsidRPr="0074602F">
        <w:rPr>
          <w:rFonts w:ascii="Arial" w:hAnsi="Arial" w:cs="Arial"/>
        </w:rPr>
        <w:t xml:space="preserve"> do PPAIS </w:t>
      </w:r>
      <w:hyperlink r:id="rId12" w:history="1">
        <w:r w:rsidR="00FF6655" w:rsidRPr="0074602F">
          <w:rPr>
            <w:rStyle w:val="Hyperlink"/>
            <w:rFonts w:ascii="Arial" w:hAnsi="Arial" w:cs="Arial"/>
          </w:rPr>
          <w:t>http://201.55.33.20/ppais.php</w:t>
        </w:r>
      </w:hyperlink>
      <w:r w:rsidRPr="0074602F">
        <w:rPr>
          <w:rFonts w:ascii="Arial" w:hAnsi="Arial" w:cs="Arial"/>
        </w:rPr>
        <w:t xml:space="preserve">, no site </w:t>
      </w:r>
      <w:hyperlink r:id="rId13" w:history="1">
        <w:r w:rsidRPr="0074602F">
          <w:rPr>
            <w:rStyle w:val="Hyperlink"/>
            <w:rFonts w:ascii="Arial" w:hAnsi="Arial" w:cs="Arial"/>
          </w:rPr>
          <w:t>www.cati.sp.gov.br/ppais</w:t>
        </w:r>
      </w:hyperlink>
      <w:r w:rsidRPr="0074602F">
        <w:rPr>
          <w:rFonts w:ascii="Arial" w:hAnsi="Arial" w:cs="Arial"/>
        </w:rPr>
        <w:t xml:space="preserve"> e em jornal de circulação local, regional ou estadual; com a indicação do local em que os interessados poderão ler e obter o texto integral do edital, e todas as informações sobre a chamada pública. </w:t>
      </w:r>
    </w:p>
    <w:p w:rsidR="00DA4AC0" w:rsidRPr="0074602F" w:rsidRDefault="00DA4AC0" w:rsidP="00727B30">
      <w:pPr>
        <w:pStyle w:val="texto1"/>
        <w:numPr>
          <w:ilvl w:val="0"/>
          <w:numId w:val="1"/>
        </w:numPr>
        <w:tabs>
          <w:tab w:val="left" w:pos="1134"/>
        </w:tabs>
        <w:spacing w:before="0" w:beforeAutospacing="0" w:after="60" w:afterAutospacing="0" w:line="240" w:lineRule="auto"/>
        <w:ind w:left="1134" w:hanging="1134"/>
        <w:rPr>
          <w:b/>
          <w:sz w:val="22"/>
          <w:szCs w:val="22"/>
        </w:rPr>
      </w:pPr>
      <w:r w:rsidRPr="0074602F">
        <w:rPr>
          <w:b/>
          <w:sz w:val="22"/>
          <w:szCs w:val="22"/>
        </w:rPr>
        <w:t>DO OBJETO</w:t>
      </w:r>
    </w:p>
    <w:p w:rsidR="00DA4AC0" w:rsidRPr="0074602F" w:rsidRDefault="00DA4AC0" w:rsidP="00727B30">
      <w:pPr>
        <w:pStyle w:val="texto1"/>
        <w:tabs>
          <w:tab w:val="left" w:pos="851"/>
        </w:tabs>
        <w:spacing w:before="0" w:beforeAutospacing="0" w:after="60" w:afterAutospacing="0" w:line="240" w:lineRule="auto"/>
        <w:rPr>
          <w:b/>
          <w:bCs/>
          <w:sz w:val="22"/>
          <w:szCs w:val="22"/>
        </w:rPr>
      </w:pPr>
    </w:p>
    <w:p w:rsidR="00DA4AC0" w:rsidRPr="0074602F" w:rsidRDefault="00DA4AC0" w:rsidP="00727B30">
      <w:pPr>
        <w:pStyle w:val="texto1"/>
        <w:numPr>
          <w:ilvl w:val="0"/>
          <w:numId w:val="2"/>
        </w:numPr>
        <w:tabs>
          <w:tab w:val="clear" w:pos="720"/>
          <w:tab w:val="left" w:pos="1134"/>
        </w:tabs>
        <w:spacing w:before="0" w:beforeAutospacing="0" w:after="60" w:afterAutospacing="0" w:line="240" w:lineRule="auto"/>
        <w:ind w:left="1134" w:hanging="1134"/>
        <w:rPr>
          <w:sz w:val="22"/>
          <w:szCs w:val="22"/>
        </w:rPr>
      </w:pPr>
      <w:r w:rsidRPr="0074602F">
        <w:rPr>
          <w:sz w:val="22"/>
          <w:szCs w:val="22"/>
        </w:rPr>
        <w:t xml:space="preserve">O objeto do presente Credenciamento é o cadastramento de Agricultores Familiares para os fins de aquisição de gêneros alimentícios da Agricultura Familiar para o atendimento ao Programa Paulista de Agricultura de Interesse </w:t>
      </w:r>
      <w:r w:rsidRPr="0074602F">
        <w:rPr>
          <w:sz w:val="22"/>
          <w:szCs w:val="22"/>
        </w:rPr>
        <w:lastRenderedPageBreak/>
        <w:t>Social – PPAIS, conforme especificações e quantidades descritas no Anexo I deste instrumento, a seguir resumidas:</w:t>
      </w:r>
    </w:p>
    <w:p w:rsidR="00DA4AC0" w:rsidRDefault="00DA4AC0" w:rsidP="00727B30">
      <w:pPr>
        <w:pStyle w:val="texto1"/>
        <w:tabs>
          <w:tab w:val="left" w:pos="851"/>
        </w:tabs>
        <w:spacing w:before="0" w:beforeAutospacing="0" w:after="60" w:afterAutospacing="0" w:line="240" w:lineRule="auto"/>
        <w:ind w:firstLine="851"/>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
        <w:gridCol w:w="1914"/>
        <w:gridCol w:w="1473"/>
        <w:gridCol w:w="1333"/>
        <w:gridCol w:w="2515"/>
      </w:tblGrid>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C43FA" w:rsidRPr="00EC43FA" w:rsidRDefault="00EC43FA" w:rsidP="00727B30">
            <w:pPr>
              <w:tabs>
                <w:tab w:val="left" w:pos="851"/>
              </w:tabs>
              <w:spacing w:after="60" w:line="240" w:lineRule="auto"/>
              <w:jc w:val="center"/>
              <w:rPr>
                <w:rFonts w:ascii="Arial" w:eastAsia="Arial Unicode MS" w:hAnsi="Arial" w:cs="Arial"/>
                <w:b/>
                <w:u w:val="single"/>
              </w:rPr>
            </w:pPr>
            <w:r w:rsidRPr="00EC43FA">
              <w:rPr>
                <w:rFonts w:ascii="Arial" w:eastAsia="Arial Unicode MS" w:hAnsi="Arial" w:cs="Arial"/>
                <w:b/>
                <w:u w:val="single"/>
              </w:rPr>
              <w:t>Item</w:t>
            </w:r>
          </w:p>
        </w:tc>
        <w:tc>
          <w:tcPr>
            <w:tcW w:w="191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C43FA" w:rsidRPr="00EC43FA" w:rsidRDefault="00EC43FA" w:rsidP="00727B30">
            <w:pPr>
              <w:tabs>
                <w:tab w:val="left" w:pos="851"/>
              </w:tabs>
              <w:spacing w:after="60" w:line="240" w:lineRule="auto"/>
              <w:jc w:val="center"/>
              <w:rPr>
                <w:rFonts w:ascii="Arial" w:eastAsia="Arial Unicode MS" w:hAnsi="Arial" w:cs="Arial"/>
                <w:b/>
                <w:u w:val="single"/>
              </w:rPr>
            </w:pPr>
            <w:r w:rsidRPr="00EC43FA">
              <w:rPr>
                <w:rFonts w:ascii="Arial" w:eastAsia="Arial Unicode MS" w:hAnsi="Arial" w:cs="Arial"/>
                <w:b/>
                <w:u w:val="single"/>
              </w:rPr>
              <w:t xml:space="preserve">Descrição do Produto </w:t>
            </w:r>
          </w:p>
        </w:tc>
        <w:tc>
          <w:tcPr>
            <w:tcW w:w="147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C43FA" w:rsidRPr="00EC43FA" w:rsidRDefault="00EC43FA" w:rsidP="00727B30">
            <w:pPr>
              <w:tabs>
                <w:tab w:val="left" w:pos="851"/>
              </w:tabs>
              <w:spacing w:after="60" w:line="240" w:lineRule="auto"/>
              <w:jc w:val="center"/>
              <w:rPr>
                <w:rFonts w:ascii="Arial" w:eastAsia="Arial Unicode MS" w:hAnsi="Arial" w:cs="Arial"/>
                <w:b/>
                <w:u w:val="single"/>
              </w:rPr>
            </w:pPr>
            <w:r w:rsidRPr="00EC43FA">
              <w:rPr>
                <w:rFonts w:ascii="Arial" w:eastAsia="Arial Unicode MS" w:hAnsi="Arial" w:cs="Arial"/>
                <w:b/>
                <w:u w:val="single"/>
              </w:rPr>
              <w:t>Quantidade Total do Período</w:t>
            </w:r>
          </w:p>
        </w:tc>
        <w:tc>
          <w:tcPr>
            <w:tcW w:w="133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C43FA" w:rsidRPr="00EC43FA" w:rsidRDefault="00EC43FA" w:rsidP="00727B30">
            <w:pPr>
              <w:tabs>
                <w:tab w:val="left" w:pos="851"/>
              </w:tabs>
              <w:spacing w:after="60" w:line="240" w:lineRule="auto"/>
              <w:jc w:val="center"/>
              <w:rPr>
                <w:rFonts w:ascii="Arial" w:eastAsia="Arial Unicode MS" w:hAnsi="Arial" w:cs="Arial"/>
                <w:b/>
                <w:u w:val="single"/>
              </w:rPr>
            </w:pPr>
            <w:r w:rsidRPr="00EC43FA">
              <w:rPr>
                <w:rFonts w:ascii="Arial" w:eastAsia="Arial Unicode MS" w:hAnsi="Arial" w:cs="Arial"/>
                <w:b/>
                <w:u w:val="single"/>
              </w:rPr>
              <w:t>Unidade</w:t>
            </w:r>
          </w:p>
        </w:tc>
        <w:tc>
          <w:tcPr>
            <w:tcW w:w="2515" w:type="dxa"/>
            <w:tcBorders>
              <w:top w:val="single" w:sz="4" w:space="0" w:color="000000"/>
              <w:left w:val="single" w:sz="4" w:space="0" w:color="000000"/>
              <w:bottom w:val="single" w:sz="4" w:space="0" w:color="000000"/>
              <w:right w:val="single" w:sz="4" w:space="0" w:color="000000"/>
            </w:tcBorders>
            <w:shd w:val="clear" w:color="auto" w:fill="BFBFBF"/>
            <w:hideMark/>
          </w:tcPr>
          <w:p w:rsidR="00EC43FA" w:rsidRPr="00EC43FA" w:rsidRDefault="00EC43FA" w:rsidP="00727B30">
            <w:pPr>
              <w:tabs>
                <w:tab w:val="left" w:pos="851"/>
              </w:tabs>
              <w:spacing w:after="60" w:line="240" w:lineRule="auto"/>
              <w:jc w:val="center"/>
              <w:rPr>
                <w:rFonts w:ascii="Arial" w:eastAsia="Arial Unicode MS" w:hAnsi="Arial" w:cs="Arial"/>
                <w:b/>
                <w:u w:val="single"/>
              </w:rPr>
            </w:pPr>
            <w:r w:rsidRPr="00EC43FA">
              <w:rPr>
                <w:rFonts w:ascii="Arial" w:eastAsia="Arial Unicode MS" w:hAnsi="Arial" w:cs="Arial"/>
                <w:b/>
                <w:u w:val="single"/>
              </w:rPr>
              <w:t>Cronograma de Fornecimento</w:t>
            </w: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01</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946426" w:rsidP="00727B30">
            <w:pPr>
              <w:spacing w:after="60" w:line="240" w:lineRule="auto"/>
              <w:rPr>
                <w:rFonts w:ascii="Arial" w:hAnsi="Arial" w:cs="Arial"/>
              </w:rPr>
            </w:pPr>
            <w:r>
              <w:rPr>
                <w:rFonts w:ascii="Arial" w:hAnsi="Arial" w:cs="Arial"/>
              </w:rPr>
              <w:t>ABACAXI</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946426" w:rsidP="00727B30">
            <w:pPr>
              <w:spacing w:after="60" w:line="240" w:lineRule="auto"/>
              <w:jc w:val="center"/>
              <w:rPr>
                <w:rFonts w:ascii="Arial" w:eastAsia="Calibri" w:hAnsi="Arial" w:cs="Arial"/>
              </w:rPr>
            </w:pPr>
            <w:r>
              <w:rPr>
                <w:rFonts w:ascii="Arial" w:eastAsia="Calibri" w:hAnsi="Arial" w:cs="Arial"/>
              </w:rPr>
              <w:t>13.811</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val="restart"/>
            <w:tcBorders>
              <w:top w:val="single" w:sz="4" w:space="0" w:color="000000"/>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p>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VIDE ITENS 8.2 E 8.3 DO ANEXO I DESTE EDITAL</w:t>
            </w: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02</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424AD0" w:rsidP="00727B30">
            <w:pPr>
              <w:spacing w:after="60" w:line="240" w:lineRule="auto"/>
              <w:rPr>
                <w:rFonts w:ascii="Arial" w:hAnsi="Arial" w:cs="Arial"/>
              </w:rPr>
            </w:pPr>
            <w:r>
              <w:rPr>
                <w:rFonts w:ascii="Arial" w:hAnsi="Arial" w:cs="Arial"/>
              </w:rPr>
              <w:t xml:space="preserve">ABOBRINHA </w:t>
            </w:r>
            <w:r w:rsidR="000A67AE" w:rsidRPr="00EC43FA">
              <w:rPr>
                <w:rFonts w:ascii="Arial" w:hAnsi="Arial" w:cs="Arial"/>
              </w:rPr>
              <w:t>BRASILEIRA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947D33" w:rsidP="00727B30">
            <w:pPr>
              <w:spacing w:after="60" w:line="240" w:lineRule="auto"/>
              <w:jc w:val="center"/>
              <w:rPr>
                <w:rFonts w:ascii="Arial" w:eastAsia="Calibri" w:hAnsi="Arial" w:cs="Arial"/>
              </w:rPr>
            </w:pPr>
            <w:r>
              <w:rPr>
                <w:rFonts w:ascii="Arial" w:eastAsia="Calibri" w:hAnsi="Arial" w:cs="Arial"/>
              </w:rPr>
              <w:t>6.245</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trHeight w:val="465"/>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03</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EC43FA" w:rsidP="00727B30">
            <w:pPr>
              <w:spacing w:after="60" w:line="240" w:lineRule="auto"/>
              <w:rPr>
                <w:rFonts w:ascii="Arial" w:hAnsi="Arial" w:cs="Arial"/>
              </w:rPr>
            </w:pPr>
            <w:r w:rsidRPr="00EC43FA">
              <w:rPr>
                <w:rFonts w:ascii="Arial" w:hAnsi="Arial" w:cs="Arial"/>
              </w:rPr>
              <w:t xml:space="preserve">ABOBRINHA </w:t>
            </w:r>
            <w:r w:rsidR="000A67AE">
              <w:rPr>
                <w:rFonts w:ascii="Arial" w:hAnsi="Arial" w:cs="Arial"/>
              </w:rPr>
              <w:t>ITALIANA</w:t>
            </w:r>
            <w:r w:rsidR="000A67AE" w:rsidRPr="00EC43FA">
              <w:rPr>
                <w:rFonts w:ascii="Arial" w:hAnsi="Arial" w:cs="Arial"/>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A6035A" w:rsidP="00727B30">
            <w:pPr>
              <w:spacing w:after="60" w:line="240" w:lineRule="auto"/>
              <w:jc w:val="center"/>
              <w:rPr>
                <w:rFonts w:ascii="Arial" w:eastAsia="Calibri" w:hAnsi="Arial" w:cs="Arial"/>
              </w:rPr>
            </w:pPr>
            <w:r>
              <w:rPr>
                <w:rFonts w:ascii="Arial" w:eastAsia="Calibri" w:hAnsi="Arial" w:cs="Arial"/>
              </w:rPr>
              <w:t>5.394</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04</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EC43FA" w:rsidP="00727B30">
            <w:pPr>
              <w:spacing w:after="60" w:line="240" w:lineRule="auto"/>
              <w:rPr>
                <w:rFonts w:ascii="Arial" w:hAnsi="Arial" w:cs="Arial"/>
              </w:rPr>
            </w:pPr>
            <w:r w:rsidRPr="00EC43FA">
              <w:rPr>
                <w:rFonts w:ascii="Arial" w:hAnsi="Arial" w:cs="Arial"/>
              </w:rPr>
              <w:t>ACELGA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F65166" w:rsidP="00727B30">
            <w:pPr>
              <w:spacing w:after="60" w:line="240" w:lineRule="auto"/>
              <w:jc w:val="center"/>
              <w:rPr>
                <w:rFonts w:ascii="Arial" w:eastAsia="Calibri" w:hAnsi="Arial" w:cs="Arial"/>
              </w:rPr>
            </w:pPr>
            <w:r>
              <w:rPr>
                <w:rFonts w:ascii="Arial" w:eastAsia="Calibri" w:hAnsi="Arial" w:cs="Arial"/>
              </w:rPr>
              <w:t>9.063</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464B65"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464B65" w:rsidRPr="00EC43FA" w:rsidRDefault="009C2F9F" w:rsidP="00727B30">
            <w:pPr>
              <w:tabs>
                <w:tab w:val="left" w:pos="851"/>
              </w:tabs>
              <w:spacing w:after="60" w:line="240" w:lineRule="auto"/>
              <w:jc w:val="center"/>
              <w:rPr>
                <w:rFonts w:ascii="Arial" w:eastAsia="Arial Unicode MS" w:hAnsi="Arial" w:cs="Arial"/>
              </w:rPr>
            </w:pPr>
            <w:r>
              <w:rPr>
                <w:rFonts w:ascii="Arial" w:eastAsia="Arial Unicode MS" w:hAnsi="Arial" w:cs="Arial"/>
              </w:rPr>
              <w:t>05</w:t>
            </w:r>
          </w:p>
        </w:tc>
        <w:tc>
          <w:tcPr>
            <w:tcW w:w="1914" w:type="dxa"/>
            <w:tcBorders>
              <w:top w:val="single" w:sz="4" w:space="0" w:color="000000"/>
              <w:left w:val="single" w:sz="4" w:space="0" w:color="000000"/>
              <w:bottom w:val="single" w:sz="4" w:space="0" w:color="000000"/>
              <w:right w:val="single" w:sz="4" w:space="0" w:color="000000"/>
            </w:tcBorders>
            <w:vAlign w:val="center"/>
          </w:tcPr>
          <w:p w:rsidR="00464B65" w:rsidRPr="00EC43FA" w:rsidRDefault="00464B65" w:rsidP="00727B30">
            <w:pPr>
              <w:spacing w:after="60" w:line="240" w:lineRule="auto"/>
              <w:rPr>
                <w:rFonts w:ascii="Arial" w:hAnsi="Arial" w:cs="Arial"/>
              </w:rPr>
            </w:pPr>
            <w:r>
              <w:rPr>
                <w:rFonts w:ascii="Arial" w:hAnsi="Arial" w:cs="Arial"/>
              </w:rPr>
              <w:t>ALFACE AMERICANA</w:t>
            </w:r>
          </w:p>
        </w:tc>
        <w:tc>
          <w:tcPr>
            <w:tcW w:w="1473" w:type="dxa"/>
            <w:tcBorders>
              <w:top w:val="single" w:sz="4" w:space="0" w:color="000000"/>
              <w:left w:val="single" w:sz="4" w:space="0" w:color="000000"/>
              <w:bottom w:val="single" w:sz="4" w:space="0" w:color="000000"/>
              <w:right w:val="single" w:sz="4" w:space="0" w:color="000000"/>
            </w:tcBorders>
            <w:vAlign w:val="center"/>
          </w:tcPr>
          <w:p w:rsidR="00464B65" w:rsidRDefault="00464B65" w:rsidP="00727B30">
            <w:pPr>
              <w:spacing w:after="60" w:line="240" w:lineRule="auto"/>
              <w:jc w:val="center"/>
              <w:rPr>
                <w:rFonts w:ascii="Arial" w:eastAsia="Calibri" w:hAnsi="Arial" w:cs="Arial"/>
              </w:rPr>
            </w:pPr>
            <w:r>
              <w:rPr>
                <w:rFonts w:ascii="Arial" w:eastAsia="Calibri" w:hAnsi="Arial" w:cs="Arial"/>
              </w:rPr>
              <w:t>4.874</w:t>
            </w:r>
          </w:p>
        </w:tc>
        <w:tc>
          <w:tcPr>
            <w:tcW w:w="1333" w:type="dxa"/>
            <w:tcBorders>
              <w:top w:val="single" w:sz="4" w:space="0" w:color="000000"/>
              <w:left w:val="single" w:sz="4" w:space="0" w:color="000000"/>
              <w:bottom w:val="single" w:sz="4" w:space="0" w:color="000000"/>
              <w:right w:val="single" w:sz="4" w:space="0" w:color="000000"/>
            </w:tcBorders>
            <w:vAlign w:val="center"/>
          </w:tcPr>
          <w:p w:rsidR="00464B65" w:rsidRPr="00EC43FA" w:rsidRDefault="00464B65" w:rsidP="00727B30">
            <w:pPr>
              <w:spacing w:after="60" w:line="240" w:lineRule="auto"/>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rsidR="00464B65" w:rsidRPr="00EC43FA" w:rsidRDefault="00464B65"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C2F9F" w:rsidP="00727B30">
            <w:pPr>
              <w:tabs>
                <w:tab w:val="left" w:pos="851"/>
              </w:tabs>
              <w:spacing w:after="60" w:line="240" w:lineRule="auto"/>
              <w:jc w:val="center"/>
              <w:rPr>
                <w:rFonts w:ascii="Arial" w:eastAsia="Arial Unicode MS" w:hAnsi="Arial" w:cs="Arial"/>
              </w:rPr>
            </w:pPr>
            <w:r>
              <w:rPr>
                <w:rFonts w:ascii="Arial" w:eastAsia="Arial Unicode MS" w:hAnsi="Arial" w:cs="Arial"/>
              </w:rPr>
              <w:t>06</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ALFACE CRESPA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400DF0" w:rsidP="00727B30">
            <w:pPr>
              <w:spacing w:after="60" w:line="240" w:lineRule="auto"/>
              <w:jc w:val="center"/>
              <w:rPr>
                <w:rFonts w:ascii="Arial" w:eastAsia="Calibri" w:hAnsi="Arial" w:cs="Arial"/>
              </w:rPr>
            </w:pPr>
            <w:r>
              <w:rPr>
                <w:rFonts w:ascii="Arial" w:eastAsia="Calibri" w:hAnsi="Arial" w:cs="Arial"/>
              </w:rPr>
              <w:t>4.746</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C2F9F" w:rsidP="00727B30">
            <w:pPr>
              <w:tabs>
                <w:tab w:val="left" w:pos="851"/>
              </w:tabs>
              <w:spacing w:after="60" w:line="240" w:lineRule="auto"/>
              <w:jc w:val="center"/>
              <w:rPr>
                <w:rFonts w:ascii="Arial" w:eastAsia="Arial Unicode MS" w:hAnsi="Arial" w:cs="Arial"/>
              </w:rPr>
            </w:pPr>
            <w:r>
              <w:rPr>
                <w:rFonts w:ascii="Arial" w:eastAsia="Arial Unicode MS" w:hAnsi="Arial" w:cs="Arial"/>
              </w:rPr>
              <w:t>07</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ALFACE LISA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400DF0" w:rsidP="00727B30">
            <w:pPr>
              <w:spacing w:after="60" w:line="240" w:lineRule="auto"/>
              <w:jc w:val="center"/>
              <w:rPr>
                <w:rFonts w:ascii="Arial" w:eastAsia="Calibri" w:hAnsi="Arial" w:cs="Arial"/>
              </w:rPr>
            </w:pPr>
            <w:r>
              <w:rPr>
                <w:rFonts w:ascii="Arial" w:eastAsia="Calibri" w:hAnsi="Arial" w:cs="Arial"/>
              </w:rPr>
              <w:t>4.780</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C2F9F" w:rsidP="00727B30">
            <w:pPr>
              <w:tabs>
                <w:tab w:val="left" w:pos="851"/>
              </w:tabs>
              <w:spacing w:after="60" w:line="240" w:lineRule="auto"/>
              <w:jc w:val="center"/>
              <w:rPr>
                <w:rFonts w:ascii="Arial" w:eastAsia="Arial Unicode MS" w:hAnsi="Arial" w:cs="Arial"/>
              </w:rPr>
            </w:pPr>
            <w:r>
              <w:rPr>
                <w:rFonts w:ascii="Arial" w:eastAsia="Arial Unicode MS" w:hAnsi="Arial" w:cs="Arial"/>
              </w:rPr>
              <w:t>08</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 xml:space="preserve">ALHO </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400DF0" w:rsidP="00727B30">
            <w:pPr>
              <w:spacing w:after="60" w:line="240" w:lineRule="auto"/>
              <w:jc w:val="center"/>
              <w:rPr>
                <w:rFonts w:ascii="Arial" w:eastAsia="Calibri" w:hAnsi="Arial" w:cs="Arial"/>
              </w:rPr>
            </w:pPr>
            <w:r>
              <w:rPr>
                <w:rFonts w:ascii="Arial" w:eastAsia="Calibri" w:hAnsi="Arial" w:cs="Arial"/>
              </w:rPr>
              <w:t>2.491</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C2F9F" w:rsidP="00727B30">
            <w:pPr>
              <w:tabs>
                <w:tab w:val="left" w:pos="851"/>
              </w:tabs>
              <w:spacing w:after="60" w:line="240" w:lineRule="auto"/>
              <w:jc w:val="center"/>
              <w:rPr>
                <w:rFonts w:ascii="Arial" w:eastAsia="Arial Unicode MS" w:hAnsi="Arial" w:cs="Arial"/>
              </w:rPr>
            </w:pPr>
            <w:r>
              <w:rPr>
                <w:rFonts w:ascii="Arial" w:eastAsia="Arial Unicode MS" w:hAnsi="Arial" w:cs="Arial"/>
              </w:rPr>
              <w:t>09</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ALMEIRÃO</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400DF0" w:rsidP="00727B30">
            <w:pPr>
              <w:spacing w:after="60" w:line="240" w:lineRule="auto"/>
              <w:jc w:val="center"/>
              <w:rPr>
                <w:rFonts w:ascii="Arial" w:eastAsia="Calibri" w:hAnsi="Arial" w:cs="Arial"/>
              </w:rPr>
            </w:pPr>
            <w:r>
              <w:rPr>
                <w:rFonts w:ascii="Arial" w:eastAsia="Calibri" w:hAnsi="Arial" w:cs="Arial"/>
              </w:rPr>
              <w:t>4.746</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10</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BANANA NANICA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DB2423" w:rsidP="00727B30">
            <w:pPr>
              <w:spacing w:after="60" w:line="240" w:lineRule="auto"/>
              <w:jc w:val="center"/>
              <w:rPr>
                <w:rFonts w:ascii="Arial" w:eastAsia="Calibri" w:hAnsi="Arial" w:cs="Arial"/>
              </w:rPr>
            </w:pPr>
            <w:r>
              <w:rPr>
                <w:rFonts w:ascii="Arial" w:eastAsia="Calibri" w:hAnsi="Arial" w:cs="Arial"/>
              </w:rPr>
              <w:t>14.528</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11</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BERINJELA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D3B59" w:rsidP="00727B30">
            <w:pPr>
              <w:spacing w:after="60" w:line="240" w:lineRule="auto"/>
              <w:jc w:val="center"/>
              <w:rPr>
                <w:rFonts w:ascii="Arial" w:eastAsia="Calibri" w:hAnsi="Arial" w:cs="Arial"/>
              </w:rPr>
            </w:pPr>
            <w:r>
              <w:rPr>
                <w:rFonts w:ascii="Arial" w:eastAsia="Calibri" w:hAnsi="Arial" w:cs="Arial"/>
              </w:rPr>
              <w:t>6.105</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12</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BETERRABA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D3B59" w:rsidP="00727B30">
            <w:pPr>
              <w:spacing w:after="60" w:line="240" w:lineRule="auto"/>
              <w:jc w:val="center"/>
              <w:rPr>
                <w:rFonts w:ascii="Arial" w:eastAsia="Calibri" w:hAnsi="Arial" w:cs="Arial"/>
              </w:rPr>
            </w:pPr>
            <w:r>
              <w:rPr>
                <w:rFonts w:ascii="Arial" w:eastAsia="Calibri" w:hAnsi="Arial" w:cs="Arial"/>
              </w:rPr>
              <w:t>7.108</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1613F" w:rsidP="00727B30">
            <w:pPr>
              <w:tabs>
                <w:tab w:val="left" w:pos="851"/>
              </w:tabs>
              <w:spacing w:after="60" w:line="240" w:lineRule="auto"/>
              <w:jc w:val="center"/>
              <w:rPr>
                <w:rFonts w:ascii="Arial" w:eastAsia="Arial Unicode MS" w:hAnsi="Arial" w:cs="Arial"/>
              </w:rPr>
            </w:pPr>
            <w:r>
              <w:rPr>
                <w:rFonts w:ascii="Arial" w:eastAsia="Arial Unicode MS" w:hAnsi="Arial" w:cs="Arial"/>
              </w:rPr>
              <w:t>13</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CEBOLA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1613F" w:rsidP="00727B30">
            <w:pPr>
              <w:spacing w:after="60" w:line="240" w:lineRule="auto"/>
              <w:jc w:val="center"/>
              <w:rPr>
                <w:rFonts w:ascii="Arial" w:eastAsia="Calibri" w:hAnsi="Arial" w:cs="Arial"/>
              </w:rPr>
            </w:pPr>
            <w:r>
              <w:rPr>
                <w:rFonts w:ascii="Arial" w:eastAsia="Calibri" w:hAnsi="Arial" w:cs="Arial"/>
              </w:rPr>
              <w:t>16.430</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1613F" w:rsidP="00727B30">
            <w:pPr>
              <w:tabs>
                <w:tab w:val="left" w:pos="851"/>
              </w:tabs>
              <w:spacing w:after="60" w:line="240" w:lineRule="auto"/>
              <w:jc w:val="center"/>
              <w:rPr>
                <w:rFonts w:ascii="Arial" w:eastAsia="Arial Unicode MS" w:hAnsi="Arial" w:cs="Arial"/>
              </w:rPr>
            </w:pPr>
            <w:r>
              <w:rPr>
                <w:rFonts w:ascii="Arial" w:eastAsia="Arial Unicode MS" w:hAnsi="Arial" w:cs="Arial"/>
              </w:rPr>
              <w:t>14</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CEBOLINHA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1613F" w:rsidP="00727B30">
            <w:pPr>
              <w:spacing w:after="60" w:line="240" w:lineRule="auto"/>
              <w:jc w:val="center"/>
              <w:rPr>
                <w:rFonts w:ascii="Arial" w:eastAsia="Calibri" w:hAnsi="Arial" w:cs="Arial"/>
              </w:rPr>
            </w:pPr>
            <w:r>
              <w:rPr>
                <w:rFonts w:ascii="Arial" w:eastAsia="Calibri" w:hAnsi="Arial" w:cs="Arial"/>
              </w:rPr>
              <w:t>2.491</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1613F" w:rsidP="00727B30">
            <w:pPr>
              <w:tabs>
                <w:tab w:val="left" w:pos="851"/>
              </w:tabs>
              <w:spacing w:after="60" w:line="240" w:lineRule="auto"/>
              <w:jc w:val="center"/>
              <w:rPr>
                <w:rFonts w:ascii="Arial" w:eastAsia="Arial Unicode MS" w:hAnsi="Arial" w:cs="Arial"/>
              </w:rPr>
            </w:pPr>
            <w:r>
              <w:rPr>
                <w:rFonts w:ascii="Arial" w:eastAsia="Arial Unicode MS" w:hAnsi="Arial" w:cs="Arial"/>
              </w:rPr>
              <w:t>15</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 xml:space="preserve">CENOURA </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1613F" w:rsidP="00727B30">
            <w:pPr>
              <w:spacing w:after="60" w:line="240" w:lineRule="auto"/>
              <w:jc w:val="center"/>
              <w:rPr>
                <w:rFonts w:ascii="Arial" w:eastAsia="Calibri" w:hAnsi="Arial" w:cs="Arial"/>
              </w:rPr>
            </w:pPr>
            <w:r>
              <w:rPr>
                <w:rFonts w:ascii="Arial" w:eastAsia="Calibri" w:hAnsi="Arial" w:cs="Arial"/>
              </w:rPr>
              <w:t>6.470</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0105F7" w:rsidP="00727B30">
            <w:pPr>
              <w:tabs>
                <w:tab w:val="left" w:pos="851"/>
              </w:tabs>
              <w:spacing w:after="60" w:line="240" w:lineRule="auto"/>
              <w:jc w:val="center"/>
              <w:rPr>
                <w:rFonts w:ascii="Arial" w:eastAsia="Arial Unicode MS" w:hAnsi="Arial" w:cs="Arial"/>
              </w:rPr>
            </w:pPr>
            <w:r>
              <w:rPr>
                <w:rFonts w:ascii="Arial" w:eastAsia="Arial Unicode MS" w:hAnsi="Arial" w:cs="Arial"/>
              </w:rPr>
              <w:t>16</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CHICÓRIA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0105F7" w:rsidP="00727B30">
            <w:pPr>
              <w:spacing w:after="60" w:line="240" w:lineRule="auto"/>
              <w:jc w:val="center"/>
              <w:rPr>
                <w:rFonts w:ascii="Arial" w:eastAsia="Calibri" w:hAnsi="Arial" w:cs="Arial"/>
              </w:rPr>
            </w:pPr>
            <w:r>
              <w:rPr>
                <w:rFonts w:ascii="Arial" w:eastAsia="Calibri" w:hAnsi="Arial" w:cs="Arial"/>
              </w:rPr>
              <w:t>4.347</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0105F7"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0105F7" w:rsidRDefault="000105F7" w:rsidP="00727B30">
            <w:pPr>
              <w:tabs>
                <w:tab w:val="left" w:pos="851"/>
              </w:tabs>
              <w:spacing w:after="60" w:line="240" w:lineRule="auto"/>
              <w:jc w:val="center"/>
              <w:rPr>
                <w:rFonts w:ascii="Arial" w:eastAsia="Arial Unicode MS" w:hAnsi="Arial" w:cs="Arial"/>
              </w:rPr>
            </w:pPr>
            <w:r>
              <w:rPr>
                <w:rFonts w:ascii="Arial" w:eastAsia="Arial Unicode MS" w:hAnsi="Arial" w:cs="Arial"/>
              </w:rPr>
              <w:t>17</w:t>
            </w:r>
          </w:p>
        </w:tc>
        <w:tc>
          <w:tcPr>
            <w:tcW w:w="1914" w:type="dxa"/>
            <w:tcBorders>
              <w:top w:val="single" w:sz="4" w:space="0" w:color="000000"/>
              <w:left w:val="single" w:sz="4" w:space="0" w:color="000000"/>
              <w:bottom w:val="single" w:sz="4" w:space="0" w:color="000000"/>
              <w:right w:val="single" w:sz="4" w:space="0" w:color="000000"/>
            </w:tcBorders>
            <w:vAlign w:val="center"/>
          </w:tcPr>
          <w:p w:rsidR="000105F7" w:rsidRPr="00EC43FA" w:rsidRDefault="000105F7" w:rsidP="00727B30">
            <w:pPr>
              <w:spacing w:after="60" w:line="240" w:lineRule="auto"/>
              <w:rPr>
                <w:rFonts w:ascii="Arial" w:hAnsi="Arial" w:cs="Arial"/>
              </w:rPr>
            </w:pPr>
            <w:r>
              <w:rPr>
                <w:rFonts w:ascii="Arial" w:hAnsi="Arial" w:cs="Arial"/>
              </w:rPr>
              <w:t>CHUCHU</w:t>
            </w:r>
          </w:p>
        </w:tc>
        <w:tc>
          <w:tcPr>
            <w:tcW w:w="1473" w:type="dxa"/>
            <w:tcBorders>
              <w:top w:val="single" w:sz="4" w:space="0" w:color="000000"/>
              <w:left w:val="single" w:sz="4" w:space="0" w:color="000000"/>
              <w:bottom w:val="single" w:sz="4" w:space="0" w:color="000000"/>
              <w:right w:val="single" w:sz="4" w:space="0" w:color="000000"/>
            </w:tcBorders>
            <w:vAlign w:val="center"/>
          </w:tcPr>
          <w:p w:rsidR="000105F7" w:rsidRDefault="000105F7" w:rsidP="00727B30">
            <w:pPr>
              <w:spacing w:after="60" w:line="240" w:lineRule="auto"/>
              <w:jc w:val="center"/>
              <w:rPr>
                <w:rFonts w:ascii="Arial" w:eastAsia="Calibri" w:hAnsi="Arial" w:cs="Arial"/>
              </w:rPr>
            </w:pPr>
            <w:r>
              <w:rPr>
                <w:rFonts w:ascii="Arial" w:eastAsia="Calibri" w:hAnsi="Arial" w:cs="Arial"/>
              </w:rPr>
              <w:t>6.602</w:t>
            </w:r>
          </w:p>
        </w:tc>
        <w:tc>
          <w:tcPr>
            <w:tcW w:w="1333" w:type="dxa"/>
            <w:tcBorders>
              <w:top w:val="single" w:sz="4" w:space="0" w:color="000000"/>
              <w:left w:val="single" w:sz="4" w:space="0" w:color="000000"/>
              <w:bottom w:val="single" w:sz="4" w:space="0" w:color="000000"/>
              <w:right w:val="single" w:sz="4" w:space="0" w:color="000000"/>
            </w:tcBorders>
            <w:vAlign w:val="center"/>
          </w:tcPr>
          <w:p w:rsidR="000105F7" w:rsidRPr="00EC43FA" w:rsidRDefault="000105F7" w:rsidP="00727B30">
            <w:pPr>
              <w:spacing w:after="60" w:line="240" w:lineRule="auto"/>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rsidR="000105F7" w:rsidRPr="00EC43FA" w:rsidRDefault="000105F7"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18</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COUVE MANTEIGA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9B13BB" w:rsidP="00727B30">
            <w:pPr>
              <w:spacing w:after="60" w:line="240" w:lineRule="auto"/>
              <w:jc w:val="center"/>
              <w:rPr>
                <w:rFonts w:ascii="Arial" w:eastAsia="Calibri" w:hAnsi="Arial" w:cs="Arial"/>
              </w:rPr>
            </w:pPr>
            <w:r>
              <w:rPr>
                <w:rFonts w:ascii="Arial" w:eastAsia="Calibri" w:hAnsi="Arial" w:cs="Arial"/>
              </w:rPr>
              <w:t>9.290</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9B13BB"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9B13BB" w:rsidRPr="00EC43FA" w:rsidRDefault="009B13BB" w:rsidP="00727B30">
            <w:pPr>
              <w:tabs>
                <w:tab w:val="left" w:pos="851"/>
              </w:tabs>
              <w:spacing w:after="60" w:line="240" w:lineRule="auto"/>
              <w:jc w:val="center"/>
              <w:rPr>
                <w:rFonts w:ascii="Arial" w:eastAsia="Arial Unicode MS" w:hAnsi="Arial" w:cs="Arial"/>
              </w:rPr>
            </w:pPr>
            <w:r>
              <w:rPr>
                <w:rFonts w:ascii="Arial" w:eastAsia="Arial Unicode MS" w:hAnsi="Arial" w:cs="Arial"/>
              </w:rPr>
              <w:t>19</w:t>
            </w:r>
          </w:p>
        </w:tc>
        <w:tc>
          <w:tcPr>
            <w:tcW w:w="1914" w:type="dxa"/>
            <w:tcBorders>
              <w:top w:val="single" w:sz="4" w:space="0" w:color="000000"/>
              <w:left w:val="single" w:sz="4" w:space="0" w:color="000000"/>
              <w:bottom w:val="single" w:sz="4" w:space="0" w:color="000000"/>
              <w:right w:val="single" w:sz="4" w:space="0" w:color="000000"/>
            </w:tcBorders>
            <w:vAlign w:val="center"/>
          </w:tcPr>
          <w:p w:rsidR="009B13BB" w:rsidRPr="00EC43FA" w:rsidRDefault="009B13BB" w:rsidP="00727B30">
            <w:pPr>
              <w:spacing w:after="60" w:line="240" w:lineRule="auto"/>
              <w:rPr>
                <w:rFonts w:ascii="Arial" w:hAnsi="Arial" w:cs="Arial"/>
              </w:rPr>
            </w:pPr>
            <w:r>
              <w:rPr>
                <w:rFonts w:ascii="Arial" w:hAnsi="Arial" w:cs="Arial"/>
              </w:rPr>
              <w:t>LARANJA PERA</w:t>
            </w:r>
          </w:p>
        </w:tc>
        <w:tc>
          <w:tcPr>
            <w:tcW w:w="1473" w:type="dxa"/>
            <w:tcBorders>
              <w:top w:val="single" w:sz="4" w:space="0" w:color="000000"/>
              <w:left w:val="single" w:sz="4" w:space="0" w:color="000000"/>
              <w:bottom w:val="single" w:sz="4" w:space="0" w:color="000000"/>
              <w:right w:val="single" w:sz="4" w:space="0" w:color="000000"/>
            </w:tcBorders>
            <w:vAlign w:val="center"/>
          </w:tcPr>
          <w:p w:rsidR="009B13BB" w:rsidRDefault="009B13BB" w:rsidP="00727B30">
            <w:pPr>
              <w:spacing w:after="60" w:line="240" w:lineRule="auto"/>
              <w:jc w:val="center"/>
              <w:rPr>
                <w:rFonts w:ascii="Arial" w:eastAsia="Calibri" w:hAnsi="Arial" w:cs="Arial"/>
              </w:rPr>
            </w:pPr>
            <w:r>
              <w:rPr>
                <w:rFonts w:ascii="Arial" w:eastAsia="Calibri" w:hAnsi="Arial" w:cs="Arial"/>
              </w:rPr>
              <w:t>13.776</w:t>
            </w:r>
          </w:p>
        </w:tc>
        <w:tc>
          <w:tcPr>
            <w:tcW w:w="1333" w:type="dxa"/>
            <w:tcBorders>
              <w:top w:val="single" w:sz="4" w:space="0" w:color="000000"/>
              <w:left w:val="single" w:sz="4" w:space="0" w:color="000000"/>
              <w:bottom w:val="single" w:sz="4" w:space="0" w:color="000000"/>
              <w:right w:val="single" w:sz="4" w:space="0" w:color="000000"/>
            </w:tcBorders>
            <w:vAlign w:val="center"/>
          </w:tcPr>
          <w:p w:rsidR="009B13BB" w:rsidRPr="00EC43FA" w:rsidRDefault="00567328" w:rsidP="00727B30">
            <w:pPr>
              <w:spacing w:after="60" w:line="240" w:lineRule="auto"/>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rsidR="009B13BB" w:rsidRPr="00EC43FA" w:rsidRDefault="009B13BB"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567328" w:rsidP="00727B30">
            <w:pPr>
              <w:tabs>
                <w:tab w:val="left" w:pos="851"/>
              </w:tabs>
              <w:spacing w:after="60" w:line="240" w:lineRule="auto"/>
              <w:jc w:val="center"/>
              <w:rPr>
                <w:rFonts w:ascii="Arial" w:eastAsia="Arial Unicode MS" w:hAnsi="Arial" w:cs="Arial"/>
              </w:rPr>
            </w:pPr>
            <w:r>
              <w:rPr>
                <w:rFonts w:ascii="Arial" w:eastAsia="Arial Unicode MS" w:hAnsi="Arial" w:cs="Arial"/>
              </w:rPr>
              <w:t>20</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MAMÃO FORMOSA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567328" w:rsidP="00727B30">
            <w:pPr>
              <w:spacing w:after="60" w:line="240" w:lineRule="auto"/>
              <w:jc w:val="center"/>
              <w:rPr>
                <w:rFonts w:ascii="Arial" w:eastAsia="Calibri" w:hAnsi="Arial" w:cs="Arial"/>
              </w:rPr>
            </w:pPr>
            <w:r>
              <w:rPr>
                <w:rFonts w:ascii="Arial" w:eastAsia="Calibri" w:hAnsi="Arial" w:cs="Arial"/>
              </w:rPr>
              <w:t>14.362</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567328" w:rsidP="00727B30">
            <w:pPr>
              <w:tabs>
                <w:tab w:val="left" w:pos="851"/>
              </w:tabs>
              <w:spacing w:after="60" w:line="240" w:lineRule="auto"/>
              <w:jc w:val="center"/>
              <w:rPr>
                <w:rFonts w:ascii="Arial" w:eastAsia="Arial Unicode MS" w:hAnsi="Arial" w:cs="Arial"/>
              </w:rPr>
            </w:pPr>
            <w:r>
              <w:rPr>
                <w:rFonts w:ascii="Arial" w:eastAsia="Arial Unicode MS" w:hAnsi="Arial" w:cs="Arial"/>
              </w:rPr>
              <w:t>21</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 xml:space="preserve">PEPINO </w:t>
            </w:r>
            <w:r w:rsidR="00567328">
              <w:rPr>
                <w:rFonts w:ascii="Arial" w:hAnsi="Arial" w:cs="Arial"/>
              </w:rPr>
              <w:t>CAIPIRA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567328" w:rsidP="00727B30">
            <w:pPr>
              <w:spacing w:after="60" w:line="240" w:lineRule="auto"/>
              <w:jc w:val="center"/>
              <w:rPr>
                <w:rFonts w:ascii="Arial" w:eastAsia="Calibri" w:hAnsi="Arial" w:cs="Arial"/>
              </w:rPr>
            </w:pPr>
            <w:r>
              <w:rPr>
                <w:rFonts w:ascii="Arial" w:eastAsia="Calibri" w:hAnsi="Arial" w:cs="Arial"/>
              </w:rPr>
              <w:t>5.377</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6730B6"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6730B6" w:rsidRDefault="006730B6" w:rsidP="00727B30">
            <w:pPr>
              <w:tabs>
                <w:tab w:val="left" w:pos="851"/>
              </w:tabs>
              <w:spacing w:after="60" w:line="240" w:lineRule="auto"/>
              <w:jc w:val="center"/>
              <w:rPr>
                <w:rFonts w:ascii="Arial" w:eastAsia="Arial Unicode MS" w:hAnsi="Arial" w:cs="Arial"/>
              </w:rPr>
            </w:pPr>
            <w:r>
              <w:rPr>
                <w:rFonts w:ascii="Arial" w:eastAsia="Arial Unicode MS" w:hAnsi="Arial" w:cs="Arial"/>
              </w:rPr>
              <w:t>22</w:t>
            </w:r>
          </w:p>
        </w:tc>
        <w:tc>
          <w:tcPr>
            <w:tcW w:w="1914" w:type="dxa"/>
            <w:tcBorders>
              <w:top w:val="single" w:sz="4" w:space="0" w:color="000000"/>
              <w:left w:val="single" w:sz="4" w:space="0" w:color="000000"/>
              <w:bottom w:val="single" w:sz="4" w:space="0" w:color="000000"/>
              <w:right w:val="single" w:sz="4" w:space="0" w:color="000000"/>
            </w:tcBorders>
            <w:vAlign w:val="center"/>
          </w:tcPr>
          <w:p w:rsidR="006730B6" w:rsidRPr="00EC43FA" w:rsidRDefault="006730B6" w:rsidP="00727B30">
            <w:pPr>
              <w:spacing w:after="60" w:line="240" w:lineRule="auto"/>
              <w:rPr>
                <w:rFonts w:ascii="Arial" w:hAnsi="Arial" w:cs="Arial"/>
              </w:rPr>
            </w:pPr>
            <w:r>
              <w:rPr>
                <w:rFonts w:ascii="Arial" w:hAnsi="Arial" w:cs="Arial"/>
              </w:rPr>
              <w:t>PEPINO COMUM</w:t>
            </w:r>
          </w:p>
        </w:tc>
        <w:tc>
          <w:tcPr>
            <w:tcW w:w="1473" w:type="dxa"/>
            <w:tcBorders>
              <w:top w:val="single" w:sz="4" w:space="0" w:color="000000"/>
              <w:left w:val="single" w:sz="4" w:space="0" w:color="000000"/>
              <w:bottom w:val="single" w:sz="4" w:space="0" w:color="000000"/>
              <w:right w:val="single" w:sz="4" w:space="0" w:color="000000"/>
            </w:tcBorders>
            <w:vAlign w:val="center"/>
          </w:tcPr>
          <w:p w:rsidR="006730B6" w:rsidRDefault="006730B6" w:rsidP="00727B30">
            <w:pPr>
              <w:spacing w:after="60" w:line="240" w:lineRule="auto"/>
              <w:jc w:val="center"/>
              <w:rPr>
                <w:rFonts w:ascii="Arial" w:eastAsia="Calibri" w:hAnsi="Arial" w:cs="Arial"/>
              </w:rPr>
            </w:pPr>
            <w:r>
              <w:rPr>
                <w:rFonts w:ascii="Arial" w:eastAsia="Calibri" w:hAnsi="Arial" w:cs="Arial"/>
              </w:rPr>
              <w:t>6.105</w:t>
            </w:r>
          </w:p>
        </w:tc>
        <w:tc>
          <w:tcPr>
            <w:tcW w:w="1333" w:type="dxa"/>
            <w:tcBorders>
              <w:top w:val="single" w:sz="4" w:space="0" w:color="000000"/>
              <w:left w:val="single" w:sz="4" w:space="0" w:color="000000"/>
              <w:bottom w:val="single" w:sz="4" w:space="0" w:color="000000"/>
              <w:right w:val="single" w:sz="4" w:space="0" w:color="000000"/>
            </w:tcBorders>
            <w:vAlign w:val="center"/>
          </w:tcPr>
          <w:p w:rsidR="006730B6" w:rsidRPr="00EC43FA" w:rsidRDefault="006730B6" w:rsidP="00727B30">
            <w:pPr>
              <w:spacing w:after="60" w:line="240" w:lineRule="auto"/>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rsidR="006730B6" w:rsidRPr="00EC43FA" w:rsidRDefault="006730B6"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23</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REPOLHO</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BD723B" w:rsidP="00727B30">
            <w:pPr>
              <w:spacing w:after="60" w:line="240" w:lineRule="auto"/>
              <w:jc w:val="center"/>
              <w:rPr>
                <w:rFonts w:ascii="Arial" w:eastAsia="Calibri" w:hAnsi="Arial" w:cs="Arial"/>
              </w:rPr>
            </w:pPr>
            <w:r>
              <w:rPr>
                <w:rFonts w:ascii="Arial" w:eastAsia="Calibri" w:hAnsi="Arial" w:cs="Arial"/>
              </w:rPr>
              <w:t>9.342</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24</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RÚCULA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0F5229" w:rsidP="00727B30">
            <w:pPr>
              <w:spacing w:after="60" w:line="240" w:lineRule="auto"/>
              <w:jc w:val="center"/>
              <w:rPr>
                <w:rFonts w:ascii="Arial" w:eastAsia="Calibri" w:hAnsi="Arial" w:cs="Arial"/>
              </w:rPr>
            </w:pPr>
            <w:r>
              <w:rPr>
                <w:rFonts w:ascii="Arial" w:eastAsia="Calibri" w:hAnsi="Arial" w:cs="Arial"/>
              </w:rPr>
              <w:t>4.780</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25</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rPr>
                <w:rFonts w:ascii="Arial" w:hAnsi="Arial" w:cs="Arial"/>
              </w:rPr>
            </w:pPr>
            <w:r w:rsidRPr="00EC43FA">
              <w:rPr>
                <w:rFonts w:ascii="Arial" w:hAnsi="Arial" w:cs="Arial"/>
              </w:rPr>
              <w:t>SALSA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0F5229" w:rsidP="00727B30">
            <w:pPr>
              <w:spacing w:after="60" w:line="240" w:lineRule="auto"/>
              <w:jc w:val="center"/>
              <w:rPr>
                <w:rFonts w:ascii="Arial" w:eastAsia="Calibri" w:hAnsi="Arial" w:cs="Arial"/>
              </w:rPr>
            </w:pPr>
            <w:r>
              <w:rPr>
                <w:rFonts w:ascii="Arial" w:eastAsia="Calibri" w:hAnsi="Arial" w:cs="Arial"/>
              </w:rPr>
              <w:t>2.491</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vMerge/>
            <w:tcBorders>
              <w:left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r w:rsidR="00EC43FA" w:rsidRPr="00EC43FA" w:rsidTr="003A7C3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tabs>
                <w:tab w:val="left" w:pos="851"/>
              </w:tabs>
              <w:spacing w:after="60" w:line="240" w:lineRule="auto"/>
              <w:jc w:val="center"/>
              <w:rPr>
                <w:rFonts w:ascii="Arial" w:eastAsia="Arial Unicode MS" w:hAnsi="Arial" w:cs="Arial"/>
              </w:rPr>
            </w:pPr>
            <w:r w:rsidRPr="00EC43FA">
              <w:rPr>
                <w:rFonts w:ascii="Arial" w:eastAsia="Arial Unicode MS" w:hAnsi="Arial" w:cs="Arial"/>
              </w:rPr>
              <w:t>26</w:t>
            </w:r>
          </w:p>
        </w:tc>
        <w:tc>
          <w:tcPr>
            <w:tcW w:w="1914"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0F5229" w:rsidP="00727B30">
            <w:pPr>
              <w:spacing w:after="60" w:line="240" w:lineRule="auto"/>
              <w:rPr>
                <w:rFonts w:ascii="Arial" w:hAnsi="Arial" w:cs="Arial"/>
              </w:rPr>
            </w:pPr>
            <w:r>
              <w:rPr>
                <w:rFonts w:ascii="Arial" w:hAnsi="Arial" w:cs="Arial"/>
              </w:rPr>
              <w:t>TOMATE SALADA</w:t>
            </w:r>
          </w:p>
        </w:tc>
        <w:tc>
          <w:tcPr>
            <w:tcW w:w="147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0F5229" w:rsidP="00727B30">
            <w:pPr>
              <w:spacing w:after="60" w:line="240" w:lineRule="auto"/>
              <w:jc w:val="center"/>
              <w:rPr>
                <w:rFonts w:ascii="Arial" w:eastAsia="Calibri" w:hAnsi="Arial" w:cs="Arial"/>
              </w:rPr>
            </w:pPr>
            <w:r>
              <w:rPr>
                <w:rFonts w:ascii="Arial" w:eastAsia="Calibri" w:hAnsi="Arial" w:cs="Arial"/>
              </w:rPr>
              <w:t>5.506</w:t>
            </w:r>
          </w:p>
        </w:tc>
        <w:tc>
          <w:tcPr>
            <w:tcW w:w="1333" w:type="dxa"/>
            <w:tcBorders>
              <w:top w:val="single" w:sz="4" w:space="0" w:color="000000"/>
              <w:left w:val="single" w:sz="4" w:space="0" w:color="000000"/>
              <w:bottom w:val="single" w:sz="4" w:space="0" w:color="000000"/>
              <w:right w:val="single" w:sz="4" w:space="0" w:color="000000"/>
            </w:tcBorders>
            <w:vAlign w:val="center"/>
          </w:tcPr>
          <w:p w:rsidR="00EC43FA" w:rsidRPr="00EC43FA" w:rsidRDefault="00EC43FA" w:rsidP="00727B30">
            <w:pPr>
              <w:spacing w:after="60" w:line="240" w:lineRule="auto"/>
              <w:jc w:val="center"/>
              <w:rPr>
                <w:rFonts w:ascii="Arial" w:eastAsia="Calibri" w:hAnsi="Arial" w:cs="Arial"/>
              </w:rPr>
            </w:pPr>
            <w:r w:rsidRPr="00EC43FA">
              <w:rPr>
                <w:rFonts w:ascii="Arial" w:eastAsia="Calibri" w:hAnsi="Arial" w:cs="Arial"/>
              </w:rPr>
              <w:t>KG</w:t>
            </w:r>
          </w:p>
        </w:tc>
        <w:tc>
          <w:tcPr>
            <w:tcW w:w="2515" w:type="dxa"/>
            <w:tcBorders>
              <w:left w:val="single" w:sz="4" w:space="0" w:color="000000"/>
              <w:bottom w:val="single" w:sz="4" w:space="0" w:color="000000"/>
              <w:right w:val="single" w:sz="4" w:space="0" w:color="000000"/>
            </w:tcBorders>
          </w:tcPr>
          <w:p w:rsidR="00EC43FA" w:rsidRPr="00EC43FA" w:rsidRDefault="00EC43FA" w:rsidP="00727B30">
            <w:pPr>
              <w:tabs>
                <w:tab w:val="left" w:pos="851"/>
              </w:tabs>
              <w:spacing w:after="60" w:line="240" w:lineRule="auto"/>
              <w:jc w:val="center"/>
              <w:rPr>
                <w:rFonts w:ascii="Arial" w:eastAsia="Arial Unicode MS" w:hAnsi="Arial" w:cs="Arial"/>
                <w:b/>
              </w:rPr>
            </w:pPr>
          </w:p>
        </w:tc>
      </w:tr>
    </w:tbl>
    <w:p w:rsidR="00DA4AC0" w:rsidRDefault="00DA4AC0" w:rsidP="00727B30">
      <w:pPr>
        <w:pStyle w:val="texto1"/>
        <w:tabs>
          <w:tab w:val="left" w:pos="1134"/>
        </w:tabs>
        <w:spacing w:before="0" w:beforeAutospacing="0" w:after="60" w:afterAutospacing="0" w:line="240" w:lineRule="auto"/>
        <w:ind w:left="1080"/>
        <w:rPr>
          <w:sz w:val="24"/>
          <w:szCs w:val="24"/>
        </w:rPr>
      </w:pPr>
    </w:p>
    <w:p w:rsidR="00DA4AC0" w:rsidRPr="0074602F" w:rsidRDefault="00DA4AC0" w:rsidP="00727B30">
      <w:pPr>
        <w:pStyle w:val="texto1"/>
        <w:numPr>
          <w:ilvl w:val="0"/>
          <w:numId w:val="1"/>
        </w:numPr>
        <w:tabs>
          <w:tab w:val="left" w:pos="1134"/>
        </w:tabs>
        <w:spacing w:before="0" w:beforeAutospacing="0" w:after="60" w:afterAutospacing="0" w:line="240" w:lineRule="auto"/>
        <w:ind w:left="1134" w:hanging="1134"/>
        <w:rPr>
          <w:b/>
          <w:sz w:val="22"/>
          <w:szCs w:val="22"/>
        </w:rPr>
      </w:pPr>
      <w:r w:rsidRPr="0074602F">
        <w:rPr>
          <w:b/>
          <w:sz w:val="22"/>
          <w:szCs w:val="22"/>
        </w:rPr>
        <w:lastRenderedPageBreak/>
        <w:t>DA DOTAÇÃO ORÇAMENTÁRIA</w:t>
      </w:r>
    </w:p>
    <w:p w:rsidR="00DA4AC0" w:rsidRPr="0074602F" w:rsidRDefault="00DA4AC0" w:rsidP="00727B30">
      <w:pPr>
        <w:pStyle w:val="texto1"/>
        <w:tabs>
          <w:tab w:val="left" w:pos="851"/>
        </w:tabs>
        <w:spacing w:before="0" w:beforeAutospacing="0" w:after="60" w:afterAutospacing="0" w:line="240" w:lineRule="auto"/>
        <w:rPr>
          <w:b/>
          <w:bCs/>
          <w:sz w:val="22"/>
          <w:szCs w:val="22"/>
        </w:rPr>
      </w:pPr>
    </w:p>
    <w:p w:rsidR="00DA4AC0" w:rsidRPr="0074602F" w:rsidRDefault="00DA4AC0" w:rsidP="00727B30">
      <w:pPr>
        <w:pStyle w:val="texto1"/>
        <w:numPr>
          <w:ilvl w:val="0"/>
          <w:numId w:val="3"/>
        </w:numPr>
        <w:tabs>
          <w:tab w:val="left" w:pos="1134"/>
        </w:tabs>
        <w:spacing w:before="0" w:beforeAutospacing="0" w:after="60" w:afterAutospacing="0" w:line="240" w:lineRule="auto"/>
        <w:ind w:left="1134" w:hanging="1134"/>
        <w:rPr>
          <w:sz w:val="22"/>
          <w:szCs w:val="22"/>
        </w:rPr>
      </w:pPr>
      <w:r w:rsidRPr="0074602F">
        <w:rPr>
          <w:sz w:val="22"/>
          <w:szCs w:val="22"/>
        </w:rPr>
        <w:t xml:space="preserve">Para o pagamento das despesas decorrentes das contratações realizadas com fundamento nesta Chamada Pública serão utilizados recursos da seguinte dotação orçamentária: Fonte de Recurso </w:t>
      </w:r>
      <w:r w:rsidR="00E72F33" w:rsidRPr="0074602F">
        <w:rPr>
          <w:sz w:val="22"/>
          <w:szCs w:val="22"/>
        </w:rPr>
        <w:t>005003002</w:t>
      </w:r>
      <w:r w:rsidRPr="0074602F">
        <w:rPr>
          <w:sz w:val="22"/>
          <w:szCs w:val="22"/>
        </w:rPr>
        <w:t xml:space="preserve">, Programa de Trabalho </w:t>
      </w:r>
      <w:r w:rsidR="00E72F33" w:rsidRPr="0074602F">
        <w:rPr>
          <w:sz w:val="22"/>
          <w:szCs w:val="22"/>
        </w:rPr>
        <w:t>12.368.0815.6172.0000</w:t>
      </w:r>
      <w:r w:rsidRPr="0074602F">
        <w:rPr>
          <w:sz w:val="22"/>
          <w:szCs w:val="22"/>
        </w:rPr>
        <w:t xml:space="preserve"> - UGE  </w:t>
      </w:r>
      <w:r w:rsidR="00E72F33" w:rsidRPr="0074602F">
        <w:rPr>
          <w:sz w:val="22"/>
          <w:szCs w:val="22"/>
        </w:rPr>
        <w:t>080358</w:t>
      </w:r>
      <w:r w:rsidRPr="0074602F">
        <w:rPr>
          <w:sz w:val="22"/>
          <w:szCs w:val="22"/>
        </w:rPr>
        <w:t xml:space="preserve"> – ND 33.90.30.11PPAIS</w:t>
      </w:r>
      <w:r w:rsidR="0067320E" w:rsidRPr="0074602F">
        <w:rPr>
          <w:sz w:val="22"/>
          <w:szCs w:val="22"/>
        </w:rPr>
        <w:t>.</w:t>
      </w:r>
    </w:p>
    <w:p w:rsidR="00DA4AC0" w:rsidRPr="0074602F" w:rsidRDefault="00DA4AC0" w:rsidP="00727B30">
      <w:pPr>
        <w:pStyle w:val="texto1"/>
        <w:tabs>
          <w:tab w:val="left" w:pos="1134"/>
        </w:tabs>
        <w:spacing w:before="0" w:beforeAutospacing="0" w:after="60" w:afterAutospacing="0" w:line="240" w:lineRule="auto"/>
        <w:ind w:left="1134"/>
        <w:rPr>
          <w:sz w:val="22"/>
          <w:szCs w:val="22"/>
        </w:rPr>
      </w:pPr>
    </w:p>
    <w:p w:rsidR="00DA4AC0" w:rsidRPr="0074602F" w:rsidRDefault="00DA4AC0" w:rsidP="00727B30">
      <w:pPr>
        <w:autoSpaceDE w:val="0"/>
        <w:autoSpaceDN w:val="0"/>
        <w:adjustRightInd w:val="0"/>
        <w:spacing w:after="60" w:line="240" w:lineRule="auto"/>
        <w:jc w:val="both"/>
        <w:rPr>
          <w:rFonts w:ascii="Arial" w:hAnsi="Arial" w:cs="Arial"/>
          <w:b/>
          <w:bCs/>
        </w:rPr>
      </w:pPr>
      <w:r w:rsidRPr="0074602F">
        <w:rPr>
          <w:rFonts w:ascii="Arial" w:hAnsi="Arial" w:cs="Arial"/>
          <w:b/>
          <w:bCs/>
        </w:rPr>
        <w:t xml:space="preserve">III.         DA HABILITAÇÃO JURÍDICA </w:t>
      </w:r>
    </w:p>
    <w:p w:rsidR="00DA4AC0" w:rsidRPr="0074602F" w:rsidRDefault="00DA4AC0" w:rsidP="00727B30">
      <w:pPr>
        <w:autoSpaceDE w:val="0"/>
        <w:autoSpaceDN w:val="0"/>
        <w:adjustRightInd w:val="0"/>
        <w:spacing w:after="60" w:line="240" w:lineRule="auto"/>
        <w:jc w:val="both"/>
        <w:rPr>
          <w:rFonts w:ascii="Arial" w:hAnsi="Arial" w:cs="Arial"/>
          <w:b/>
        </w:rPr>
      </w:pPr>
    </w:p>
    <w:p w:rsidR="00DA4AC0" w:rsidRPr="0074602F" w:rsidRDefault="00DA4AC0" w:rsidP="00727B30">
      <w:pPr>
        <w:autoSpaceDE w:val="0"/>
        <w:autoSpaceDN w:val="0"/>
        <w:adjustRightInd w:val="0"/>
        <w:spacing w:after="60" w:line="240" w:lineRule="auto"/>
        <w:ind w:left="1080" w:hanging="1080"/>
        <w:jc w:val="both"/>
        <w:rPr>
          <w:rFonts w:ascii="Arial" w:hAnsi="Arial" w:cs="Arial"/>
        </w:rPr>
      </w:pPr>
      <w:r w:rsidRPr="0074602F">
        <w:rPr>
          <w:rFonts w:ascii="Arial" w:hAnsi="Arial" w:cs="Arial"/>
          <w:bCs/>
        </w:rPr>
        <w:t xml:space="preserve">   1.</w:t>
      </w:r>
      <w:r w:rsidRPr="0074602F">
        <w:rPr>
          <w:rFonts w:ascii="Arial" w:hAnsi="Arial" w:cs="Arial"/>
          <w:b/>
        </w:rPr>
        <w:t xml:space="preserve">    </w:t>
      </w:r>
      <w:r w:rsidR="0074602F">
        <w:rPr>
          <w:rFonts w:ascii="Arial" w:hAnsi="Arial" w:cs="Arial"/>
          <w:b/>
        </w:rPr>
        <w:tab/>
      </w:r>
      <w:r w:rsidRPr="0074602F">
        <w:rPr>
          <w:rFonts w:ascii="Arial" w:hAnsi="Arial" w:cs="Arial"/>
          <w:b/>
        </w:rPr>
        <w:t xml:space="preserve">Os Agricultores Familiares </w:t>
      </w:r>
      <w:r w:rsidRPr="0074602F">
        <w:rPr>
          <w:rFonts w:ascii="Arial" w:hAnsi="Arial" w:cs="Arial"/>
          <w:bCs/>
        </w:rPr>
        <w:t>que poderão se fazer representar por</w:t>
      </w:r>
      <w:r w:rsidRPr="0074602F">
        <w:rPr>
          <w:rFonts w:ascii="Arial" w:hAnsi="Arial" w:cs="Arial"/>
        </w:rPr>
        <w:t xml:space="preserve"> Cooperativas ou Associações, preenchendo, para tanto o Anexo VIII, deverão entregar à Comissão de Avaliação e Credenciamento</w:t>
      </w:r>
      <w:r w:rsidRPr="0074602F">
        <w:rPr>
          <w:rFonts w:ascii="Arial" w:hAnsi="Arial" w:cs="Arial"/>
          <w:color w:val="339966"/>
        </w:rPr>
        <w:t xml:space="preserve"> </w:t>
      </w:r>
      <w:r w:rsidRPr="0074602F">
        <w:rPr>
          <w:rFonts w:ascii="Arial" w:hAnsi="Arial" w:cs="Arial"/>
        </w:rPr>
        <w:t>os documentos relacionados abaixo para serem avaliados e aprovados:</w:t>
      </w:r>
    </w:p>
    <w:p w:rsidR="00DA4AC0" w:rsidRPr="0074602F" w:rsidRDefault="00DA4AC0" w:rsidP="00727B30">
      <w:pPr>
        <w:autoSpaceDE w:val="0"/>
        <w:autoSpaceDN w:val="0"/>
        <w:adjustRightInd w:val="0"/>
        <w:spacing w:after="60" w:line="240" w:lineRule="auto"/>
        <w:ind w:left="1080" w:hanging="1080"/>
        <w:jc w:val="both"/>
        <w:rPr>
          <w:rFonts w:ascii="Arial" w:hAnsi="Arial" w:cs="Arial"/>
        </w:rPr>
      </w:pPr>
      <w:r w:rsidRPr="0074602F">
        <w:rPr>
          <w:rFonts w:ascii="Arial" w:hAnsi="Arial" w:cs="Arial"/>
        </w:rPr>
        <w:t xml:space="preserve">1.1          </w:t>
      </w:r>
      <w:r w:rsidR="00BD67DC">
        <w:rPr>
          <w:rFonts w:ascii="Arial" w:hAnsi="Arial" w:cs="Arial"/>
        </w:rPr>
        <w:tab/>
      </w:r>
      <w:r w:rsidRPr="0074602F">
        <w:rPr>
          <w:rFonts w:ascii="Arial" w:hAnsi="Arial" w:cs="Arial"/>
        </w:rPr>
        <w:t>Cópia da Prova de inscrição no Cadastro de Pessoa Física (CPF);</w:t>
      </w:r>
    </w:p>
    <w:p w:rsidR="00DA4AC0" w:rsidRPr="0074602F" w:rsidRDefault="00DA4AC0" w:rsidP="00727B30">
      <w:pPr>
        <w:autoSpaceDE w:val="0"/>
        <w:autoSpaceDN w:val="0"/>
        <w:adjustRightInd w:val="0"/>
        <w:spacing w:after="60" w:line="240" w:lineRule="auto"/>
        <w:ind w:left="1080" w:hanging="1080"/>
        <w:jc w:val="both"/>
        <w:rPr>
          <w:rFonts w:ascii="Arial" w:hAnsi="Arial" w:cs="Arial"/>
        </w:rPr>
      </w:pPr>
      <w:r w:rsidRPr="0074602F">
        <w:rPr>
          <w:rFonts w:ascii="Arial" w:hAnsi="Arial" w:cs="Arial"/>
        </w:rPr>
        <w:t xml:space="preserve">1.2       </w:t>
      </w:r>
      <w:r w:rsidR="00BD67DC">
        <w:rPr>
          <w:rFonts w:ascii="Arial" w:hAnsi="Arial" w:cs="Arial"/>
        </w:rPr>
        <w:tab/>
      </w:r>
      <w:r w:rsidRPr="0074602F">
        <w:rPr>
          <w:rFonts w:ascii="Arial" w:hAnsi="Arial" w:cs="Arial"/>
        </w:rPr>
        <w:t xml:space="preserve">Cópia de Declaração de Conformidade ao PPAIS - </w:t>
      </w:r>
      <w:r w:rsidRPr="0074602F">
        <w:rPr>
          <w:rFonts w:ascii="Arial" w:hAnsi="Arial" w:cs="Arial"/>
          <w:b/>
          <w:bCs/>
        </w:rPr>
        <w:t>DCONP</w:t>
      </w:r>
      <w:r w:rsidRPr="0074602F">
        <w:rPr>
          <w:rFonts w:ascii="Arial" w:hAnsi="Arial" w:cs="Arial"/>
        </w:rPr>
        <w:t xml:space="preserve">, emitida pela Fundação Instituto de Terras do Estado de São Paulo - </w:t>
      </w:r>
      <w:r w:rsidRPr="0074602F">
        <w:rPr>
          <w:rFonts w:ascii="Arial" w:hAnsi="Arial" w:cs="Arial"/>
          <w:b/>
          <w:bCs/>
        </w:rPr>
        <w:t>ITESP</w:t>
      </w:r>
      <w:r w:rsidRPr="0074602F">
        <w:rPr>
          <w:rFonts w:ascii="Arial" w:hAnsi="Arial" w:cs="Arial"/>
        </w:rPr>
        <w:t xml:space="preserve"> ou pela Coordenadoria de Assistência Técnica Integral – </w:t>
      </w:r>
      <w:r w:rsidRPr="0074602F">
        <w:rPr>
          <w:rFonts w:ascii="Arial" w:hAnsi="Arial" w:cs="Arial"/>
          <w:b/>
          <w:bCs/>
        </w:rPr>
        <w:t>CATI</w:t>
      </w:r>
      <w:r w:rsidRPr="0074602F">
        <w:rPr>
          <w:rFonts w:ascii="Arial" w:hAnsi="Arial" w:cs="Arial"/>
        </w:rPr>
        <w:t>;</w:t>
      </w:r>
    </w:p>
    <w:p w:rsidR="00DA4AC0" w:rsidRPr="0074602F" w:rsidRDefault="00DA4AC0" w:rsidP="00727B30">
      <w:pPr>
        <w:autoSpaceDE w:val="0"/>
        <w:autoSpaceDN w:val="0"/>
        <w:adjustRightInd w:val="0"/>
        <w:spacing w:after="60" w:line="240" w:lineRule="auto"/>
        <w:ind w:left="1080" w:hanging="1080"/>
        <w:jc w:val="both"/>
        <w:rPr>
          <w:rFonts w:ascii="Arial" w:hAnsi="Arial" w:cs="Arial"/>
          <w:bCs/>
        </w:rPr>
      </w:pPr>
      <w:r w:rsidRPr="0074602F">
        <w:rPr>
          <w:rFonts w:ascii="Arial" w:hAnsi="Arial" w:cs="Arial"/>
        </w:rPr>
        <w:t xml:space="preserve">1.3        </w:t>
      </w:r>
      <w:r w:rsidR="00BD67DC">
        <w:rPr>
          <w:rFonts w:ascii="Arial" w:hAnsi="Arial" w:cs="Arial"/>
        </w:rPr>
        <w:tab/>
      </w:r>
      <w:r w:rsidRPr="0074602F">
        <w:rPr>
          <w:rFonts w:ascii="Arial" w:hAnsi="Arial" w:cs="Arial"/>
        </w:rPr>
        <w:t xml:space="preserve">Proposta de Venda de Gêneros Alimentícios da Agricultura Familiar para consumo de órgãos e entes Públicos do Estado de São Paulo, </w:t>
      </w:r>
      <w:r w:rsidRPr="0074602F">
        <w:rPr>
          <w:rFonts w:ascii="Arial" w:hAnsi="Arial" w:cs="Arial"/>
          <w:b/>
        </w:rPr>
        <w:t>Anexo II</w:t>
      </w:r>
      <w:r w:rsidRPr="0074602F">
        <w:rPr>
          <w:rFonts w:ascii="Arial" w:hAnsi="Arial" w:cs="Arial"/>
          <w:bCs/>
        </w:rPr>
        <w:t>;</w:t>
      </w:r>
    </w:p>
    <w:p w:rsidR="00DA4AC0" w:rsidRDefault="00BD67DC" w:rsidP="00727B30">
      <w:pPr>
        <w:numPr>
          <w:ilvl w:val="1"/>
          <w:numId w:val="4"/>
        </w:numPr>
        <w:autoSpaceDE w:val="0"/>
        <w:autoSpaceDN w:val="0"/>
        <w:adjustRightInd w:val="0"/>
        <w:spacing w:after="60" w:line="240" w:lineRule="auto"/>
        <w:jc w:val="both"/>
        <w:rPr>
          <w:rFonts w:ascii="Arial" w:hAnsi="Arial" w:cs="Arial"/>
          <w:b/>
          <w:bCs/>
          <w:sz w:val="24"/>
        </w:rPr>
      </w:pPr>
      <w:r w:rsidRPr="00DB650F">
        <w:rPr>
          <w:rFonts w:ascii="Arial" w:hAnsi="Arial" w:cs="Arial"/>
          <w:sz w:val="24"/>
        </w:rPr>
        <w:t xml:space="preserve">          </w:t>
      </w:r>
      <w:r w:rsidR="00DA4AC0">
        <w:rPr>
          <w:rFonts w:ascii="Arial" w:hAnsi="Arial" w:cs="Arial"/>
          <w:sz w:val="24"/>
        </w:rPr>
        <w:t xml:space="preserve">Declaração de não existência de trabalhadores menores, </w:t>
      </w:r>
      <w:r w:rsidR="00DA4AC0">
        <w:rPr>
          <w:rFonts w:ascii="Arial" w:hAnsi="Arial" w:cs="Arial"/>
          <w:b/>
          <w:bCs/>
          <w:sz w:val="24"/>
        </w:rPr>
        <w:t>Anexo V;</w:t>
      </w:r>
    </w:p>
    <w:p w:rsidR="00DA4AC0" w:rsidRDefault="00DA4AC0" w:rsidP="00727B30">
      <w:pPr>
        <w:autoSpaceDE w:val="0"/>
        <w:autoSpaceDN w:val="0"/>
        <w:adjustRightInd w:val="0"/>
        <w:spacing w:after="60" w:line="240" w:lineRule="auto"/>
        <w:ind w:left="60"/>
        <w:jc w:val="both"/>
        <w:rPr>
          <w:rFonts w:ascii="Arial" w:hAnsi="Arial" w:cs="Arial"/>
          <w:sz w:val="24"/>
        </w:rPr>
      </w:pPr>
    </w:p>
    <w:p w:rsidR="00DA4AC0" w:rsidRPr="00BD67DC" w:rsidRDefault="00DA4AC0" w:rsidP="00727B30">
      <w:pPr>
        <w:numPr>
          <w:ilvl w:val="1"/>
          <w:numId w:val="4"/>
        </w:numPr>
        <w:tabs>
          <w:tab w:val="clear" w:pos="420"/>
          <w:tab w:val="num" w:pos="1080"/>
        </w:tabs>
        <w:autoSpaceDE w:val="0"/>
        <w:autoSpaceDN w:val="0"/>
        <w:adjustRightInd w:val="0"/>
        <w:spacing w:after="60" w:line="240" w:lineRule="auto"/>
        <w:ind w:left="993" w:hanging="851"/>
        <w:jc w:val="both"/>
        <w:rPr>
          <w:rFonts w:ascii="Arial" w:hAnsi="Arial" w:cs="Arial"/>
        </w:rPr>
      </w:pPr>
      <w:r w:rsidRPr="00BD67DC">
        <w:rPr>
          <w:rFonts w:ascii="Arial" w:hAnsi="Arial" w:cs="Arial"/>
        </w:rPr>
        <w:t>Produtos processados devem apresenta</w:t>
      </w:r>
      <w:r w:rsidR="00BD67DC">
        <w:rPr>
          <w:rFonts w:ascii="Arial" w:hAnsi="Arial" w:cs="Arial"/>
        </w:rPr>
        <w:t xml:space="preserve">r documentação comprobatória de </w:t>
      </w:r>
      <w:r w:rsidRPr="00BD67DC">
        <w:rPr>
          <w:rFonts w:ascii="Arial" w:hAnsi="Arial" w:cs="Arial"/>
        </w:rPr>
        <w:t xml:space="preserve">regularidade fiscal, sanitária e ambiental; </w:t>
      </w:r>
    </w:p>
    <w:p w:rsidR="00201234" w:rsidRPr="00BD67DC" w:rsidRDefault="00201234" w:rsidP="00727B30">
      <w:pPr>
        <w:pStyle w:val="PargrafodaLista"/>
        <w:spacing w:after="60" w:line="240" w:lineRule="auto"/>
        <w:rPr>
          <w:rFonts w:ascii="Arial" w:hAnsi="Arial" w:cs="Arial"/>
        </w:rPr>
      </w:pPr>
    </w:p>
    <w:p w:rsidR="00DA4AC0" w:rsidRPr="00BD67DC" w:rsidRDefault="00DA4AC0" w:rsidP="00727B30">
      <w:pPr>
        <w:numPr>
          <w:ilvl w:val="1"/>
          <w:numId w:val="4"/>
        </w:numPr>
        <w:tabs>
          <w:tab w:val="clear" w:pos="420"/>
          <w:tab w:val="num" w:pos="1080"/>
        </w:tabs>
        <w:autoSpaceDE w:val="0"/>
        <w:autoSpaceDN w:val="0"/>
        <w:adjustRightInd w:val="0"/>
        <w:spacing w:after="60" w:line="240" w:lineRule="auto"/>
        <w:ind w:left="1080" w:hanging="1080"/>
        <w:jc w:val="both"/>
        <w:rPr>
          <w:rFonts w:ascii="Arial" w:hAnsi="Arial" w:cs="Arial"/>
        </w:rPr>
      </w:pPr>
      <w:r w:rsidRPr="00BD67DC">
        <w:rPr>
          <w:rFonts w:ascii="Arial" w:hAnsi="Arial" w:cs="Arial"/>
        </w:rPr>
        <w:t xml:space="preserve">Declaração do agricultor familiar de que possui limite para venda, dentro do valor máximo permitido pelo §2º do artigo 4º da Lei nº 14.591, de 14 de outubro de 2011, alterado pelo Decreto nº 60.055/2014, </w:t>
      </w:r>
      <w:r w:rsidRPr="00BD67DC">
        <w:rPr>
          <w:rFonts w:ascii="Arial" w:hAnsi="Arial" w:cs="Arial"/>
          <w:b/>
          <w:bCs/>
        </w:rPr>
        <w:t>Anexo VI.</w:t>
      </w:r>
    </w:p>
    <w:p w:rsidR="00DA4AC0" w:rsidRDefault="00DA4AC0" w:rsidP="00727B30">
      <w:pPr>
        <w:autoSpaceDE w:val="0"/>
        <w:autoSpaceDN w:val="0"/>
        <w:adjustRightInd w:val="0"/>
        <w:spacing w:after="60" w:line="240" w:lineRule="auto"/>
        <w:jc w:val="both"/>
        <w:rPr>
          <w:rFonts w:ascii="Arial" w:hAnsi="Arial" w:cs="Arial"/>
          <w:b/>
          <w:bCs/>
          <w:color w:val="FF0000"/>
        </w:rPr>
      </w:pPr>
    </w:p>
    <w:p w:rsidR="00DA4AC0" w:rsidRPr="00BD67DC" w:rsidRDefault="00DA4AC0" w:rsidP="00727B30">
      <w:pPr>
        <w:numPr>
          <w:ilvl w:val="0"/>
          <w:numId w:val="5"/>
        </w:numPr>
        <w:tabs>
          <w:tab w:val="clear" w:pos="1080"/>
          <w:tab w:val="num" w:pos="851"/>
        </w:tabs>
        <w:autoSpaceDE w:val="0"/>
        <w:autoSpaceDN w:val="0"/>
        <w:adjustRightInd w:val="0"/>
        <w:spacing w:after="60" w:line="240" w:lineRule="auto"/>
        <w:ind w:hanging="1080"/>
        <w:jc w:val="both"/>
        <w:rPr>
          <w:rFonts w:ascii="Arial" w:hAnsi="Arial" w:cs="Arial"/>
          <w:b/>
          <w:bCs/>
        </w:rPr>
      </w:pPr>
      <w:r w:rsidRPr="00BD67DC">
        <w:rPr>
          <w:rFonts w:ascii="Arial" w:hAnsi="Arial" w:cs="Arial"/>
          <w:b/>
          <w:bCs/>
        </w:rPr>
        <w:t xml:space="preserve"> DO PREÇO</w:t>
      </w:r>
    </w:p>
    <w:p w:rsidR="00DA4AC0" w:rsidRPr="00BD67DC" w:rsidRDefault="00DA4AC0" w:rsidP="00727B30">
      <w:pPr>
        <w:autoSpaceDE w:val="0"/>
        <w:autoSpaceDN w:val="0"/>
        <w:adjustRightInd w:val="0"/>
        <w:spacing w:after="60" w:line="240" w:lineRule="auto"/>
        <w:jc w:val="both"/>
        <w:rPr>
          <w:rFonts w:ascii="Arial" w:hAnsi="Arial" w:cs="Arial"/>
          <w:b/>
          <w:bCs/>
        </w:rPr>
      </w:pPr>
    </w:p>
    <w:p w:rsidR="00DA4AC0" w:rsidRDefault="00DA4AC0" w:rsidP="00727B30">
      <w:pPr>
        <w:numPr>
          <w:ilvl w:val="1"/>
          <w:numId w:val="5"/>
        </w:numPr>
        <w:autoSpaceDE w:val="0"/>
        <w:autoSpaceDN w:val="0"/>
        <w:adjustRightInd w:val="0"/>
        <w:spacing w:after="60" w:line="240" w:lineRule="auto"/>
        <w:jc w:val="both"/>
        <w:rPr>
          <w:rFonts w:ascii="Arial" w:hAnsi="Arial" w:cs="Arial"/>
        </w:rPr>
      </w:pPr>
      <w:r w:rsidRPr="00BD67DC">
        <w:rPr>
          <w:rFonts w:ascii="Arial" w:hAnsi="Arial" w:cs="Arial"/>
        </w:rPr>
        <w:t xml:space="preserve">O preço de compra dos gêneros alimentícios definido pela unidade compradora, conforme as indicações apuradas pela Comissão Gestora do programa Paulista da Agricultura de Interesse Social – PPAIS, através de valores referenciais praticados por órgãos oficiais competentes bem como na média de preços pagos a Agricultores Familiares em mercados varejistas local e/ou regional, está fixado no seguinte:   </w:t>
      </w:r>
    </w:p>
    <w:p w:rsidR="003E6032" w:rsidRPr="00BD67DC" w:rsidRDefault="003E6032" w:rsidP="00727B30">
      <w:pPr>
        <w:autoSpaceDE w:val="0"/>
        <w:autoSpaceDN w:val="0"/>
        <w:adjustRightInd w:val="0"/>
        <w:spacing w:after="60" w:line="240" w:lineRule="auto"/>
        <w:ind w:left="14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32"/>
        <w:gridCol w:w="3014"/>
      </w:tblGrid>
      <w:tr w:rsidR="003E6032" w:rsidRPr="003E6032" w:rsidTr="003A7C33">
        <w:tc>
          <w:tcPr>
            <w:tcW w:w="3075" w:type="dxa"/>
            <w:shd w:val="clear" w:color="auto" w:fill="auto"/>
          </w:tcPr>
          <w:p w:rsidR="003E6032" w:rsidRPr="003E6032" w:rsidRDefault="003E6032" w:rsidP="00727B30">
            <w:pPr>
              <w:autoSpaceDE w:val="0"/>
              <w:autoSpaceDN w:val="0"/>
              <w:adjustRightInd w:val="0"/>
              <w:spacing w:after="60" w:line="240" w:lineRule="auto"/>
              <w:jc w:val="center"/>
              <w:rPr>
                <w:rFonts w:ascii="Arial" w:hAnsi="Arial" w:cs="Arial"/>
                <w:b/>
              </w:rPr>
            </w:pPr>
            <w:r w:rsidRPr="003E6032">
              <w:rPr>
                <w:rFonts w:ascii="Arial" w:hAnsi="Arial" w:cs="Arial"/>
                <w:b/>
              </w:rPr>
              <w:t>ITEM</w:t>
            </w:r>
          </w:p>
        </w:tc>
        <w:tc>
          <w:tcPr>
            <w:tcW w:w="3075" w:type="dxa"/>
            <w:shd w:val="clear" w:color="auto" w:fill="auto"/>
          </w:tcPr>
          <w:p w:rsidR="003E6032" w:rsidRPr="003E6032" w:rsidRDefault="003E6032" w:rsidP="00727B30">
            <w:pPr>
              <w:autoSpaceDE w:val="0"/>
              <w:autoSpaceDN w:val="0"/>
              <w:adjustRightInd w:val="0"/>
              <w:spacing w:after="60" w:line="240" w:lineRule="auto"/>
              <w:jc w:val="center"/>
              <w:rPr>
                <w:rFonts w:ascii="Arial" w:hAnsi="Arial" w:cs="Arial"/>
                <w:b/>
              </w:rPr>
            </w:pPr>
            <w:r w:rsidRPr="003E6032">
              <w:rPr>
                <w:rFonts w:ascii="Arial" w:hAnsi="Arial" w:cs="Arial"/>
                <w:b/>
              </w:rPr>
              <w:t>UNIDADE/KG</w:t>
            </w:r>
          </w:p>
        </w:tc>
        <w:tc>
          <w:tcPr>
            <w:tcW w:w="3075" w:type="dxa"/>
            <w:shd w:val="clear" w:color="auto" w:fill="auto"/>
          </w:tcPr>
          <w:p w:rsidR="003E6032" w:rsidRPr="003E6032" w:rsidRDefault="003E6032" w:rsidP="00727B30">
            <w:pPr>
              <w:autoSpaceDE w:val="0"/>
              <w:autoSpaceDN w:val="0"/>
              <w:adjustRightInd w:val="0"/>
              <w:spacing w:after="60" w:line="240" w:lineRule="auto"/>
              <w:jc w:val="center"/>
              <w:rPr>
                <w:rFonts w:ascii="Arial" w:hAnsi="Arial" w:cs="Arial"/>
                <w:b/>
              </w:rPr>
            </w:pPr>
            <w:r w:rsidRPr="003E6032">
              <w:rPr>
                <w:rFonts w:ascii="Arial" w:hAnsi="Arial" w:cs="Arial"/>
                <w:b/>
              </w:rPr>
              <w:t>PREÇO</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ABACAXI</w:t>
            </w:r>
          </w:p>
        </w:tc>
        <w:tc>
          <w:tcPr>
            <w:tcW w:w="3075" w:type="dxa"/>
            <w:shd w:val="clear" w:color="auto" w:fill="auto"/>
          </w:tcPr>
          <w:p w:rsidR="003E6032" w:rsidRPr="003E6032" w:rsidRDefault="003E6032" w:rsidP="00727B30">
            <w:pPr>
              <w:autoSpaceDE w:val="0"/>
              <w:autoSpaceDN w:val="0"/>
              <w:adjustRightInd w:val="0"/>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autoSpaceDE w:val="0"/>
              <w:autoSpaceDN w:val="0"/>
              <w:adjustRightInd w:val="0"/>
              <w:spacing w:after="60" w:line="240" w:lineRule="auto"/>
              <w:jc w:val="both"/>
              <w:rPr>
                <w:rFonts w:ascii="Arial" w:hAnsi="Arial" w:cs="Arial"/>
              </w:rPr>
            </w:pPr>
            <w:r w:rsidRPr="003E6032">
              <w:rPr>
                <w:rFonts w:ascii="Arial" w:hAnsi="Arial" w:cs="Arial"/>
              </w:rPr>
              <w:t xml:space="preserve">R$ </w:t>
            </w:r>
            <w:r w:rsidR="007923D0">
              <w:rPr>
                <w:rFonts w:ascii="Arial" w:hAnsi="Arial" w:cs="Arial"/>
              </w:rPr>
              <w:t>7,50</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color w:val="000000"/>
              </w:rPr>
            </w:pPr>
            <w:r>
              <w:rPr>
                <w:rFonts w:ascii="Arial" w:hAnsi="Arial" w:cs="Arial"/>
                <w:color w:val="000000"/>
              </w:rPr>
              <w:t>ABOBRINHA BRASILEIRA</w:t>
            </w:r>
          </w:p>
        </w:tc>
        <w:tc>
          <w:tcPr>
            <w:tcW w:w="3075" w:type="dxa"/>
            <w:shd w:val="clear" w:color="auto" w:fill="auto"/>
          </w:tcPr>
          <w:p w:rsidR="003E6032" w:rsidRPr="003E6032" w:rsidRDefault="003E6032" w:rsidP="00727B30">
            <w:pPr>
              <w:autoSpaceDE w:val="0"/>
              <w:autoSpaceDN w:val="0"/>
              <w:adjustRightInd w:val="0"/>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592E83" w:rsidP="00727B30">
            <w:pPr>
              <w:autoSpaceDE w:val="0"/>
              <w:autoSpaceDN w:val="0"/>
              <w:adjustRightInd w:val="0"/>
              <w:spacing w:after="60" w:line="240" w:lineRule="auto"/>
              <w:jc w:val="both"/>
              <w:rPr>
                <w:rFonts w:ascii="Arial" w:hAnsi="Arial" w:cs="Arial"/>
              </w:rPr>
            </w:pPr>
            <w:r>
              <w:rPr>
                <w:rFonts w:ascii="Arial" w:hAnsi="Arial" w:cs="Arial"/>
              </w:rPr>
              <w:t>R$ 3,07</w:t>
            </w:r>
          </w:p>
        </w:tc>
      </w:tr>
      <w:tr w:rsidR="003E6032" w:rsidRPr="003E6032" w:rsidTr="003A7C33">
        <w:tc>
          <w:tcPr>
            <w:tcW w:w="3075" w:type="dxa"/>
            <w:shd w:val="clear" w:color="auto" w:fill="auto"/>
            <w:vAlign w:val="center"/>
          </w:tcPr>
          <w:p w:rsidR="003E6032" w:rsidRPr="003E6032" w:rsidRDefault="00541AF2" w:rsidP="00727B30">
            <w:pPr>
              <w:spacing w:after="60" w:line="240" w:lineRule="auto"/>
              <w:rPr>
                <w:rFonts w:ascii="Arial" w:hAnsi="Arial" w:cs="Arial"/>
                <w:color w:val="000000"/>
              </w:rPr>
            </w:pPr>
            <w:r>
              <w:rPr>
                <w:rFonts w:ascii="Arial" w:hAnsi="Arial" w:cs="Arial"/>
                <w:color w:val="000000"/>
              </w:rPr>
              <w:t>ABOBRINHA ITALIANA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592E83">
              <w:rPr>
                <w:rFonts w:ascii="Arial" w:hAnsi="Arial" w:cs="Arial"/>
              </w:rPr>
              <w:t>4,12</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ACELGA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592E83">
              <w:rPr>
                <w:rFonts w:ascii="Arial" w:hAnsi="Arial" w:cs="Arial"/>
              </w:rPr>
              <w:t>11,63</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ALFACE AMERICANA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2B4DC3">
              <w:rPr>
                <w:rFonts w:ascii="Arial" w:hAnsi="Arial" w:cs="Arial"/>
              </w:rPr>
              <w:t>11,63</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ALFACE CRESPA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2B3E48">
              <w:rPr>
                <w:rFonts w:ascii="Arial" w:hAnsi="Arial" w:cs="Arial"/>
              </w:rPr>
              <w:t>12,81</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lastRenderedPageBreak/>
              <w:t>ALFACE LISA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790DFD">
              <w:rPr>
                <w:rFonts w:ascii="Arial" w:hAnsi="Arial" w:cs="Arial"/>
              </w:rPr>
              <w:t>12,81</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ALHO</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790DFD">
              <w:rPr>
                <w:rFonts w:ascii="Arial" w:hAnsi="Arial" w:cs="Arial"/>
              </w:rPr>
              <w:t>18,53</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color w:val="000000"/>
              </w:rPr>
            </w:pPr>
            <w:r>
              <w:rPr>
                <w:rFonts w:ascii="Arial" w:hAnsi="Arial" w:cs="Arial"/>
                <w:color w:val="000000"/>
              </w:rPr>
              <w:t>ALMEIRÃO</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305657">
              <w:rPr>
                <w:rFonts w:ascii="Arial" w:hAnsi="Arial" w:cs="Arial"/>
              </w:rPr>
              <w:t>14,63</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BANANA NANICA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05657" w:rsidP="00727B30">
            <w:pPr>
              <w:spacing w:after="60" w:line="240" w:lineRule="auto"/>
              <w:rPr>
                <w:rFonts w:ascii="Arial" w:hAnsi="Arial" w:cs="Arial"/>
              </w:rPr>
            </w:pPr>
            <w:r>
              <w:rPr>
                <w:rFonts w:ascii="Arial" w:hAnsi="Arial" w:cs="Arial"/>
              </w:rPr>
              <w:t>R$ 2,14</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color w:val="000000"/>
              </w:rPr>
            </w:pPr>
            <w:r>
              <w:rPr>
                <w:rFonts w:ascii="Arial" w:hAnsi="Arial" w:cs="Arial"/>
                <w:color w:val="000000"/>
              </w:rPr>
              <w:t>BERINJELA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305657">
              <w:rPr>
                <w:rFonts w:ascii="Arial" w:hAnsi="Arial" w:cs="Arial"/>
              </w:rPr>
              <w:t>2,62</w:t>
            </w:r>
          </w:p>
        </w:tc>
      </w:tr>
      <w:tr w:rsidR="003E6032" w:rsidRPr="003E6032" w:rsidTr="003A7C33">
        <w:tc>
          <w:tcPr>
            <w:tcW w:w="3075" w:type="dxa"/>
            <w:shd w:val="clear" w:color="auto" w:fill="auto"/>
            <w:vAlign w:val="center"/>
          </w:tcPr>
          <w:p w:rsidR="003E6032" w:rsidRPr="003E6032" w:rsidRDefault="00541AF2" w:rsidP="00727B30">
            <w:pPr>
              <w:spacing w:after="60" w:line="240" w:lineRule="auto"/>
              <w:rPr>
                <w:rFonts w:ascii="Arial" w:hAnsi="Arial" w:cs="Arial"/>
                <w:color w:val="000000"/>
              </w:rPr>
            </w:pPr>
            <w:r>
              <w:rPr>
                <w:rFonts w:ascii="Arial" w:hAnsi="Arial" w:cs="Arial"/>
                <w:color w:val="000000"/>
              </w:rPr>
              <w:t>BETERRABA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D777C7">
              <w:rPr>
                <w:rFonts w:ascii="Arial" w:hAnsi="Arial" w:cs="Arial"/>
              </w:rPr>
              <w:t>2,10</w:t>
            </w:r>
          </w:p>
        </w:tc>
      </w:tr>
      <w:tr w:rsidR="003E6032" w:rsidRPr="003E6032" w:rsidTr="003A7C33">
        <w:tc>
          <w:tcPr>
            <w:tcW w:w="3075" w:type="dxa"/>
            <w:shd w:val="clear" w:color="auto" w:fill="auto"/>
            <w:vAlign w:val="center"/>
          </w:tcPr>
          <w:p w:rsidR="003E6032" w:rsidRPr="003E6032" w:rsidRDefault="00541AF2" w:rsidP="00727B30">
            <w:pPr>
              <w:spacing w:after="60" w:line="240" w:lineRule="auto"/>
              <w:rPr>
                <w:rFonts w:ascii="Arial" w:hAnsi="Arial" w:cs="Arial"/>
                <w:color w:val="000000"/>
              </w:rPr>
            </w:pPr>
            <w:r>
              <w:rPr>
                <w:rFonts w:ascii="Arial" w:hAnsi="Arial" w:cs="Arial"/>
                <w:color w:val="000000"/>
              </w:rPr>
              <w:t>CEBOLA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D777C7">
              <w:rPr>
                <w:rFonts w:ascii="Arial" w:hAnsi="Arial" w:cs="Arial"/>
              </w:rPr>
              <w:t>3,80</w:t>
            </w:r>
          </w:p>
        </w:tc>
      </w:tr>
      <w:tr w:rsidR="003E6032" w:rsidRPr="003E6032" w:rsidTr="003A7C33">
        <w:tc>
          <w:tcPr>
            <w:tcW w:w="3075" w:type="dxa"/>
            <w:shd w:val="clear" w:color="auto" w:fill="auto"/>
            <w:vAlign w:val="center"/>
          </w:tcPr>
          <w:p w:rsidR="003E6032" w:rsidRPr="003E6032" w:rsidRDefault="00541AF2" w:rsidP="00727B30">
            <w:pPr>
              <w:spacing w:after="60" w:line="240" w:lineRule="auto"/>
              <w:rPr>
                <w:rFonts w:ascii="Arial" w:hAnsi="Arial" w:cs="Arial"/>
                <w:color w:val="000000"/>
              </w:rPr>
            </w:pPr>
            <w:r>
              <w:rPr>
                <w:rFonts w:ascii="Arial" w:hAnsi="Arial" w:cs="Arial"/>
                <w:color w:val="000000"/>
              </w:rPr>
              <w:t>CEBOLINHA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D777C7">
              <w:rPr>
                <w:rFonts w:ascii="Arial" w:hAnsi="Arial" w:cs="Arial"/>
              </w:rPr>
              <w:t>14,50</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CENOURA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D777C7">
              <w:rPr>
                <w:rFonts w:ascii="Arial" w:hAnsi="Arial" w:cs="Arial"/>
              </w:rPr>
              <w:t>2,76</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color w:val="000000"/>
              </w:rPr>
            </w:pPr>
            <w:r>
              <w:rPr>
                <w:rFonts w:ascii="Arial" w:hAnsi="Arial" w:cs="Arial"/>
                <w:color w:val="000000"/>
              </w:rPr>
              <w:t>CHICÓRIA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D777C7">
              <w:rPr>
                <w:rFonts w:ascii="Arial" w:hAnsi="Arial" w:cs="Arial"/>
              </w:rPr>
              <w:t>14,36</w:t>
            </w:r>
          </w:p>
        </w:tc>
      </w:tr>
      <w:tr w:rsidR="003E6032" w:rsidRPr="003E6032" w:rsidTr="003A7C33">
        <w:tc>
          <w:tcPr>
            <w:tcW w:w="3075" w:type="dxa"/>
            <w:shd w:val="clear" w:color="auto" w:fill="auto"/>
            <w:vAlign w:val="center"/>
          </w:tcPr>
          <w:p w:rsidR="003E6032" w:rsidRPr="003E6032" w:rsidRDefault="00541AF2" w:rsidP="00727B30">
            <w:pPr>
              <w:spacing w:after="60" w:line="240" w:lineRule="auto"/>
              <w:rPr>
                <w:rFonts w:ascii="Arial" w:hAnsi="Arial" w:cs="Arial"/>
                <w:color w:val="000000"/>
              </w:rPr>
            </w:pPr>
            <w:r>
              <w:rPr>
                <w:rFonts w:ascii="Arial" w:hAnsi="Arial" w:cs="Arial"/>
                <w:color w:val="000000"/>
              </w:rPr>
              <w:t>CHUCHU</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D777C7">
              <w:rPr>
                <w:rFonts w:ascii="Arial" w:hAnsi="Arial" w:cs="Arial"/>
              </w:rPr>
              <w:t>2,22</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COUVE MANTEIGA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D777C7">
              <w:rPr>
                <w:rFonts w:ascii="Arial" w:hAnsi="Arial" w:cs="Arial"/>
              </w:rPr>
              <w:t>14,25</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LARANJA PERA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R$ 1,</w:t>
            </w:r>
            <w:r w:rsidR="00DD4169">
              <w:rPr>
                <w:rFonts w:ascii="Arial" w:hAnsi="Arial" w:cs="Arial"/>
              </w:rPr>
              <w:t>2</w:t>
            </w:r>
            <w:r w:rsidRPr="003E6032">
              <w:rPr>
                <w:rFonts w:ascii="Arial" w:hAnsi="Arial" w:cs="Arial"/>
              </w:rPr>
              <w:t>9</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color w:val="000000"/>
              </w:rPr>
            </w:pPr>
            <w:r>
              <w:rPr>
                <w:rFonts w:ascii="Arial" w:hAnsi="Arial" w:cs="Arial"/>
                <w:color w:val="000000"/>
              </w:rPr>
              <w:t>MAMÃO FORMOSA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DD4169">
              <w:rPr>
                <w:rFonts w:ascii="Arial" w:hAnsi="Arial" w:cs="Arial"/>
              </w:rPr>
              <w:t>2,93</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color w:val="000000"/>
              </w:rPr>
            </w:pPr>
            <w:r>
              <w:rPr>
                <w:rFonts w:ascii="Arial" w:hAnsi="Arial" w:cs="Arial"/>
                <w:color w:val="000000"/>
              </w:rPr>
              <w:t>PEPINO CAIPIRA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DD4169">
              <w:rPr>
                <w:rFonts w:ascii="Arial" w:hAnsi="Arial" w:cs="Arial"/>
              </w:rPr>
              <w:t>2,80</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color w:val="000000"/>
              </w:rPr>
            </w:pPr>
            <w:r>
              <w:rPr>
                <w:rFonts w:ascii="Arial" w:hAnsi="Arial" w:cs="Arial"/>
                <w:color w:val="000000"/>
              </w:rPr>
              <w:t>PEPINO COMUM</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DD4169">
              <w:rPr>
                <w:rFonts w:ascii="Arial" w:hAnsi="Arial" w:cs="Arial"/>
              </w:rPr>
              <w:t>2,77</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 xml:space="preserve">REPOLHO </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R$ 2,</w:t>
            </w:r>
            <w:r w:rsidR="00DD4169">
              <w:rPr>
                <w:rFonts w:ascii="Arial" w:hAnsi="Arial" w:cs="Arial"/>
              </w:rPr>
              <w:t>65</w:t>
            </w:r>
          </w:p>
        </w:tc>
      </w:tr>
      <w:tr w:rsidR="003E6032" w:rsidRPr="003E6032" w:rsidTr="003A7C33">
        <w:tc>
          <w:tcPr>
            <w:tcW w:w="3075" w:type="dxa"/>
            <w:shd w:val="clear" w:color="auto" w:fill="auto"/>
          </w:tcPr>
          <w:p w:rsidR="003E6032" w:rsidRPr="003E6032" w:rsidRDefault="00541AF2" w:rsidP="00727B30">
            <w:pPr>
              <w:autoSpaceDE w:val="0"/>
              <w:autoSpaceDN w:val="0"/>
              <w:adjustRightInd w:val="0"/>
              <w:spacing w:after="60" w:line="240" w:lineRule="auto"/>
              <w:jc w:val="both"/>
              <w:rPr>
                <w:rFonts w:ascii="Arial" w:hAnsi="Arial" w:cs="Arial"/>
              </w:rPr>
            </w:pPr>
            <w:r>
              <w:rPr>
                <w:rFonts w:ascii="Arial" w:hAnsi="Arial" w:cs="Arial"/>
              </w:rPr>
              <w:t>RÚCULA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32103E">
              <w:rPr>
                <w:rFonts w:ascii="Arial" w:hAnsi="Arial" w:cs="Arial"/>
              </w:rPr>
              <w:t>2,50</w:t>
            </w:r>
          </w:p>
        </w:tc>
      </w:tr>
      <w:tr w:rsidR="003E6032" w:rsidRPr="003E6032" w:rsidTr="003A7C33">
        <w:tc>
          <w:tcPr>
            <w:tcW w:w="3075" w:type="dxa"/>
            <w:shd w:val="clear" w:color="auto" w:fill="auto"/>
            <w:vAlign w:val="center"/>
          </w:tcPr>
          <w:p w:rsidR="003E6032" w:rsidRPr="003E6032" w:rsidRDefault="00541AF2" w:rsidP="00727B30">
            <w:pPr>
              <w:spacing w:after="60" w:line="240" w:lineRule="auto"/>
              <w:rPr>
                <w:rFonts w:ascii="Arial" w:hAnsi="Arial" w:cs="Arial"/>
                <w:color w:val="000000"/>
              </w:rPr>
            </w:pPr>
            <w:r>
              <w:rPr>
                <w:rFonts w:ascii="Arial" w:hAnsi="Arial" w:cs="Arial"/>
                <w:color w:val="000000"/>
              </w:rPr>
              <w:t>SALSA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 xml:space="preserve">R$ </w:t>
            </w:r>
            <w:r w:rsidR="0032103E">
              <w:rPr>
                <w:rFonts w:ascii="Arial" w:hAnsi="Arial" w:cs="Arial"/>
              </w:rPr>
              <w:t>15,50</w:t>
            </w:r>
          </w:p>
        </w:tc>
      </w:tr>
      <w:tr w:rsidR="003E6032" w:rsidRPr="003E6032" w:rsidTr="003A7C33">
        <w:tc>
          <w:tcPr>
            <w:tcW w:w="3075" w:type="dxa"/>
            <w:shd w:val="clear" w:color="auto" w:fill="auto"/>
            <w:vAlign w:val="center"/>
          </w:tcPr>
          <w:p w:rsidR="003E6032" w:rsidRPr="003E6032" w:rsidRDefault="00541AF2" w:rsidP="00727B30">
            <w:pPr>
              <w:spacing w:after="60" w:line="240" w:lineRule="auto"/>
              <w:rPr>
                <w:rFonts w:ascii="Arial" w:hAnsi="Arial" w:cs="Arial"/>
                <w:color w:val="000000"/>
              </w:rPr>
            </w:pPr>
            <w:r>
              <w:rPr>
                <w:rFonts w:ascii="Arial" w:hAnsi="Arial" w:cs="Arial"/>
                <w:color w:val="000000"/>
              </w:rPr>
              <w:t>TOMATE SALADA</w:t>
            </w:r>
          </w:p>
        </w:tc>
        <w:tc>
          <w:tcPr>
            <w:tcW w:w="3075" w:type="dxa"/>
            <w:shd w:val="clear" w:color="auto" w:fill="auto"/>
          </w:tcPr>
          <w:p w:rsidR="003E6032" w:rsidRPr="003E6032" w:rsidRDefault="003E6032" w:rsidP="00727B30">
            <w:pPr>
              <w:spacing w:after="60" w:line="240" w:lineRule="auto"/>
              <w:jc w:val="center"/>
              <w:rPr>
                <w:rFonts w:ascii="Arial" w:hAnsi="Arial" w:cs="Arial"/>
              </w:rPr>
            </w:pPr>
            <w:r w:rsidRPr="003E6032">
              <w:rPr>
                <w:rFonts w:ascii="Arial" w:hAnsi="Arial" w:cs="Arial"/>
              </w:rPr>
              <w:t>KG</w:t>
            </w:r>
          </w:p>
        </w:tc>
        <w:tc>
          <w:tcPr>
            <w:tcW w:w="3075" w:type="dxa"/>
            <w:shd w:val="clear" w:color="auto" w:fill="auto"/>
          </w:tcPr>
          <w:p w:rsidR="003E6032" w:rsidRPr="003E6032" w:rsidRDefault="003E6032" w:rsidP="00727B30">
            <w:pPr>
              <w:spacing w:after="60" w:line="240" w:lineRule="auto"/>
              <w:rPr>
                <w:rFonts w:ascii="Arial" w:hAnsi="Arial" w:cs="Arial"/>
              </w:rPr>
            </w:pPr>
            <w:r w:rsidRPr="003E6032">
              <w:rPr>
                <w:rFonts w:ascii="Arial" w:hAnsi="Arial" w:cs="Arial"/>
              </w:rPr>
              <w:t>R$ 6,43</w:t>
            </w:r>
          </w:p>
        </w:tc>
      </w:tr>
    </w:tbl>
    <w:p w:rsidR="00CB141F" w:rsidRPr="00CB141F" w:rsidRDefault="00CB141F" w:rsidP="00727B30">
      <w:pPr>
        <w:autoSpaceDE w:val="0"/>
        <w:autoSpaceDN w:val="0"/>
        <w:adjustRightInd w:val="0"/>
        <w:spacing w:after="60" w:line="240" w:lineRule="auto"/>
        <w:jc w:val="both"/>
        <w:rPr>
          <w:rFonts w:ascii="Arial" w:hAnsi="Arial" w:cs="Arial"/>
        </w:rPr>
      </w:pPr>
      <w:r w:rsidRPr="00CB141F">
        <w:rPr>
          <w:rFonts w:ascii="Arial" w:hAnsi="Arial" w:cs="Arial"/>
        </w:rPr>
        <w:t xml:space="preserve">OBS.: Nem todos os produtos são cotados em quilos, mas em peças, maços ou unidades. As três colunas iniciais apresentam valores em unidades, enquanto as três últimas em quilograma. Assim, adotou-se para </w:t>
      </w:r>
      <w:r w:rsidR="00D92668">
        <w:rPr>
          <w:rFonts w:ascii="Arial" w:hAnsi="Arial" w:cs="Arial"/>
        </w:rPr>
        <w:t xml:space="preserve">o abacaxi unidade de 0,5 quilo e para </w:t>
      </w:r>
      <w:r w:rsidRPr="00CB141F">
        <w:rPr>
          <w:rFonts w:ascii="Arial" w:hAnsi="Arial" w:cs="Arial"/>
        </w:rPr>
        <w:t>as folhosas um maço de 200 gramas.</w:t>
      </w:r>
    </w:p>
    <w:p w:rsidR="00DA4AC0" w:rsidRPr="00BD67DC" w:rsidRDefault="00DA4AC0" w:rsidP="00727B30">
      <w:pPr>
        <w:autoSpaceDE w:val="0"/>
        <w:autoSpaceDN w:val="0"/>
        <w:adjustRightInd w:val="0"/>
        <w:spacing w:after="60" w:line="240" w:lineRule="auto"/>
        <w:jc w:val="both"/>
        <w:rPr>
          <w:rFonts w:ascii="Arial" w:hAnsi="Arial" w:cs="Arial"/>
        </w:rPr>
      </w:pPr>
    </w:p>
    <w:p w:rsidR="00DA4AC0" w:rsidRPr="00BD67DC" w:rsidRDefault="00DA4AC0" w:rsidP="00727B30">
      <w:pPr>
        <w:tabs>
          <w:tab w:val="left" w:pos="1234"/>
        </w:tabs>
        <w:autoSpaceDE w:val="0"/>
        <w:autoSpaceDN w:val="0"/>
        <w:adjustRightInd w:val="0"/>
        <w:spacing w:after="60" w:line="240" w:lineRule="auto"/>
        <w:ind w:left="360"/>
        <w:jc w:val="both"/>
        <w:rPr>
          <w:rFonts w:ascii="Arial" w:hAnsi="Arial" w:cs="Arial"/>
        </w:rPr>
      </w:pPr>
      <w:r w:rsidRPr="00BD67DC">
        <w:rPr>
          <w:rFonts w:ascii="Arial" w:hAnsi="Arial" w:cs="Arial"/>
          <w:b/>
          <w:bCs/>
        </w:rPr>
        <w:t>V.       DO PROCEDIMENTO</w:t>
      </w:r>
    </w:p>
    <w:p w:rsidR="00DA4AC0" w:rsidRPr="00BD67DC" w:rsidRDefault="00DA4AC0" w:rsidP="00727B30">
      <w:pPr>
        <w:pStyle w:val="texto1"/>
        <w:spacing w:before="0" w:beforeAutospacing="0" w:after="60" w:afterAutospacing="0" w:line="240" w:lineRule="auto"/>
        <w:ind w:left="-360"/>
        <w:rPr>
          <w:b/>
          <w:sz w:val="22"/>
          <w:szCs w:val="22"/>
        </w:rPr>
      </w:pPr>
    </w:p>
    <w:p w:rsidR="00DA4AC0" w:rsidRPr="00BD67DC" w:rsidRDefault="00DA4AC0" w:rsidP="00727B30">
      <w:pPr>
        <w:numPr>
          <w:ilvl w:val="0"/>
          <w:numId w:val="6"/>
        </w:numPr>
        <w:autoSpaceDE w:val="0"/>
        <w:autoSpaceDN w:val="0"/>
        <w:adjustRightInd w:val="0"/>
        <w:spacing w:after="60" w:line="240" w:lineRule="auto"/>
        <w:ind w:left="1134" w:firstLine="0"/>
        <w:jc w:val="both"/>
        <w:rPr>
          <w:rFonts w:ascii="Arial" w:hAnsi="Arial" w:cs="Arial"/>
        </w:rPr>
      </w:pPr>
      <w:r w:rsidRPr="00BD67DC">
        <w:rPr>
          <w:rFonts w:ascii="Arial" w:hAnsi="Arial" w:cs="Arial"/>
        </w:rPr>
        <w:t>Os d</w:t>
      </w:r>
      <w:r w:rsidR="00201234" w:rsidRPr="00BD67DC">
        <w:rPr>
          <w:rFonts w:ascii="Arial" w:hAnsi="Arial" w:cs="Arial"/>
        </w:rPr>
        <w:t>ocumentos de habilitação e as P</w:t>
      </w:r>
      <w:r w:rsidRPr="00BD67DC">
        <w:rPr>
          <w:rFonts w:ascii="Arial" w:hAnsi="Arial" w:cs="Arial"/>
        </w:rPr>
        <w:t xml:space="preserve">ropostas de </w:t>
      </w:r>
      <w:r w:rsidR="00201234" w:rsidRPr="00BD67DC">
        <w:rPr>
          <w:rFonts w:ascii="Arial" w:hAnsi="Arial" w:cs="Arial"/>
        </w:rPr>
        <w:t>V</w:t>
      </w:r>
      <w:r w:rsidRPr="00BD67DC">
        <w:rPr>
          <w:rFonts w:ascii="Arial" w:hAnsi="Arial" w:cs="Arial"/>
        </w:rPr>
        <w:t xml:space="preserve">enda apresentadas serão </w:t>
      </w:r>
      <w:r w:rsidR="00BD67DC">
        <w:rPr>
          <w:rFonts w:ascii="Arial" w:hAnsi="Arial" w:cs="Arial"/>
        </w:rPr>
        <w:t xml:space="preserve"> </w:t>
      </w:r>
      <w:r w:rsidRPr="00BD67DC">
        <w:rPr>
          <w:rFonts w:ascii="Arial" w:hAnsi="Arial" w:cs="Arial"/>
        </w:rPr>
        <w:t xml:space="preserve">analisados, na data de </w:t>
      </w:r>
      <w:r w:rsidR="00727B30">
        <w:rPr>
          <w:rFonts w:ascii="Arial" w:hAnsi="Arial" w:cs="Arial"/>
          <w:b/>
          <w:color w:val="FF0000"/>
        </w:rPr>
        <w:t>05/07/2016</w:t>
      </w:r>
      <w:r w:rsidRPr="00BD67DC">
        <w:rPr>
          <w:rFonts w:ascii="Arial" w:hAnsi="Arial" w:cs="Arial"/>
        </w:rPr>
        <w:t xml:space="preserve">, a partir das </w:t>
      </w:r>
      <w:r w:rsidR="00727B30">
        <w:rPr>
          <w:rFonts w:ascii="Arial" w:hAnsi="Arial" w:cs="Arial"/>
          <w:b/>
          <w:color w:val="FF0000"/>
        </w:rPr>
        <w:t>10:00H</w:t>
      </w:r>
      <w:r w:rsidRPr="00BD67DC">
        <w:rPr>
          <w:rFonts w:ascii="Arial" w:hAnsi="Arial" w:cs="Arial"/>
        </w:rPr>
        <w:t xml:space="preserve">, em uma única etapa, pela Comissão de Avaliação e Credenciamento, que verificará sua conformidade com os requisitos fixados no presente edital e na legislação vigente. </w:t>
      </w:r>
    </w:p>
    <w:p w:rsidR="00D50FB0" w:rsidRDefault="00D50FB0" w:rsidP="00727B30">
      <w:pPr>
        <w:tabs>
          <w:tab w:val="left" w:pos="1134"/>
        </w:tabs>
        <w:autoSpaceDE w:val="0"/>
        <w:autoSpaceDN w:val="0"/>
        <w:adjustRightInd w:val="0"/>
        <w:spacing w:after="60" w:line="240" w:lineRule="auto"/>
        <w:ind w:left="851"/>
        <w:jc w:val="both"/>
        <w:rPr>
          <w:rFonts w:ascii="Arial" w:hAnsi="Arial" w:cs="Arial"/>
        </w:rPr>
      </w:pPr>
    </w:p>
    <w:p w:rsidR="00DA4AC0" w:rsidRPr="00BD67DC" w:rsidRDefault="00D50FB0" w:rsidP="00727B30">
      <w:pPr>
        <w:tabs>
          <w:tab w:val="left" w:pos="1134"/>
        </w:tabs>
        <w:autoSpaceDE w:val="0"/>
        <w:autoSpaceDN w:val="0"/>
        <w:adjustRightInd w:val="0"/>
        <w:spacing w:after="60" w:line="240" w:lineRule="auto"/>
        <w:ind w:left="1276" w:hanging="142"/>
        <w:jc w:val="both"/>
        <w:rPr>
          <w:rFonts w:ascii="Arial" w:hAnsi="Arial" w:cs="Arial"/>
        </w:rPr>
      </w:pPr>
      <w:r>
        <w:rPr>
          <w:rFonts w:ascii="Arial" w:hAnsi="Arial" w:cs="Arial"/>
        </w:rPr>
        <w:tab/>
      </w:r>
      <w:r w:rsidR="00DA4AC0" w:rsidRPr="00BD67DC">
        <w:rPr>
          <w:rFonts w:ascii="Arial" w:hAnsi="Arial" w:cs="Arial"/>
        </w:rPr>
        <w:t>1.1</w:t>
      </w:r>
      <w:r w:rsidR="00DA4AC0" w:rsidRPr="00BD67DC">
        <w:rPr>
          <w:rFonts w:ascii="Arial" w:hAnsi="Arial" w:cs="Arial"/>
        </w:rPr>
        <w:tab/>
        <w:t>O Presidente da Comissão divulgará, para cada item, os nomes do</w:t>
      </w:r>
      <w:r w:rsidR="00201234" w:rsidRPr="00BD67DC">
        <w:rPr>
          <w:rFonts w:ascii="Arial" w:hAnsi="Arial" w:cs="Arial"/>
        </w:rPr>
        <w:t>s participantes que formularam P</w:t>
      </w:r>
      <w:r w:rsidR="00DA4AC0" w:rsidRPr="00BD67DC">
        <w:rPr>
          <w:rFonts w:ascii="Arial" w:hAnsi="Arial" w:cs="Arial"/>
        </w:rPr>
        <w:t xml:space="preserve">ropostas de </w:t>
      </w:r>
      <w:r w:rsidR="00201234" w:rsidRPr="00BD67DC">
        <w:rPr>
          <w:rFonts w:ascii="Arial" w:hAnsi="Arial" w:cs="Arial"/>
        </w:rPr>
        <w:t>V</w:t>
      </w:r>
      <w:r w:rsidR="00DA4AC0" w:rsidRPr="00BD67DC">
        <w:rPr>
          <w:rFonts w:ascii="Arial" w:hAnsi="Arial" w:cs="Arial"/>
        </w:rPr>
        <w:t>enda, bem como quais estão em conformidade com os requisitos fixados no edital, esclarecendo ainda as razões de eventuais desclassificações.</w:t>
      </w:r>
    </w:p>
    <w:p w:rsidR="00DA4AC0" w:rsidRPr="00BD67DC" w:rsidRDefault="00DA4AC0" w:rsidP="00727B30">
      <w:pPr>
        <w:tabs>
          <w:tab w:val="left" w:pos="1134"/>
        </w:tabs>
        <w:autoSpaceDE w:val="0"/>
        <w:autoSpaceDN w:val="0"/>
        <w:adjustRightInd w:val="0"/>
        <w:spacing w:after="60" w:line="240" w:lineRule="auto"/>
        <w:ind w:left="708" w:firstLine="426"/>
        <w:jc w:val="both"/>
        <w:rPr>
          <w:rFonts w:ascii="Arial" w:hAnsi="Arial" w:cs="Arial"/>
        </w:rPr>
      </w:pPr>
    </w:p>
    <w:p w:rsidR="00DA4AC0" w:rsidRDefault="00DA4AC0" w:rsidP="00727B30">
      <w:pPr>
        <w:tabs>
          <w:tab w:val="left" w:pos="1134"/>
        </w:tabs>
        <w:autoSpaceDE w:val="0"/>
        <w:autoSpaceDN w:val="0"/>
        <w:adjustRightInd w:val="0"/>
        <w:spacing w:after="60" w:line="240" w:lineRule="auto"/>
        <w:ind w:left="1134"/>
        <w:jc w:val="both"/>
        <w:rPr>
          <w:rFonts w:ascii="Arial" w:hAnsi="Arial" w:cs="Arial"/>
        </w:rPr>
      </w:pPr>
      <w:r w:rsidRPr="00BD67DC">
        <w:rPr>
          <w:rFonts w:ascii="Arial" w:hAnsi="Arial" w:cs="Arial"/>
        </w:rPr>
        <w:t>1.2</w:t>
      </w:r>
      <w:r w:rsidRPr="00BD67DC">
        <w:rPr>
          <w:rFonts w:ascii="Arial" w:hAnsi="Arial" w:cs="Arial"/>
        </w:rPr>
        <w:tab/>
        <w:t xml:space="preserve">Ato contínuo, será dada a palavra aos participantes presentes, agricultores familiares ou seus representantes legais, para que, caso desejem </w:t>
      </w:r>
      <w:r w:rsidRPr="00D50FB0">
        <w:rPr>
          <w:rFonts w:ascii="Arial" w:hAnsi="Arial" w:cs="Arial"/>
        </w:rPr>
        <w:t xml:space="preserve">DESISTIR da participação do presente credenciamento, que manifestem sua intenção apresentando, devidamente preenchido e assinado, o formulário constante do </w:t>
      </w:r>
      <w:r w:rsidRPr="00D50FB0">
        <w:rPr>
          <w:rFonts w:ascii="Arial" w:hAnsi="Arial" w:cs="Arial"/>
          <w:b/>
          <w:bCs/>
        </w:rPr>
        <w:t>Anexo VII,</w:t>
      </w:r>
      <w:r w:rsidRPr="00D50FB0">
        <w:rPr>
          <w:rFonts w:ascii="Arial" w:hAnsi="Arial" w:cs="Arial"/>
        </w:rPr>
        <w:t xml:space="preserve"> à Comissão de Avaliação e Credenciamento, para juntada aos autos e registro em Ata.</w:t>
      </w:r>
    </w:p>
    <w:p w:rsidR="00DA4AC0" w:rsidRPr="00D50FB0" w:rsidRDefault="00DA4AC0" w:rsidP="00727B30">
      <w:pPr>
        <w:numPr>
          <w:ilvl w:val="0"/>
          <w:numId w:val="6"/>
        </w:numPr>
        <w:tabs>
          <w:tab w:val="left" w:pos="1134"/>
        </w:tabs>
        <w:autoSpaceDE w:val="0"/>
        <w:autoSpaceDN w:val="0"/>
        <w:adjustRightInd w:val="0"/>
        <w:spacing w:after="60" w:line="240" w:lineRule="auto"/>
        <w:ind w:left="1134" w:firstLine="0"/>
        <w:jc w:val="both"/>
        <w:rPr>
          <w:rFonts w:ascii="Arial" w:hAnsi="Arial" w:cs="Arial"/>
        </w:rPr>
      </w:pPr>
      <w:r w:rsidRPr="00D50FB0">
        <w:rPr>
          <w:rFonts w:ascii="Arial" w:hAnsi="Arial" w:cs="Arial"/>
        </w:rPr>
        <w:lastRenderedPageBreak/>
        <w:t xml:space="preserve">Após a análise dos documentos de habilitação e das </w:t>
      </w:r>
      <w:r w:rsidR="00201234" w:rsidRPr="00D50FB0">
        <w:rPr>
          <w:rFonts w:ascii="Arial" w:hAnsi="Arial" w:cs="Arial"/>
        </w:rPr>
        <w:t>P</w:t>
      </w:r>
      <w:r w:rsidRPr="00D50FB0">
        <w:rPr>
          <w:rFonts w:ascii="Arial" w:hAnsi="Arial" w:cs="Arial"/>
        </w:rPr>
        <w:t xml:space="preserve">ropostas de </w:t>
      </w:r>
      <w:r w:rsidR="00201234" w:rsidRPr="00D50FB0">
        <w:rPr>
          <w:rFonts w:ascii="Arial" w:hAnsi="Arial" w:cs="Arial"/>
        </w:rPr>
        <w:t>V</w:t>
      </w:r>
      <w:r w:rsidRPr="00D50FB0">
        <w:rPr>
          <w:rFonts w:ascii="Arial" w:hAnsi="Arial" w:cs="Arial"/>
        </w:rPr>
        <w:t>enda, a Comissão de Avaliação e Credenciamento realizará o credenciamento do Agricultor Familiar, considerado habilitado, sendo que na hipótese de mais de um Agricultor Familiar apresentar projeto com o mesmo item, a demanda será dividida em partes iguais para atendimento equânime dos credenciados.</w:t>
      </w:r>
    </w:p>
    <w:p w:rsidR="00DA4AC0" w:rsidRPr="00D50FB0" w:rsidRDefault="00DA4AC0" w:rsidP="00727B30">
      <w:pPr>
        <w:tabs>
          <w:tab w:val="left" w:pos="1134"/>
        </w:tabs>
        <w:autoSpaceDE w:val="0"/>
        <w:autoSpaceDN w:val="0"/>
        <w:adjustRightInd w:val="0"/>
        <w:spacing w:after="60" w:line="240" w:lineRule="auto"/>
        <w:ind w:left="1134" w:firstLine="273"/>
        <w:jc w:val="both"/>
        <w:rPr>
          <w:rFonts w:ascii="Arial" w:hAnsi="Arial" w:cs="Arial"/>
        </w:rPr>
      </w:pPr>
    </w:p>
    <w:p w:rsidR="00DA4AC0" w:rsidRPr="00D50FB0" w:rsidRDefault="00DA4AC0" w:rsidP="00727B30">
      <w:pPr>
        <w:numPr>
          <w:ilvl w:val="0"/>
          <w:numId w:val="6"/>
        </w:numPr>
        <w:tabs>
          <w:tab w:val="left" w:pos="1134"/>
        </w:tabs>
        <w:autoSpaceDE w:val="0"/>
        <w:autoSpaceDN w:val="0"/>
        <w:adjustRightInd w:val="0"/>
        <w:spacing w:after="60" w:line="240" w:lineRule="auto"/>
        <w:ind w:left="1134" w:firstLine="0"/>
        <w:jc w:val="both"/>
        <w:rPr>
          <w:rFonts w:ascii="Arial" w:hAnsi="Arial" w:cs="Arial"/>
        </w:rPr>
      </w:pPr>
      <w:r w:rsidRPr="00D50FB0">
        <w:rPr>
          <w:rFonts w:ascii="Arial" w:hAnsi="Arial" w:cs="Arial"/>
        </w:rPr>
        <w:t>A existência do credenciamento - CHAMADA PÚBLICA - não obriga a Administração a firmar as contratações que dele poderão advir, ficando-lhe facultada a utilização de outros meios, nas hipóteses §3º do artigo 4º da Lei 14.591/11, respeitada a legislação relativa às licitações.</w:t>
      </w:r>
    </w:p>
    <w:p w:rsidR="00DA4AC0" w:rsidRPr="00D50FB0" w:rsidRDefault="00DA4AC0" w:rsidP="00727B30">
      <w:pPr>
        <w:tabs>
          <w:tab w:val="left" w:pos="1134"/>
        </w:tabs>
        <w:autoSpaceDE w:val="0"/>
        <w:autoSpaceDN w:val="0"/>
        <w:adjustRightInd w:val="0"/>
        <w:spacing w:after="60" w:line="240" w:lineRule="auto"/>
        <w:ind w:firstLine="273"/>
        <w:jc w:val="both"/>
        <w:rPr>
          <w:rFonts w:ascii="Arial" w:hAnsi="Arial" w:cs="Arial"/>
        </w:rPr>
      </w:pPr>
    </w:p>
    <w:p w:rsidR="00DA4AC0" w:rsidRPr="00D50FB0" w:rsidRDefault="00DA4AC0" w:rsidP="00727B30">
      <w:pPr>
        <w:numPr>
          <w:ilvl w:val="0"/>
          <w:numId w:val="6"/>
        </w:numPr>
        <w:tabs>
          <w:tab w:val="left" w:pos="1134"/>
        </w:tabs>
        <w:autoSpaceDE w:val="0"/>
        <w:autoSpaceDN w:val="0"/>
        <w:adjustRightInd w:val="0"/>
        <w:spacing w:after="60" w:line="240" w:lineRule="auto"/>
        <w:ind w:left="1134" w:firstLine="0"/>
        <w:jc w:val="both"/>
        <w:rPr>
          <w:rFonts w:ascii="Arial" w:hAnsi="Arial" w:cs="Arial"/>
        </w:rPr>
      </w:pPr>
      <w:r w:rsidRPr="00D50FB0">
        <w:rPr>
          <w:rFonts w:ascii="Arial" w:hAnsi="Arial" w:cs="Arial"/>
        </w:rPr>
        <w:t xml:space="preserve">O critério de aceitabilidade dos projetos de venda ofertados será conforme os preços fixados no presente edital, com base nos valores apontados pela Comissão Gestora do PPAIS e disponibilizado no </w:t>
      </w:r>
      <w:r w:rsidRPr="00D50FB0">
        <w:rPr>
          <w:rFonts w:ascii="Arial" w:hAnsi="Arial" w:cs="Arial"/>
          <w:i/>
          <w:iCs/>
        </w:rPr>
        <w:t>site</w:t>
      </w:r>
      <w:r w:rsidRPr="00D50FB0">
        <w:rPr>
          <w:rFonts w:ascii="Arial" w:hAnsi="Arial" w:cs="Arial"/>
        </w:rPr>
        <w:t xml:space="preserve"> oficial do PPAIS; devendo a Comissão de Avaliação e Credenciamento promover a desclassificação dos projetos de venda incompatíveis com tais parâmetros.</w:t>
      </w:r>
    </w:p>
    <w:p w:rsidR="00DA4AC0" w:rsidRPr="00D50FB0" w:rsidRDefault="00DA4AC0" w:rsidP="00727B30">
      <w:pPr>
        <w:autoSpaceDE w:val="0"/>
        <w:autoSpaceDN w:val="0"/>
        <w:adjustRightInd w:val="0"/>
        <w:spacing w:after="60" w:line="240" w:lineRule="auto"/>
        <w:ind w:left="720" w:firstLine="273"/>
        <w:jc w:val="both"/>
        <w:rPr>
          <w:rFonts w:ascii="Arial" w:hAnsi="Arial" w:cs="Arial"/>
        </w:rPr>
      </w:pPr>
    </w:p>
    <w:p w:rsidR="00DA4AC0" w:rsidRPr="00D50FB0" w:rsidRDefault="00DA4AC0" w:rsidP="00727B30">
      <w:pPr>
        <w:numPr>
          <w:ilvl w:val="1"/>
          <w:numId w:val="6"/>
        </w:numPr>
        <w:tabs>
          <w:tab w:val="left" w:pos="1134"/>
        </w:tabs>
        <w:autoSpaceDE w:val="0"/>
        <w:autoSpaceDN w:val="0"/>
        <w:adjustRightInd w:val="0"/>
        <w:spacing w:after="60" w:line="240" w:lineRule="auto"/>
        <w:ind w:firstLine="54"/>
        <w:jc w:val="both"/>
        <w:rPr>
          <w:rFonts w:ascii="Arial" w:hAnsi="Arial" w:cs="Arial"/>
        </w:rPr>
      </w:pPr>
      <w:r w:rsidRPr="00D50FB0">
        <w:rPr>
          <w:rFonts w:ascii="Arial" w:hAnsi="Arial" w:cs="Arial"/>
        </w:rPr>
        <w:t xml:space="preserve">Não poderão participar do credenciamento as pessoas físicas que, na data de encerramento do encaminhamento de documentação, estiverem cumprindo penalidade prevista nos artigos 87, incisos III e IV, e 88 da Lei Federal nº 8.666/93, imposta pela Administração Direta ou Indireta do Estado de São Paulo, ou em razão dessa penalidade não possam participar do credenciamento. </w:t>
      </w:r>
    </w:p>
    <w:p w:rsidR="00DA4AC0" w:rsidRPr="00D50FB0" w:rsidRDefault="00DA4AC0" w:rsidP="00727B30">
      <w:pPr>
        <w:tabs>
          <w:tab w:val="left" w:pos="1134"/>
        </w:tabs>
        <w:autoSpaceDE w:val="0"/>
        <w:autoSpaceDN w:val="0"/>
        <w:adjustRightInd w:val="0"/>
        <w:spacing w:after="60" w:line="240" w:lineRule="auto"/>
        <w:ind w:left="1134" w:hanging="1134"/>
        <w:jc w:val="both"/>
        <w:rPr>
          <w:rFonts w:ascii="Arial" w:hAnsi="Arial" w:cs="Arial"/>
        </w:rPr>
      </w:pPr>
    </w:p>
    <w:p w:rsidR="00DA4AC0" w:rsidRPr="00D50FB0" w:rsidRDefault="00DA4AC0" w:rsidP="00727B30">
      <w:pPr>
        <w:tabs>
          <w:tab w:val="left" w:pos="1134"/>
        </w:tabs>
        <w:autoSpaceDE w:val="0"/>
        <w:autoSpaceDN w:val="0"/>
        <w:adjustRightInd w:val="0"/>
        <w:spacing w:after="60" w:line="240" w:lineRule="auto"/>
        <w:ind w:left="1134"/>
        <w:jc w:val="both"/>
        <w:rPr>
          <w:rFonts w:ascii="Arial" w:hAnsi="Arial" w:cs="Arial"/>
        </w:rPr>
      </w:pPr>
    </w:p>
    <w:p w:rsidR="00DA4AC0" w:rsidRPr="00D50FB0" w:rsidRDefault="00DA4AC0" w:rsidP="00727B30">
      <w:pPr>
        <w:pStyle w:val="texto1"/>
        <w:tabs>
          <w:tab w:val="left" w:pos="1134"/>
        </w:tabs>
        <w:spacing w:before="0" w:beforeAutospacing="0" w:after="60" w:afterAutospacing="0" w:line="240" w:lineRule="auto"/>
        <w:rPr>
          <w:b/>
          <w:sz w:val="22"/>
          <w:szCs w:val="22"/>
        </w:rPr>
      </w:pPr>
      <w:r w:rsidRPr="00D50FB0">
        <w:rPr>
          <w:b/>
          <w:sz w:val="22"/>
          <w:szCs w:val="22"/>
        </w:rPr>
        <w:t>VI     DA INTERPOSIÇÃO DE RECURSOS</w:t>
      </w:r>
    </w:p>
    <w:p w:rsidR="00DA4AC0" w:rsidRPr="00D50FB0" w:rsidRDefault="00DA4AC0" w:rsidP="00727B30">
      <w:pPr>
        <w:pStyle w:val="texto1"/>
        <w:tabs>
          <w:tab w:val="left" w:pos="1134"/>
        </w:tabs>
        <w:spacing w:before="0" w:beforeAutospacing="0" w:after="60" w:afterAutospacing="0" w:line="240" w:lineRule="auto"/>
        <w:rPr>
          <w:b/>
          <w:bCs/>
          <w:sz w:val="22"/>
          <w:szCs w:val="22"/>
        </w:rPr>
      </w:pPr>
    </w:p>
    <w:p w:rsidR="00DA4AC0" w:rsidRPr="00D50FB0" w:rsidRDefault="00DA4AC0" w:rsidP="00727B30">
      <w:pPr>
        <w:numPr>
          <w:ilvl w:val="0"/>
          <w:numId w:val="7"/>
        </w:numPr>
        <w:tabs>
          <w:tab w:val="left" w:pos="1134"/>
        </w:tabs>
        <w:autoSpaceDE w:val="0"/>
        <w:autoSpaceDN w:val="0"/>
        <w:adjustRightInd w:val="0"/>
        <w:spacing w:after="60" w:line="240" w:lineRule="auto"/>
        <w:ind w:left="1134" w:hanging="850"/>
        <w:jc w:val="both"/>
        <w:rPr>
          <w:rFonts w:ascii="Arial" w:hAnsi="Arial" w:cs="Arial"/>
        </w:rPr>
      </w:pPr>
      <w:r w:rsidRPr="00D50FB0">
        <w:rPr>
          <w:rFonts w:ascii="Arial" w:hAnsi="Arial" w:cs="Arial"/>
        </w:rPr>
        <w:t>Caberá interposição de recurso pelo(s) agricultor(es) familiar(es) não habilitado(s), ou seja, não credenciados na CHAMADA PÚBLICA. O recurso deverá ser apresentado na forma escrita e encaminhado no prazo máximo de 05 (cinco) dias úteis, imediatamente posteriores à divulgação dos resultados no Diário Oficial do Estado, dirigido à Comissão de Avaliação e Credenciamento, protocolado na sede da entidade credenciadora.</w:t>
      </w:r>
    </w:p>
    <w:p w:rsidR="00E72F33" w:rsidRPr="00D50FB0" w:rsidRDefault="00E72F33" w:rsidP="00727B30">
      <w:pPr>
        <w:tabs>
          <w:tab w:val="left" w:pos="1134"/>
        </w:tabs>
        <w:autoSpaceDE w:val="0"/>
        <w:autoSpaceDN w:val="0"/>
        <w:adjustRightInd w:val="0"/>
        <w:spacing w:after="60" w:line="240" w:lineRule="auto"/>
        <w:ind w:left="1134"/>
        <w:jc w:val="both"/>
        <w:rPr>
          <w:rFonts w:ascii="Arial" w:hAnsi="Arial" w:cs="Arial"/>
        </w:rPr>
      </w:pPr>
    </w:p>
    <w:p w:rsidR="00DA4AC0" w:rsidRPr="00D50FB0" w:rsidRDefault="00DA4AC0" w:rsidP="00727B30">
      <w:pPr>
        <w:numPr>
          <w:ilvl w:val="0"/>
          <w:numId w:val="7"/>
        </w:numPr>
        <w:tabs>
          <w:tab w:val="left" w:pos="1134"/>
        </w:tabs>
        <w:autoSpaceDE w:val="0"/>
        <w:autoSpaceDN w:val="0"/>
        <w:adjustRightInd w:val="0"/>
        <w:spacing w:after="60" w:line="240" w:lineRule="auto"/>
        <w:ind w:left="1134" w:hanging="1134"/>
        <w:jc w:val="both"/>
        <w:rPr>
          <w:rFonts w:ascii="Arial" w:hAnsi="Arial" w:cs="Arial"/>
        </w:rPr>
      </w:pPr>
      <w:r w:rsidRPr="00D50FB0">
        <w:rPr>
          <w:rFonts w:ascii="Arial" w:hAnsi="Arial" w:cs="Arial"/>
        </w:rPr>
        <w:t xml:space="preserve">A Comissão de Avaliação e Credenciamento deverá analisar e emitir parecer acerca do recurso interposto no prazo de 02 (dois) dias úteis após o recebimento, cabendo à autoridade competente da entidade credenciadora decidir, no prazo de 03 (três) dias úteis, pelo seu provimento ou </w:t>
      </w:r>
      <w:proofErr w:type="spellStart"/>
      <w:r w:rsidRPr="00D50FB0">
        <w:rPr>
          <w:rFonts w:ascii="Arial" w:hAnsi="Arial" w:cs="Arial"/>
        </w:rPr>
        <w:t>improvimento</w:t>
      </w:r>
      <w:proofErr w:type="spellEnd"/>
      <w:r w:rsidRPr="00D50FB0">
        <w:rPr>
          <w:rFonts w:ascii="Arial" w:hAnsi="Arial" w:cs="Arial"/>
        </w:rPr>
        <w:t>, com posterior publicação da decisão no Diário Oficial do Estado.</w:t>
      </w:r>
    </w:p>
    <w:p w:rsidR="00DA4AC0" w:rsidRPr="00D50FB0" w:rsidRDefault="00DA4AC0" w:rsidP="00727B30">
      <w:pPr>
        <w:tabs>
          <w:tab w:val="left" w:pos="1134"/>
        </w:tabs>
        <w:autoSpaceDE w:val="0"/>
        <w:autoSpaceDN w:val="0"/>
        <w:adjustRightInd w:val="0"/>
        <w:spacing w:after="60" w:line="240" w:lineRule="auto"/>
        <w:ind w:left="1134"/>
        <w:jc w:val="both"/>
        <w:rPr>
          <w:rFonts w:ascii="Arial" w:hAnsi="Arial" w:cs="Arial"/>
        </w:rPr>
      </w:pPr>
    </w:p>
    <w:p w:rsidR="00DA4AC0" w:rsidRPr="00D50FB0" w:rsidRDefault="00DA4AC0" w:rsidP="00727B30">
      <w:pPr>
        <w:pStyle w:val="texto1"/>
        <w:tabs>
          <w:tab w:val="left" w:pos="1134"/>
        </w:tabs>
        <w:spacing w:before="0" w:beforeAutospacing="0" w:after="60" w:afterAutospacing="0" w:line="240" w:lineRule="auto"/>
        <w:rPr>
          <w:b/>
          <w:sz w:val="22"/>
          <w:szCs w:val="22"/>
        </w:rPr>
      </w:pPr>
      <w:r w:rsidRPr="00D50FB0">
        <w:rPr>
          <w:b/>
          <w:sz w:val="22"/>
          <w:szCs w:val="22"/>
        </w:rPr>
        <w:t xml:space="preserve">VII      DA CONTRATAÇÃO, PRAZO E LOCAL DE ENTREGA E PERÍODO DE FORNECIMENTO </w:t>
      </w:r>
    </w:p>
    <w:p w:rsidR="00DA4AC0" w:rsidRPr="00D50FB0" w:rsidRDefault="00DA4AC0" w:rsidP="00727B30">
      <w:pPr>
        <w:pStyle w:val="texto1"/>
        <w:tabs>
          <w:tab w:val="left" w:pos="1134"/>
        </w:tabs>
        <w:spacing w:before="0" w:beforeAutospacing="0" w:after="60" w:afterAutospacing="0" w:line="240" w:lineRule="auto"/>
        <w:ind w:left="1134"/>
        <w:rPr>
          <w:b/>
          <w:bCs/>
          <w:sz w:val="22"/>
          <w:szCs w:val="22"/>
        </w:rPr>
      </w:pPr>
    </w:p>
    <w:p w:rsidR="00DA4AC0" w:rsidRPr="00D50FB0" w:rsidRDefault="00DA4AC0" w:rsidP="00727B30">
      <w:pPr>
        <w:numPr>
          <w:ilvl w:val="0"/>
          <w:numId w:val="8"/>
        </w:numPr>
        <w:tabs>
          <w:tab w:val="clear" w:pos="720"/>
          <w:tab w:val="num" w:pos="1080"/>
        </w:tabs>
        <w:autoSpaceDE w:val="0"/>
        <w:autoSpaceDN w:val="0"/>
        <w:adjustRightInd w:val="0"/>
        <w:spacing w:after="60" w:line="240" w:lineRule="auto"/>
        <w:ind w:left="1080" w:hanging="1080"/>
        <w:jc w:val="both"/>
        <w:rPr>
          <w:rFonts w:ascii="Arial" w:hAnsi="Arial" w:cs="Arial"/>
        </w:rPr>
      </w:pPr>
      <w:r w:rsidRPr="00D50FB0">
        <w:rPr>
          <w:rFonts w:ascii="Arial" w:hAnsi="Arial" w:cs="Arial"/>
        </w:rPr>
        <w:t>A contratação do credenciado classificado poderá ocorrer por meio de emissão/recebimento de Nota de Empenho ou formalização de Termo de Contrato - Anexo IV;</w:t>
      </w:r>
    </w:p>
    <w:p w:rsidR="00DA4AC0" w:rsidRPr="00D50FB0" w:rsidRDefault="00DA4AC0" w:rsidP="00727B30">
      <w:pPr>
        <w:tabs>
          <w:tab w:val="left" w:pos="1080"/>
        </w:tabs>
        <w:autoSpaceDE w:val="0"/>
        <w:autoSpaceDN w:val="0"/>
        <w:adjustRightInd w:val="0"/>
        <w:spacing w:after="60" w:line="240" w:lineRule="auto"/>
        <w:jc w:val="both"/>
        <w:rPr>
          <w:rFonts w:ascii="Arial" w:hAnsi="Arial" w:cs="Arial"/>
        </w:rPr>
      </w:pPr>
    </w:p>
    <w:p w:rsidR="00DA4AC0" w:rsidRPr="00D50FB0" w:rsidRDefault="00DA4AC0" w:rsidP="00727B30">
      <w:pPr>
        <w:autoSpaceDE w:val="0"/>
        <w:autoSpaceDN w:val="0"/>
        <w:adjustRightInd w:val="0"/>
        <w:spacing w:after="60" w:line="240" w:lineRule="auto"/>
        <w:ind w:left="1080" w:hanging="1080"/>
        <w:jc w:val="both"/>
        <w:rPr>
          <w:rFonts w:ascii="Arial" w:hAnsi="Arial" w:cs="Arial"/>
        </w:rPr>
      </w:pPr>
      <w:r w:rsidRPr="00D50FB0">
        <w:rPr>
          <w:rFonts w:ascii="Arial" w:hAnsi="Arial" w:cs="Arial"/>
        </w:rPr>
        <w:lastRenderedPageBreak/>
        <w:t xml:space="preserve">2.      </w:t>
      </w:r>
      <w:r w:rsidR="00DB650F">
        <w:rPr>
          <w:rFonts w:ascii="Arial" w:hAnsi="Arial" w:cs="Arial"/>
        </w:rPr>
        <w:tab/>
      </w:r>
      <w:r w:rsidRPr="00D50FB0">
        <w:rPr>
          <w:rFonts w:ascii="Arial" w:hAnsi="Arial" w:cs="Arial"/>
        </w:rPr>
        <w:t>Quando a entrega for imediata e integral a contratação será formalizada por meio de emissão de Nota de Empenho;</w:t>
      </w:r>
    </w:p>
    <w:p w:rsidR="00DA4AC0" w:rsidRPr="00D50FB0" w:rsidRDefault="00DA4AC0" w:rsidP="00727B30">
      <w:pPr>
        <w:autoSpaceDE w:val="0"/>
        <w:autoSpaceDN w:val="0"/>
        <w:adjustRightInd w:val="0"/>
        <w:spacing w:after="60" w:line="240" w:lineRule="auto"/>
        <w:ind w:left="1134"/>
        <w:jc w:val="both"/>
        <w:rPr>
          <w:rFonts w:ascii="Arial" w:hAnsi="Arial" w:cs="Arial"/>
        </w:rPr>
      </w:pPr>
    </w:p>
    <w:p w:rsidR="00DA4AC0" w:rsidRPr="00D50FB0" w:rsidRDefault="00DA4AC0" w:rsidP="00727B30">
      <w:pPr>
        <w:tabs>
          <w:tab w:val="left" w:pos="1134"/>
        </w:tabs>
        <w:autoSpaceDE w:val="0"/>
        <w:autoSpaceDN w:val="0"/>
        <w:adjustRightInd w:val="0"/>
        <w:spacing w:after="60" w:line="240" w:lineRule="auto"/>
        <w:ind w:left="1080" w:hanging="1080"/>
        <w:jc w:val="both"/>
        <w:rPr>
          <w:rFonts w:ascii="Arial" w:hAnsi="Arial" w:cs="Arial"/>
        </w:rPr>
      </w:pPr>
      <w:r w:rsidRPr="00D50FB0">
        <w:rPr>
          <w:rFonts w:ascii="Arial" w:hAnsi="Arial" w:cs="Arial"/>
        </w:rPr>
        <w:t xml:space="preserve">3.            Quando a entrega for parcelada, a contratação será formalizada </w:t>
      </w:r>
      <w:proofErr w:type="spellStart"/>
      <w:r w:rsidRPr="00D50FB0">
        <w:rPr>
          <w:rFonts w:ascii="Arial" w:hAnsi="Arial" w:cs="Arial"/>
        </w:rPr>
        <w:t>por</w:t>
      </w:r>
      <w:proofErr w:type="spellEnd"/>
      <w:r w:rsidRPr="00D50FB0">
        <w:rPr>
          <w:rFonts w:ascii="Arial" w:hAnsi="Arial" w:cs="Arial"/>
        </w:rPr>
        <w:t xml:space="preserve"> Termo de Contrato;</w:t>
      </w:r>
    </w:p>
    <w:p w:rsidR="00DA4AC0" w:rsidRPr="00D50FB0" w:rsidRDefault="00DA4AC0" w:rsidP="00727B30">
      <w:pPr>
        <w:autoSpaceDE w:val="0"/>
        <w:autoSpaceDN w:val="0"/>
        <w:adjustRightInd w:val="0"/>
        <w:spacing w:after="60" w:line="240" w:lineRule="auto"/>
        <w:ind w:left="1080"/>
        <w:jc w:val="both"/>
        <w:rPr>
          <w:rFonts w:ascii="Arial" w:hAnsi="Arial" w:cs="Arial"/>
        </w:rPr>
      </w:pPr>
    </w:p>
    <w:p w:rsidR="00DA4AC0" w:rsidRPr="00D50FB0" w:rsidRDefault="00DA4AC0" w:rsidP="00727B30">
      <w:pPr>
        <w:tabs>
          <w:tab w:val="left" w:pos="1134"/>
        </w:tabs>
        <w:autoSpaceDE w:val="0"/>
        <w:autoSpaceDN w:val="0"/>
        <w:adjustRightInd w:val="0"/>
        <w:spacing w:after="60" w:line="240" w:lineRule="auto"/>
        <w:ind w:left="1080" w:hanging="1080"/>
        <w:jc w:val="both"/>
        <w:rPr>
          <w:rFonts w:ascii="Arial" w:hAnsi="Arial" w:cs="Arial"/>
        </w:rPr>
      </w:pPr>
      <w:r w:rsidRPr="00D50FB0">
        <w:rPr>
          <w:rFonts w:ascii="Arial" w:hAnsi="Arial" w:cs="Arial"/>
        </w:rPr>
        <w:t xml:space="preserve">4.       </w:t>
      </w:r>
      <w:r w:rsidRPr="00D50FB0">
        <w:rPr>
          <w:rFonts w:ascii="Arial" w:hAnsi="Arial" w:cs="Arial"/>
        </w:rPr>
        <w:tab/>
        <w:t>Os produtos deverão ser entregues no prazo e local determinados pela Unidade Credenciadora, conforme cronograma constante do Anexo I;</w:t>
      </w:r>
    </w:p>
    <w:p w:rsidR="00DA4AC0" w:rsidRPr="00D50FB0" w:rsidRDefault="00DA4AC0" w:rsidP="00727B30">
      <w:pPr>
        <w:tabs>
          <w:tab w:val="left" w:pos="1134"/>
        </w:tabs>
        <w:autoSpaceDE w:val="0"/>
        <w:autoSpaceDN w:val="0"/>
        <w:adjustRightInd w:val="0"/>
        <w:spacing w:after="60" w:line="240" w:lineRule="auto"/>
        <w:ind w:left="1080" w:hanging="1080"/>
        <w:jc w:val="both"/>
        <w:rPr>
          <w:rFonts w:ascii="Arial" w:hAnsi="Arial" w:cs="Arial"/>
        </w:rPr>
      </w:pPr>
    </w:p>
    <w:p w:rsidR="00DA4AC0" w:rsidRPr="00D50FB0" w:rsidRDefault="00DA4AC0" w:rsidP="00727B30">
      <w:pPr>
        <w:numPr>
          <w:ilvl w:val="0"/>
          <w:numId w:val="6"/>
        </w:numPr>
        <w:tabs>
          <w:tab w:val="left" w:pos="1134"/>
        </w:tabs>
        <w:autoSpaceDE w:val="0"/>
        <w:autoSpaceDN w:val="0"/>
        <w:adjustRightInd w:val="0"/>
        <w:spacing w:after="60" w:line="240" w:lineRule="auto"/>
        <w:ind w:left="1080" w:hanging="1080"/>
        <w:jc w:val="both"/>
        <w:rPr>
          <w:rFonts w:ascii="Arial" w:hAnsi="Arial" w:cs="Arial"/>
        </w:rPr>
      </w:pPr>
      <w:r w:rsidRPr="00D50FB0">
        <w:rPr>
          <w:rFonts w:ascii="Arial" w:hAnsi="Arial" w:cs="Arial"/>
        </w:rPr>
        <w:t xml:space="preserve">A Comissão de Recepção de Material, no momento da entrega dos produtos, </w:t>
      </w:r>
      <w:r w:rsidR="00201234" w:rsidRPr="00D50FB0">
        <w:rPr>
          <w:rFonts w:ascii="Arial" w:hAnsi="Arial" w:cs="Arial"/>
        </w:rPr>
        <w:t xml:space="preserve">verificará </w:t>
      </w:r>
      <w:r w:rsidRPr="00D50FB0">
        <w:rPr>
          <w:rFonts w:ascii="Arial" w:hAnsi="Arial" w:cs="Arial"/>
        </w:rPr>
        <w:t>se estão em conformidade com as especificações contidas no Edital, tendo o prazo de 24 (vinte e quatro) horas para exigir as devidas substituições ou complementações;</w:t>
      </w:r>
    </w:p>
    <w:p w:rsidR="00DA4AC0" w:rsidRPr="00D50FB0" w:rsidRDefault="00DA4AC0" w:rsidP="00727B30">
      <w:pPr>
        <w:tabs>
          <w:tab w:val="left" w:pos="1134"/>
        </w:tabs>
        <w:autoSpaceDE w:val="0"/>
        <w:autoSpaceDN w:val="0"/>
        <w:adjustRightInd w:val="0"/>
        <w:spacing w:after="60" w:line="240" w:lineRule="auto"/>
        <w:jc w:val="both"/>
        <w:rPr>
          <w:rFonts w:ascii="Arial" w:hAnsi="Arial" w:cs="Arial"/>
        </w:rPr>
      </w:pPr>
    </w:p>
    <w:p w:rsidR="00DA4AC0" w:rsidRPr="00D50FB0" w:rsidRDefault="00DA4AC0" w:rsidP="00727B30">
      <w:pPr>
        <w:numPr>
          <w:ilvl w:val="0"/>
          <w:numId w:val="6"/>
        </w:numPr>
        <w:tabs>
          <w:tab w:val="left" w:pos="1134"/>
        </w:tabs>
        <w:autoSpaceDE w:val="0"/>
        <w:autoSpaceDN w:val="0"/>
        <w:adjustRightInd w:val="0"/>
        <w:spacing w:after="60" w:line="240" w:lineRule="auto"/>
        <w:ind w:left="1080" w:hanging="1080"/>
        <w:jc w:val="both"/>
        <w:rPr>
          <w:rFonts w:ascii="Arial" w:hAnsi="Arial" w:cs="Arial"/>
        </w:rPr>
      </w:pPr>
      <w:r w:rsidRPr="00D50FB0">
        <w:rPr>
          <w:rFonts w:ascii="Arial" w:hAnsi="Arial" w:cs="Arial"/>
        </w:rPr>
        <w:t xml:space="preserve">Serão rejeitados no momento do recebimento os produtos que estiverem em desacordo com as especificações do Edital e não forem substituídos e/ou complementados na forma e prazo estipulados no subitem 5, </w:t>
      </w:r>
      <w:r w:rsidR="004E5785">
        <w:rPr>
          <w:rFonts w:ascii="Arial" w:hAnsi="Arial" w:cs="Arial"/>
        </w:rPr>
        <w:t xml:space="preserve">do Item </w:t>
      </w:r>
      <w:r w:rsidR="00140179">
        <w:rPr>
          <w:rFonts w:ascii="Arial" w:hAnsi="Arial" w:cs="Arial"/>
        </w:rPr>
        <w:t xml:space="preserve">VII. </w:t>
      </w:r>
    </w:p>
    <w:p w:rsidR="00DA4AC0" w:rsidRPr="00D50FB0" w:rsidRDefault="00DA4AC0" w:rsidP="00727B30">
      <w:pPr>
        <w:tabs>
          <w:tab w:val="left" w:pos="1134"/>
        </w:tabs>
        <w:autoSpaceDE w:val="0"/>
        <w:autoSpaceDN w:val="0"/>
        <w:adjustRightInd w:val="0"/>
        <w:spacing w:after="60" w:line="240" w:lineRule="auto"/>
        <w:jc w:val="both"/>
        <w:rPr>
          <w:rFonts w:ascii="Arial" w:hAnsi="Arial" w:cs="Arial"/>
        </w:rPr>
      </w:pPr>
    </w:p>
    <w:p w:rsidR="00DA4AC0" w:rsidRPr="00D50FB0" w:rsidRDefault="00DA4AC0" w:rsidP="00727B30">
      <w:pPr>
        <w:numPr>
          <w:ilvl w:val="0"/>
          <w:numId w:val="6"/>
        </w:numPr>
        <w:tabs>
          <w:tab w:val="left" w:pos="1134"/>
        </w:tabs>
        <w:autoSpaceDE w:val="0"/>
        <w:autoSpaceDN w:val="0"/>
        <w:adjustRightInd w:val="0"/>
        <w:spacing w:after="60" w:line="240" w:lineRule="auto"/>
        <w:ind w:left="1080" w:hanging="1080"/>
        <w:jc w:val="both"/>
        <w:rPr>
          <w:rFonts w:ascii="Arial" w:hAnsi="Arial" w:cs="Arial"/>
        </w:rPr>
      </w:pPr>
      <w:r w:rsidRPr="00D50FB0">
        <w:rPr>
          <w:rFonts w:ascii="Arial" w:hAnsi="Arial" w:cs="Arial"/>
        </w:rPr>
        <w:t>O recebimento dos gêneros alimentícios será formalizado com o Atestado de Recebimento Definitivo, conforme modelo apresentado no Anexo III.</w:t>
      </w:r>
    </w:p>
    <w:p w:rsidR="00DA4AC0" w:rsidRPr="00D50FB0" w:rsidRDefault="00DA4AC0" w:rsidP="00727B30">
      <w:pPr>
        <w:autoSpaceDE w:val="0"/>
        <w:autoSpaceDN w:val="0"/>
        <w:adjustRightInd w:val="0"/>
        <w:spacing w:after="60" w:line="240" w:lineRule="auto"/>
        <w:ind w:left="1080" w:hanging="1080"/>
        <w:jc w:val="both"/>
        <w:rPr>
          <w:rFonts w:ascii="Arial" w:hAnsi="Arial" w:cs="Arial"/>
        </w:rPr>
      </w:pPr>
      <w:r w:rsidRPr="00D50FB0">
        <w:rPr>
          <w:rFonts w:ascii="Arial" w:hAnsi="Arial" w:cs="Arial"/>
        </w:rPr>
        <w:t xml:space="preserve">  </w:t>
      </w:r>
    </w:p>
    <w:p w:rsidR="00DA4AC0" w:rsidRPr="00D50FB0" w:rsidRDefault="00DA4AC0" w:rsidP="00727B30">
      <w:pPr>
        <w:pStyle w:val="Default"/>
        <w:spacing w:after="60"/>
        <w:rPr>
          <w:b/>
          <w:color w:val="auto"/>
          <w:sz w:val="22"/>
          <w:szCs w:val="22"/>
        </w:rPr>
      </w:pPr>
      <w:r w:rsidRPr="00D50FB0">
        <w:rPr>
          <w:b/>
          <w:color w:val="auto"/>
          <w:sz w:val="22"/>
          <w:szCs w:val="22"/>
        </w:rPr>
        <w:t xml:space="preserve">VIII              DO LIMITE DE VENDA      </w:t>
      </w:r>
    </w:p>
    <w:p w:rsidR="00DA4AC0" w:rsidRPr="00D50FB0" w:rsidRDefault="00DA4AC0" w:rsidP="00727B30">
      <w:pPr>
        <w:autoSpaceDE w:val="0"/>
        <w:autoSpaceDN w:val="0"/>
        <w:adjustRightInd w:val="0"/>
        <w:spacing w:after="60" w:line="240" w:lineRule="auto"/>
        <w:ind w:left="1080" w:hanging="1080"/>
        <w:jc w:val="both"/>
        <w:rPr>
          <w:rFonts w:ascii="Arial" w:hAnsi="Arial" w:cs="Arial"/>
        </w:rPr>
      </w:pPr>
    </w:p>
    <w:p w:rsidR="00DA4AC0" w:rsidRPr="00D50FB0" w:rsidRDefault="00DA4AC0" w:rsidP="00727B30">
      <w:pPr>
        <w:autoSpaceDE w:val="0"/>
        <w:autoSpaceDN w:val="0"/>
        <w:adjustRightInd w:val="0"/>
        <w:spacing w:after="60" w:line="240" w:lineRule="auto"/>
        <w:ind w:left="1080" w:hanging="1080"/>
        <w:jc w:val="both"/>
        <w:rPr>
          <w:rFonts w:ascii="Arial" w:hAnsi="Arial" w:cs="Arial"/>
        </w:rPr>
      </w:pPr>
      <w:r w:rsidRPr="00D50FB0">
        <w:rPr>
          <w:rFonts w:ascii="Arial" w:hAnsi="Arial" w:cs="Arial"/>
        </w:rPr>
        <w:t xml:space="preserve">1          O limite individual de venda do agricultor familiar deve respeitar o valor máximo previsto no §2º do artigo 4º da Lei nº 14.591 de 14 de outubro de 2011, alterado pelo Decreto nº 60.055/2014, de R$ 22.000,00 (vinte e dois mil reais) por DCONP/ ano. </w:t>
      </w:r>
    </w:p>
    <w:p w:rsidR="00DA4AC0" w:rsidRPr="00D50FB0" w:rsidRDefault="00DA4AC0" w:rsidP="00727B30">
      <w:pPr>
        <w:pStyle w:val="texto1"/>
        <w:tabs>
          <w:tab w:val="left" w:pos="1134"/>
        </w:tabs>
        <w:spacing w:before="0" w:beforeAutospacing="0" w:after="60" w:afterAutospacing="0" w:line="240" w:lineRule="auto"/>
        <w:rPr>
          <w:b/>
          <w:sz w:val="22"/>
          <w:szCs w:val="22"/>
        </w:rPr>
      </w:pPr>
    </w:p>
    <w:p w:rsidR="00DA4AC0" w:rsidRPr="00D50FB0" w:rsidRDefault="00DA4AC0" w:rsidP="00727B30">
      <w:pPr>
        <w:pStyle w:val="texto1"/>
        <w:tabs>
          <w:tab w:val="left" w:pos="1134"/>
        </w:tabs>
        <w:spacing w:before="0" w:beforeAutospacing="0" w:after="60" w:afterAutospacing="0" w:line="240" w:lineRule="auto"/>
        <w:rPr>
          <w:b/>
          <w:sz w:val="22"/>
          <w:szCs w:val="22"/>
        </w:rPr>
      </w:pPr>
    </w:p>
    <w:p w:rsidR="00DA4AC0" w:rsidRPr="00D50FB0" w:rsidRDefault="00DA4AC0" w:rsidP="00727B30">
      <w:pPr>
        <w:pStyle w:val="texto1"/>
        <w:tabs>
          <w:tab w:val="left" w:pos="1134"/>
        </w:tabs>
        <w:spacing w:before="0" w:beforeAutospacing="0" w:after="60" w:afterAutospacing="0" w:line="240" w:lineRule="auto"/>
        <w:rPr>
          <w:b/>
          <w:sz w:val="22"/>
          <w:szCs w:val="22"/>
        </w:rPr>
      </w:pPr>
      <w:r w:rsidRPr="00D50FB0">
        <w:rPr>
          <w:b/>
          <w:sz w:val="22"/>
          <w:szCs w:val="22"/>
        </w:rPr>
        <w:t>IX            DO PAGAMENTO</w:t>
      </w:r>
    </w:p>
    <w:p w:rsidR="00DA4AC0" w:rsidRPr="00D50FB0" w:rsidRDefault="00DA4AC0" w:rsidP="00727B30">
      <w:pPr>
        <w:pStyle w:val="texto1"/>
        <w:tabs>
          <w:tab w:val="left" w:pos="1134"/>
        </w:tabs>
        <w:spacing w:before="0" w:beforeAutospacing="0" w:after="60" w:afterAutospacing="0" w:line="240" w:lineRule="auto"/>
        <w:rPr>
          <w:b/>
          <w:sz w:val="22"/>
          <w:szCs w:val="22"/>
        </w:rPr>
      </w:pPr>
    </w:p>
    <w:p w:rsidR="002623C6" w:rsidRPr="00D50FB0" w:rsidRDefault="002623C6" w:rsidP="00727B30">
      <w:pPr>
        <w:autoSpaceDE w:val="0"/>
        <w:autoSpaceDN w:val="0"/>
        <w:adjustRightInd w:val="0"/>
        <w:spacing w:after="60" w:line="240" w:lineRule="auto"/>
        <w:ind w:left="709" w:hanging="709"/>
        <w:jc w:val="both"/>
        <w:rPr>
          <w:rFonts w:ascii="Arial" w:hAnsi="Arial" w:cs="Arial"/>
        </w:rPr>
      </w:pPr>
      <w:r w:rsidRPr="00D50FB0">
        <w:rPr>
          <w:rFonts w:ascii="Arial" w:hAnsi="Arial" w:cs="Arial"/>
        </w:rPr>
        <w:t xml:space="preserve">       1. O pagamento será efetuado, por intermédio de crédito em conta co</w:t>
      </w:r>
      <w:r w:rsidR="0096390D" w:rsidRPr="00D50FB0">
        <w:rPr>
          <w:rFonts w:ascii="Arial" w:hAnsi="Arial" w:cs="Arial"/>
        </w:rPr>
        <w:t>rrente da contratada</w:t>
      </w:r>
      <w:r w:rsidRPr="00D50FB0">
        <w:rPr>
          <w:rFonts w:ascii="Arial" w:hAnsi="Arial" w:cs="Arial"/>
        </w:rPr>
        <w:t xml:space="preserve"> junto ao BANCO DO BRASIL S/A, no 30º (trigésimo) dia subsequente ao </w:t>
      </w:r>
      <w:r w:rsidRPr="00D50FB0">
        <w:rPr>
          <w:rFonts w:ascii="Arial" w:hAnsi="Arial" w:cs="Arial"/>
          <w:b/>
          <w:bCs/>
        </w:rPr>
        <w:t xml:space="preserve">RECEBIMENTO DEFINITIVO </w:t>
      </w:r>
      <w:r w:rsidRPr="00D50FB0">
        <w:rPr>
          <w:rFonts w:ascii="Arial" w:hAnsi="Arial" w:cs="Arial"/>
        </w:rPr>
        <w:t>do(s) produtos(s),  à vista da nota fiscal de produtor rural ou nota fiscal de cooperativa e agroindústria,  desde que cadastrado no CAUFESP, apresentada quando da entrega do(s) mencionado(s) produto(s), sempre de acordo com a ordem cronológica de sua exigibilidade (artigo 2º do Decreto nº 32.117, de 10/08/1990, com redação dada pelo Decreto nº 43.914 de 26/03/1999).</w:t>
      </w:r>
    </w:p>
    <w:p w:rsidR="002623C6" w:rsidRPr="00D50FB0" w:rsidRDefault="002623C6" w:rsidP="00727B30">
      <w:pPr>
        <w:autoSpaceDE w:val="0"/>
        <w:autoSpaceDN w:val="0"/>
        <w:adjustRightInd w:val="0"/>
        <w:spacing w:after="60" w:line="240" w:lineRule="auto"/>
        <w:ind w:left="357" w:hanging="357"/>
        <w:jc w:val="both"/>
        <w:rPr>
          <w:rFonts w:ascii="Arial" w:hAnsi="Arial" w:cs="Arial"/>
        </w:rPr>
      </w:pPr>
    </w:p>
    <w:p w:rsidR="002623C6" w:rsidRPr="00D50FB0" w:rsidRDefault="002623C6" w:rsidP="00727B30">
      <w:pPr>
        <w:tabs>
          <w:tab w:val="num" w:pos="1004"/>
        </w:tabs>
        <w:autoSpaceDE w:val="0"/>
        <w:autoSpaceDN w:val="0"/>
        <w:adjustRightInd w:val="0"/>
        <w:spacing w:after="60" w:line="240" w:lineRule="auto"/>
        <w:ind w:left="709" w:hanging="709"/>
        <w:jc w:val="both"/>
        <w:rPr>
          <w:rFonts w:ascii="Arial" w:hAnsi="Arial" w:cs="Arial"/>
        </w:rPr>
      </w:pPr>
      <w:r w:rsidRPr="00D50FB0">
        <w:rPr>
          <w:rFonts w:ascii="Arial" w:hAnsi="Arial" w:cs="Arial"/>
        </w:rPr>
        <w:t xml:space="preserve">       2. Em caso de irregularidade(s) no(s) item(</w:t>
      </w:r>
      <w:proofErr w:type="spellStart"/>
      <w:r w:rsidRPr="00D50FB0">
        <w:rPr>
          <w:rFonts w:ascii="Arial" w:hAnsi="Arial" w:cs="Arial"/>
        </w:rPr>
        <w:t>ns</w:t>
      </w:r>
      <w:proofErr w:type="spellEnd"/>
      <w:r w:rsidRPr="00D50FB0">
        <w:rPr>
          <w:rFonts w:ascii="Arial" w:hAnsi="Arial" w:cs="Arial"/>
        </w:rPr>
        <w:t>) do(s) objeto(s) entregue(s) e/ou na documentação fiscal, o prazo de pagamento será contado a partir da(s) correspondentes(s) regularização(</w:t>
      </w:r>
      <w:proofErr w:type="spellStart"/>
      <w:r w:rsidRPr="00D50FB0">
        <w:rPr>
          <w:rFonts w:ascii="Arial" w:hAnsi="Arial" w:cs="Arial"/>
        </w:rPr>
        <w:t>ões</w:t>
      </w:r>
      <w:proofErr w:type="spellEnd"/>
      <w:r w:rsidRPr="00D50FB0">
        <w:rPr>
          <w:rFonts w:ascii="Arial" w:hAnsi="Arial" w:cs="Arial"/>
        </w:rPr>
        <w:t>).</w:t>
      </w:r>
    </w:p>
    <w:p w:rsidR="002623C6" w:rsidRPr="00D50FB0" w:rsidRDefault="002623C6" w:rsidP="00727B30">
      <w:pPr>
        <w:autoSpaceDE w:val="0"/>
        <w:autoSpaceDN w:val="0"/>
        <w:adjustRightInd w:val="0"/>
        <w:spacing w:after="60" w:line="240" w:lineRule="auto"/>
        <w:ind w:left="709" w:hanging="709"/>
        <w:jc w:val="both"/>
        <w:rPr>
          <w:rFonts w:ascii="Arial" w:hAnsi="Arial" w:cs="Arial"/>
        </w:rPr>
      </w:pPr>
    </w:p>
    <w:p w:rsidR="002623C6" w:rsidRPr="00D50FB0" w:rsidRDefault="002623C6" w:rsidP="00727B30">
      <w:pPr>
        <w:tabs>
          <w:tab w:val="num" w:pos="1004"/>
        </w:tabs>
        <w:autoSpaceDE w:val="0"/>
        <w:autoSpaceDN w:val="0"/>
        <w:adjustRightInd w:val="0"/>
        <w:spacing w:after="60" w:line="240" w:lineRule="auto"/>
        <w:ind w:left="709" w:hanging="709"/>
        <w:jc w:val="both"/>
        <w:rPr>
          <w:rFonts w:ascii="Arial" w:hAnsi="Arial" w:cs="Arial"/>
        </w:rPr>
      </w:pPr>
      <w:r w:rsidRPr="00D50FB0">
        <w:rPr>
          <w:rFonts w:ascii="Arial" w:hAnsi="Arial" w:cs="Arial"/>
        </w:rPr>
        <w:t xml:space="preserve">       3. Se o término do prazo para pagamento ocorrer em dia sem expediente no órgão licitante, o pagamento deverá ser efetuado no primeiro dia útil subsequente.</w:t>
      </w:r>
    </w:p>
    <w:p w:rsidR="002623C6" w:rsidRPr="00D50FB0" w:rsidRDefault="002623C6" w:rsidP="00727B30">
      <w:pPr>
        <w:autoSpaceDE w:val="0"/>
        <w:autoSpaceDN w:val="0"/>
        <w:adjustRightInd w:val="0"/>
        <w:spacing w:after="60" w:line="240" w:lineRule="auto"/>
        <w:ind w:left="357" w:hanging="357"/>
        <w:jc w:val="both"/>
        <w:rPr>
          <w:rFonts w:ascii="Arial" w:hAnsi="Arial" w:cs="Arial"/>
        </w:rPr>
      </w:pPr>
    </w:p>
    <w:p w:rsidR="002623C6" w:rsidRPr="00D50FB0" w:rsidRDefault="002623C6" w:rsidP="00727B30">
      <w:pPr>
        <w:tabs>
          <w:tab w:val="num" w:pos="1004"/>
        </w:tabs>
        <w:autoSpaceDE w:val="0"/>
        <w:autoSpaceDN w:val="0"/>
        <w:adjustRightInd w:val="0"/>
        <w:spacing w:after="60" w:line="240" w:lineRule="auto"/>
        <w:ind w:left="709" w:hanging="283"/>
        <w:jc w:val="both"/>
        <w:rPr>
          <w:rFonts w:ascii="Arial" w:eastAsia="Calibri" w:hAnsi="Arial" w:cs="Arial"/>
        </w:rPr>
      </w:pPr>
      <w:r w:rsidRPr="00D50FB0">
        <w:rPr>
          <w:rFonts w:ascii="Arial" w:hAnsi="Arial" w:cs="Arial"/>
        </w:rPr>
        <w:lastRenderedPageBreak/>
        <w:t xml:space="preserve">4. O pagamento em desconformidade com o prazo previsto será acrescido de juros moratórios de 0,5% (meio por cento) ao mês e calculado </w:t>
      </w:r>
      <w:r w:rsidRPr="00D50FB0">
        <w:rPr>
          <w:rFonts w:ascii="Arial" w:hAnsi="Arial" w:cs="Arial"/>
          <w:i/>
          <w:iCs/>
        </w:rPr>
        <w:t xml:space="preserve">pro-rata tempore </w:t>
      </w:r>
      <w:r w:rsidRPr="00D50FB0">
        <w:rPr>
          <w:rFonts w:ascii="Arial" w:hAnsi="Arial" w:cs="Arial"/>
        </w:rPr>
        <w:t>em relação ao atraso verificado.</w:t>
      </w:r>
    </w:p>
    <w:p w:rsidR="00DA4AC0" w:rsidRPr="00D50FB0" w:rsidRDefault="00DA4AC0" w:rsidP="00727B30">
      <w:pPr>
        <w:tabs>
          <w:tab w:val="left" w:pos="1134"/>
        </w:tabs>
        <w:autoSpaceDE w:val="0"/>
        <w:autoSpaceDN w:val="0"/>
        <w:adjustRightInd w:val="0"/>
        <w:spacing w:after="60" w:line="240" w:lineRule="auto"/>
        <w:ind w:left="1134"/>
        <w:jc w:val="both"/>
        <w:rPr>
          <w:rFonts w:ascii="Arial" w:hAnsi="Arial" w:cs="Arial"/>
        </w:rPr>
      </w:pPr>
    </w:p>
    <w:p w:rsidR="00DA4AC0" w:rsidRPr="00D50FB0" w:rsidRDefault="00DA4AC0" w:rsidP="00727B30">
      <w:pPr>
        <w:pStyle w:val="texto1"/>
        <w:tabs>
          <w:tab w:val="left" w:pos="1134"/>
        </w:tabs>
        <w:spacing w:before="0" w:beforeAutospacing="0" w:after="60" w:afterAutospacing="0" w:line="240" w:lineRule="auto"/>
        <w:ind w:left="900" w:hanging="900"/>
        <w:rPr>
          <w:b/>
          <w:sz w:val="22"/>
          <w:szCs w:val="22"/>
        </w:rPr>
      </w:pPr>
      <w:r w:rsidRPr="00D50FB0">
        <w:rPr>
          <w:b/>
          <w:sz w:val="22"/>
          <w:szCs w:val="22"/>
        </w:rPr>
        <w:t>X RESPONSABILIDADES DOS AGRICULTORES    FAMILIARES</w:t>
      </w:r>
    </w:p>
    <w:p w:rsidR="00DA4AC0" w:rsidRPr="00D50FB0" w:rsidRDefault="00DA4AC0" w:rsidP="00727B30">
      <w:pPr>
        <w:pStyle w:val="texto1"/>
        <w:tabs>
          <w:tab w:val="left" w:pos="1134"/>
        </w:tabs>
        <w:spacing w:before="0" w:beforeAutospacing="0" w:after="60" w:afterAutospacing="0" w:line="240" w:lineRule="auto"/>
        <w:rPr>
          <w:b/>
          <w:sz w:val="22"/>
          <w:szCs w:val="22"/>
        </w:rPr>
      </w:pPr>
    </w:p>
    <w:p w:rsidR="00584519" w:rsidRPr="00D50FB0" w:rsidRDefault="00584519" w:rsidP="00727B30">
      <w:pPr>
        <w:autoSpaceDE w:val="0"/>
        <w:autoSpaceDN w:val="0"/>
        <w:adjustRightInd w:val="0"/>
        <w:spacing w:after="60" w:line="240" w:lineRule="auto"/>
        <w:ind w:left="900" w:hanging="540"/>
        <w:jc w:val="both"/>
        <w:rPr>
          <w:rFonts w:ascii="Arial" w:hAnsi="Arial" w:cs="Arial"/>
        </w:rPr>
      </w:pPr>
      <w:r w:rsidRPr="00D50FB0">
        <w:rPr>
          <w:rFonts w:ascii="Arial" w:hAnsi="Arial" w:cs="Arial"/>
          <w:bCs/>
        </w:rPr>
        <w:t>1.</w:t>
      </w:r>
      <w:r w:rsidRPr="00D50FB0">
        <w:rPr>
          <w:rFonts w:ascii="Arial" w:hAnsi="Arial" w:cs="Arial"/>
        </w:rPr>
        <w:t xml:space="preserve">    Atendimento a todas as exigências legais e regulatórias, em especial as da Lei nº 14.591/11, ao Decreto 57.755/12 e às Deliberações da Comissão Gestora do PPAIS, principalmente, nas declarações: a) para expedição de DCONP; b) de aptidão para participar da Chamada Pública - não ter ultrapassado o limite de R$22.000,00 ano por DCONP; c) contidas na proposta de venda do(s) produto(s);</w:t>
      </w:r>
    </w:p>
    <w:p w:rsidR="00584519" w:rsidRPr="00D50FB0" w:rsidRDefault="00584519" w:rsidP="00727B30">
      <w:pPr>
        <w:autoSpaceDE w:val="0"/>
        <w:autoSpaceDN w:val="0"/>
        <w:adjustRightInd w:val="0"/>
        <w:spacing w:after="60" w:line="240" w:lineRule="auto"/>
        <w:ind w:left="900" w:hanging="900"/>
        <w:jc w:val="both"/>
        <w:rPr>
          <w:rFonts w:ascii="Arial" w:hAnsi="Arial" w:cs="Arial"/>
        </w:rPr>
      </w:pPr>
    </w:p>
    <w:p w:rsidR="00584519" w:rsidRPr="00D50FB0" w:rsidRDefault="00584519" w:rsidP="00727B30">
      <w:pPr>
        <w:pStyle w:val="Normal1"/>
        <w:spacing w:after="60"/>
        <w:ind w:left="900" w:hanging="474"/>
        <w:jc w:val="both"/>
        <w:rPr>
          <w:rStyle w:val="normalchar1"/>
          <w:rFonts w:ascii="Arial" w:hAnsi="Arial" w:cs="Arial"/>
          <w:sz w:val="22"/>
          <w:szCs w:val="22"/>
        </w:rPr>
      </w:pPr>
      <w:r w:rsidRPr="00D50FB0">
        <w:rPr>
          <w:rFonts w:ascii="Arial" w:hAnsi="Arial" w:cs="Arial"/>
          <w:bCs/>
          <w:sz w:val="22"/>
          <w:szCs w:val="22"/>
        </w:rPr>
        <w:t>2.</w:t>
      </w:r>
      <w:r w:rsidRPr="00D50FB0">
        <w:rPr>
          <w:rFonts w:ascii="Arial" w:hAnsi="Arial" w:cs="Arial"/>
          <w:b/>
          <w:sz w:val="22"/>
          <w:szCs w:val="22"/>
        </w:rPr>
        <w:t xml:space="preserve">     </w:t>
      </w:r>
      <w:r w:rsidRPr="00D50FB0">
        <w:rPr>
          <w:rFonts w:ascii="Arial" w:hAnsi="Arial" w:cs="Arial"/>
          <w:b/>
          <w:sz w:val="22"/>
          <w:szCs w:val="22"/>
        </w:rPr>
        <w:tab/>
      </w:r>
      <w:r w:rsidRPr="00D50FB0">
        <w:rPr>
          <w:rFonts w:ascii="Arial" w:hAnsi="Arial" w:cs="Arial"/>
          <w:bCs/>
          <w:sz w:val="22"/>
          <w:szCs w:val="22"/>
        </w:rPr>
        <w:t>Fornecimento de</w:t>
      </w:r>
      <w:r w:rsidRPr="00D50FB0">
        <w:rPr>
          <w:rFonts w:ascii="Arial" w:hAnsi="Arial" w:cs="Arial"/>
          <w:sz w:val="22"/>
          <w:szCs w:val="22"/>
        </w:rPr>
        <w:t xml:space="preserve"> gêneros alimentícios, conforme descrição completa do produto contida no Edital</w:t>
      </w:r>
      <w:r w:rsidRPr="00D50FB0">
        <w:rPr>
          <w:rStyle w:val="normalchar1"/>
          <w:rFonts w:ascii="Arial" w:hAnsi="Arial" w:cs="Arial"/>
          <w:sz w:val="22"/>
          <w:szCs w:val="22"/>
        </w:rPr>
        <w:t>;</w:t>
      </w:r>
    </w:p>
    <w:p w:rsidR="00584519" w:rsidRPr="00D50FB0" w:rsidRDefault="00584519" w:rsidP="00727B30">
      <w:pPr>
        <w:pStyle w:val="Normal1"/>
        <w:spacing w:after="60"/>
        <w:ind w:left="900" w:hanging="474"/>
        <w:jc w:val="both"/>
        <w:rPr>
          <w:rStyle w:val="normalchar1"/>
          <w:rFonts w:ascii="Arial" w:hAnsi="Arial" w:cs="Arial"/>
          <w:sz w:val="22"/>
          <w:szCs w:val="22"/>
        </w:rPr>
      </w:pPr>
    </w:p>
    <w:p w:rsidR="00584519" w:rsidRPr="00D50FB0" w:rsidRDefault="00584519" w:rsidP="00727B30">
      <w:pPr>
        <w:pStyle w:val="Normal1"/>
        <w:spacing w:after="60"/>
        <w:ind w:left="900" w:hanging="474"/>
        <w:jc w:val="both"/>
        <w:rPr>
          <w:rFonts w:ascii="Arial" w:hAnsi="Arial" w:cs="Arial"/>
          <w:sz w:val="22"/>
          <w:szCs w:val="22"/>
        </w:rPr>
      </w:pPr>
      <w:r w:rsidRPr="00D50FB0">
        <w:rPr>
          <w:rFonts w:ascii="Arial" w:hAnsi="Arial" w:cs="Arial"/>
          <w:sz w:val="22"/>
          <w:szCs w:val="22"/>
        </w:rPr>
        <w:t>3.   Para produtos hortícolas apresentados em embalagens com pacotes será admitida uma tolerância no peso de cada embalagem de 5% a 10%, entretanto o quantitativo total da embalagem de acondicionamento dos pacotes deve coincidir com o especificado no documento fiscal no ato da entrega;</w:t>
      </w:r>
    </w:p>
    <w:p w:rsidR="00584519" w:rsidRPr="00D50FB0" w:rsidRDefault="00584519" w:rsidP="00727B30">
      <w:pPr>
        <w:pStyle w:val="Normal1"/>
        <w:spacing w:after="60"/>
        <w:ind w:left="900" w:hanging="474"/>
        <w:jc w:val="both"/>
        <w:rPr>
          <w:rStyle w:val="normalchar1"/>
          <w:rFonts w:ascii="Arial" w:hAnsi="Arial" w:cs="Arial"/>
          <w:sz w:val="22"/>
          <w:szCs w:val="22"/>
        </w:rPr>
      </w:pPr>
    </w:p>
    <w:p w:rsidR="00584519" w:rsidRPr="00D50FB0" w:rsidRDefault="003B500A" w:rsidP="00727B30">
      <w:pPr>
        <w:pStyle w:val="Corpodetexto3"/>
        <w:spacing w:after="60" w:line="240" w:lineRule="auto"/>
        <w:ind w:left="902" w:hanging="474"/>
        <w:rPr>
          <w:rFonts w:ascii="Arial" w:hAnsi="Arial" w:cs="Arial"/>
          <w:sz w:val="22"/>
          <w:szCs w:val="22"/>
        </w:rPr>
      </w:pPr>
      <w:r w:rsidRPr="00D50FB0">
        <w:rPr>
          <w:rFonts w:ascii="Arial" w:hAnsi="Arial" w:cs="Arial"/>
          <w:sz w:val="22"/>
          <w:szCs w:val="22"/>
        </w:rPr>
        <w:t>4</w:t>
      </w:r>
      <w:r w:rsidR="00584519" w:rsidRPr="00D50FB0">
        <w:rPr>
          <w:rFonts w:ascii="Arial" w:hAnsi="Arial" w:cs="Arial"/>
          <w:sz w:val="22"/>
          <w:szCs w:val="22"/>
        </w:rPr>
        <w:t xml:space="preserve">.    Fazer uso do mesmo número de CPF indicado na Nota de Empenho ou Termo de Contrato em todos os documentos, inclusive na nota fiscal.   </w:t>
      </w:r>
    </w:p>
    <w:p w:rsidR="00584519" w:rsidRPr="00D50FB0" w:rsidRDefault="00584519" w:rsidP="00727B30">
      <w:pPr>
        <w:autoSpaceDE w:val="0"/>
        <w:autoSpaceDN w:val="0"/>
        <w:adjustRightInd w:val="0"/>
        <w:spacing w:after="60" w:line="240" w:lineRule="auto"/>
        <w:ind w:left="714" w:hanging="474"/>
        <w:jc w:val="both"/>
        <w:rPr>
          <w:rFonts w:ascii="Arial" w:hAnsi="Arial" w:cs="Arial"/>
        </w:rPr>
      </w:pPr>
    </w:p>
    <w:p w:rsidR="00584519" w:rsidRPr="00D50FB0" w:rsidRDefault="00584519" w:rsidP="00727B30">
      <w:pPr>
        <w:numPr>
          <w:ilvl w:val="0"/>
          <w:numId w:val="15"/>
        </w:numPr>
        <w:spacing w:after="60" w:line="240" w:lineRule="auto"/>
        <w:ind w:hanging="474"/>
        <w:rPr>
          <w:rFonts w:ascii="Arial" w:hAnsi="Arial" w:cs="Arial"/>
        </w:rPr>
      </w:pPr>
      <w:r w:rsidRPr="00D50FB0">
        <w:rPr>
          <w:rFonts w:ascii="Arial" w:hAnsi="Arial" w:cs="Arial"/>
        </w:rPr>
        <w:t>Acessar o sistema GDAE (</w:t>
      </w:r>
      <w:hyperlink r:id="rId14" w:history="1">
        <w:r w:rsidRPr="00D50FB0">
          <w:rPr>
            <w:rStyle w:val="Hyperlink"/>
            <w:rFonts w:ascii="Arial" w:hAnsi="Arial" w:cs="Arial"/>
          </w:rPr>
          <w:t>http://drhunet.edunet.sp.gov.br/PortalNet/login.aspx</w:t>
        </w:r>
      </w:hyperlink>
      <w:r w:rsidRPr="00D50FB0">
        <w:rPr>
          <w:rFonts w:ascii="Arial" w:hAnsi="Arial" w:cs="Arial"/>
        </w:rPr>
        <w:t>) para impressão dos boletos referentes aos gêneros a serem entregues na escola;</w:t>
      </w:r>
    </w:p>
    <w:p w:rsidR="00584519" w:rsidRPr="00D50FB0" w:rsidRDefault="00584519" w:rsidP="00727B30">
      <w:pPr>
        <w:pStyle w:val="PargrafodaLista"/>
        <w:tabs>
          <w:tab w:val="left" w:pos="2025"/>
        </w:tabs>
        <w:spacing w:after="60" w:line="240" w:lineRule="auto"/>
        <w:ind w:hanging="474"/>
        <w:rPr>
          <w:rFonts w:ascii="Arial" w:hAnsi="Arial" w:cs="Arial"/>
        </w:rPr>
      </w:pPr>
      <w:r w:rsidRPr="00D50FB0">
        <w:rPr>
          <w:rFonts w:ascii="Arial" w:hAnsi="Arial" w:cs="Arial"/>
        </w:rPr>
        <w:tab/>
      </w:r>
    </w:p>
    <w:p w:rsidR="00584519" w:rsidRPr="00D50FB0" w:rsidRDefault="00584519" w:rsidP="00727B30">
      <w:pPr>
        <w:numPr>
          <w:ilvl w:val="0"/>
          <w:numId w:val="14"/>
        </w:numPr>
        <w:spacing w:after="60" w:line="240" w:lineRule="auto"/>
        <w:ind w:hanging="474"/>
        <w:rPr>
          <w:rFonts w:ascii="Arial" w:hAnsi="Arial" w:cs="Arial"/>
        </w:rPr>
      </w:pPr>
      <w:r w:rsidRPr="00D50FB0">
        <w:rPr>
          <w:rFonts w:ascii="Arial" w:hAnsi="Arial" w:cs="Arial"/>
        </w:rPr>
        <w:t>Os boletos deverão ser impressos, devendo ser entregue: 1 (uma) via/cópia para a unidade escolar, 1 (uma) via/cópia para a Diretoria de Ensino e 1 (uma) via/cópia para o agricultor.</w:t>
      </w:r>
    </w:p>
    <w:p w:rsidR="00584519" w:rsidRPr="00D50FB0" w:rsidRDefault="00584519" w:rsidP="00727B30">
      <w:pPr>
        <w:spacing w:after="60" w:line="240" w:lineRule="auto"/>
        <w:ind w:left="1134" w:hanging="474"/>
        <w:rPr>
          <w:rFonts w:ascii="Arial" w:hAnsi="Arial" w:cs="Arial"/>
        </w:rPr>
      </w:pPr>
    </w:p>
    <w:p w:rsidR="00584519" w:rsidRPr="00D50FB0" w:rsidRDefault="00584519" w:rsidP="00727B30">
      <w:pPr>
        <w:numPr>
          <w:ilvl w:val="0"/>
          <w:numId w:val="15"/>
        </w:numPr>
        <w:spacing w:after="60" w:line="240" w:lineRule="auto"/>
        <w:ind w:hanging="474"/>
        <w:jc w:val="both"/>
        <w:rPr>
          <w:rFonts w:ascii="Arial" w:hAnsi="Arial" w:cs="Arial"/>
        </w:rPr>
      </w:pPr>
      <w:r w:rsidRPr="00D50FB0">
        <w:rPr>
          <w:rFonts w:ascii="Arial" w:hAnsi="Arial" w:cs="Arial"/>
        </w:rPr>
        <w:t xml:space="preserve">O agricultor deverá apresentar a ficha técnica do produto, conforme modelo disponibilizado no Anexo I – Especificações Técnicas e Quantidades. O documento preferencialmente deverá ser apresentado na etapa de credenciamento, podendo ser entregue antes da assinatura dos contratos. </w:t>
      </w:r>
    </w:p>
    <w:p w:rsidR="00DA4AC0" w:rsidRPr="00D50FB0" w:rsidRDefault="00DA4AC0" w:rsidP="00727B30">
      <w:pPr>
        <w:autoSpaceDE w:val="0"/>
        <w:autoSpaceDN w:val="0"/>
        <w:adjustRightInd w:val="0"/>
        <w:spacing w:after="60" w:line="240" w:lineRule="auto"/>
        <w:jc w:val="both"/>
        <w:rPr>
          <w:rFonts w:ascii="Arial" w:hAnsi="Arial" w:cs="Arial"/>
          <w:b/>
          <w:bCs/>
        </w:rPr>
      </w:pPr>
    </w:p>
    <w:p w:rsidR="00DA4AC0" w:rsidRPr="00D50FB0" w:rsidRDefault="00DA4AC0" w:rsidP="00727B30">
      <w:pPr>
        <w:autoSpaceDE w:val="0"/>
        <w:autoSpaceDN w:val="0"/>
        <w:adjustRightInd w:val="0"/>
        <w:spacing w:after="60" w:line="240" w:lineRule="auto"/>
        <w:ind w:left="709" w:hanging="900"/>
        <w:jc w:val="both"/>
        <w:rPr>
          <w:rFonts w:ascii="Arial" w:hAnsi="Arial" w:cs="Arial"/>
          <w:b/>
          <w:bCs/>
        </w:rPr>
      </w:pPr>
      <w:r w:rsidRPr="00D50FB0">
        <w:rPr>
          <w:rFonts w:ascii="Arial" w:hAnsi="Arial" w:cs="Arial"/>
          <w:b/>
          <w:bCs/>
        </w:rPr>
        <w:t>XI.   RESPONSABILIDADE DOS ORGÃOS OU ENTIDADES ADQUIRENTES DOS PRODUTOS DA AGRICULTURA FAMILIAR</w:t>
      </w:r>
    </w:p>
    <w:p w:rsidR="00DA4AC0" w:rsidRPr="00D50FB0" w:rsidRDefault="00DA4AC0" w:rsidP="00727B30">
      <w:pPr>
        <w:pStyle w:val="Corpodetexto3"/>
        <w:spacing w:after="60" w:line="240" w:lineRule="auto"/>
        <w:ind w:left="900" w:hanging="900"/>
        <w:rPr>
          <w:rFonts w:ascii="Arial" w:hAnsi="Arial" w:cs="Arial"/>
          <w:sz w:val="22"/>
          <w:szCs w:val="22"/>
        </w:rPr>
      </w:pPr>
    </w:p>
    <w:p w:rsidR="00DA4AC0" w:rsidRPr="00D50FB0" w:rsidRDefault="00DA4AC0" w:rsidP="00727B30">
      <w:pPr>
        <w:autoSpaceDE w:val="0"/>
        <w:autoSpaceDN w:val="0"/>
        <w:adjustRightInd w:val="0"/>
        <w:spacing w:after="60" w:line="240" w:lineRule="auto"/>
        <w:ind w:left="900" w:hanging="900"/>
        <w:jc w:val="both"/>
        <w:rPr>
          <w:rFonts w:ascii="Arial" w:hAnsi="Arial" w:cs="Arial"/>
        </w:rPr>
      </w:pPr>
      <w:r w:rsidRPr="00D50FB0">
        <w:rPr>
          <w:rFonts w:ascii="Arial" w:hAnsi="Arial" w:cs="Arial"/>
        </w:rPr>
        <w:t>1.         Adquirir os gêneros alimentícios nos termos e condições definidas na Chamada Pública.</w:t>
      </w:r>
    </w:p>
    <w:p w:rsidR="00DA4AC0" w:rsidRPr="00DB650F" w:rsidRDefault="00DA4AC0" w:rsidP="00727B30">
      <w:pPr>
        <w:autoSpaceDE w:val="0"/>
        <w:autoSpaceDN w:val="0"/>
        <w:adjustRightInd w:val="0"/>
        <w:spacing w:after="60" w:line="240" w:lineRule="auto"/>
        <w:ind w:left="900" w:hanging="900"/>
        <w:jc w:val="both"/>
        <w:rPr>
          <w:rFonts w:ascii="Arial" w:hAnsi="Arial" w:cs="Arial"/>
          <w:sz w:val="2"/>
          <w:szCs w:val="2"/>
        </w:rPr>
      </w:pPr>
    </w:p>
    <w:p w:rsidR="00DA4AC0" w:rsidRPr="00D50FB0" w:rsidRDefault="00F85CCA" w:rsidP="00727B30">
      <w:pPr>
        <w:autoSpaceDE w:val="0"/>
        <w:autoSpaceDN w:val="0"/>
        <w:adjustRightInd w:val="0"/>
        <w:spacing w:after="60" w:line="240" w:lineRule="auto"/>
        <w:ind w:left="900" w:hanging="900"/>
        <w:jc w:val="both"/>
        <w:rPr>
          <w:rFonts w:ascii="Arial" w:hAnsi="Arial" w:cs="Arial"/>
        </w:rPr>
      </w:pPr>
      <w:r w:rsidRPr="00D50FB0">
        <w:rPr>
          <w:rFonts w:ascii="Arial" w:hAnsi="Arial" w:cs="Arial"/>
        </w:rPr>
        <w:t>2</w:t>
      </w:r>
      <w:r w:rsidR="00DA4AC0" w:rsidRPr="00D50FB0">
        <w:rPr>
          <w:rFonts w:ascii="Arial" w:hAnsi="Arial" w:cs="Arial"/>
        </w:rPr>
        <w:t>.</w:t>
      </w:r>
      <w:r w:rsidR="00DA4AC0" w:rsidRPr="00D50FB0">
        <w:rPr>
          <w:rFonts w:ascii="Arial" w:hAnsi="Arial" w:cs="Arial"/>
        </w:rPr>
        <w:tab/>
        <w:t>Indicar, formalmente, o funcionário responsável pelo acompanhamento e fiscalização da execução contratual;</w:t>
      </w:r>
    </w:p>
    <w:p w:rsidR="00DA4AC0" w:rsidRPr="00DB650F" w:rsidRDefault="00DA4AC0" w:rsidP="00727B30">
      <w:pPr>
        <w:autoSpaceDE w:val="0"/>
        <w:autoSpaceDN w:val="0"/>
        <w:adjustRightInd w:val="0"/>
        <w:spacing w:after="60" w:line="240" w:lineRule="auto"/>
        <w:ind w:left="900" w:hanging="900"/>
        <w:jc w:val="both"/>
        <w:rPr>
          <w:rFonts w:ascii="Arial" w:hAnsi="Arial" w:cs="Arial"/>
          <w:sz w:val="2"/>
          <w:szCs w:val="2"/>
        </w:rPr>
      </w:pPr>
    </w:p>
    <w:p w:rsidR="00DA4AC0" w:rsidRPr="00D50FB0" w:rsidRDefault="00DA4AC0" w:rsidP="00727B30">
      <w:pPr>
        <w:numPr>
          <w:ilvl w:val="0"/>
          <w:numId w:val="7"/>
        </w:numPr>
        <w:autoSpaceDE w:val="0"/>
        <w:autoSpaceDN w:val="0"/>
        <w:adjustRightInd w:val="0"/>
        <w:spacing w:after="60" w:line="240" w:lineRule="auto"/>
        <w:ind w:hanging="720"/>
        <w:jc w:val="both"/>
        <w:rPr>
          <w:rFonts w:ascii="Arial" w:hAnsi="Arial" w:cs="Arial"/>
          <w:bCs/>
        </w:rPr>
      </w:pPr>
      <w:r w:rsidRPr="00D50FB0">
        <w:rPr>
          <w:rFonts w:ascii="Arial" w:hAnsi="Arial" w:cs="Arial"/>
          <w:bCs/>
        </w:rPr>
        <w:t>Prestar à CONTRATADA as informações e esclarecimentos necessários que eventualmente venham a ser solicitados, que interfiram na execução do contrato.</w:t>
      </w:r>
    </w:p>
    <w:p w:rsidR="00DA4AC0" w:rsidRPr="00D50FB0" w:rsidRDefault="00DA4AC0" w:rsidP="00727B30">
      <w:pPr>
        <w:pStyle w:val="Corpodetexto2"/>
        <w:spacing w:after="60" w:line="240" w:lineRule="auto"/>
        <w:ind w:left="902" w:hanging="902"/>
        <w:rPr>
          <w:rFonts w:ascii="Arial" w:hAnsi="Arial" w:cs="Arial"/>
          <w:b/>
          <w:sz w:val="22"/>
          <w:szCs w:val="22"/>
        </w:rPr>
      </w:pPr>
    </w:p>
    <w:p w:rsidR="00DA4AC0" w:rsidRPr="00D50FB0" w:rsidRDefault="00DA4AC0" w:rsidP="00727B30">
      <w:pPr>
        <w:pStyle w:val="Corpodetexto2"/>
        <w:spacing w:after="60" w:line="240" w:lineRule="auto"/>
        <w:ind w:left="902" w:hanging="902"/>
        <w:rPr>
          <w:rFonts w:ascii="Arial" w:hAnsi="Arial" w:cs="Arial"/>
          <w:b/>
          <w:sz w:val="22"/>
          <w:szCs w:val="22"/>
        </w:rPr>
      </w:pPr>
      <w:r w:rsidRPr="00D50FB0">
        <w:rPr>
          <w:rFonts w:ascii="Arial" w:hAnsi="Arial" w:cs="Arial"/>
          <w:b/>
          <w:sz w:val="22"/>
          <w:szCs w:val="22"/>
        </w:rPr>
        <w:t>XII        DAS HIPÓTESES DE DESCREDENCIAMENTO</w:t>
      </w:r>
    </w:p>
    <w:p w:rsidR="00DA4AC0" w:rsidRPr="00D50FB0" w:rsidRDefault="00DA4AC0" w:rsidP="00727B30">
      <w:pPr>
        <w:pStyle w:val="Corpodetexto2"/>
        <w:spacing w:after="60" w:line="240" w:lineRule="auto"/>
        <w:ind w:left="902" w:hanging="902"/>
        <w:rPr>
          <w:rFonts w:ascii="Arial" w:hAnsi="Arial" w:cs="Arial"/>
          <w:b/>
          <w:sz w:val="22"/>
          <w:szCs w:val="22"/>
        </w:rPr>
      </w:pPr>
    </w:p>
    <w:p w:rsidR="00DA4AC0" w:rsidRPr="00D50FB0" w:rsidRDefault="00DA4AC0" w:rsidP="00727B30">
      <w:pPr>
        <w:autoSpaceDE w:val="0"/>
        <w:autoSpaceDN w:val="0"/>
        <w:adjustRightInd w:val="0"/>
        <w:spacing w:after="60" w:line="240" w:lineRule="auto"/>
        <w:ind w:left="900" w:hanging="900"/>
        <w:jc w:val="both"/>
        <w:rPr>
          <w:rFonts w:ascii="Arial" w:hAnsi="Arial" w:cs="Arial"/>
        </w:rPr>
      </w:pPr>
      <w:r w:rsidRPr="00D50FB0">
        <w:rPr>
          <w:rFonts w:ascii="Arial" w:hAnsi="Arial" w:cs="Arial"/>
        </w:rPr>
        <w:t xml:space="preserve">1.   </w:t>
      </w:r>
      <w:r w:rsidR="001D3495">
        <w:rPr>
          <w:rFonts w:ascii="Arial" w:hAnsi="Arial" w:cs="Arial"/>
        </w:rPr>
        <w:t xml:space="preserve">        </w:t>
      </w:r>
      <w:r w:rsidRPr="00D50FB0">
        <w:rPr>
          <w:rFonts w:ascii="Arial" w:hAnsi="Arial" w:cs="Arial"/>
        </w:rPr>
        <w:t>A entidade credenciadora  poderá, a qualquer tempo, realizar o descredenciamento desde que, por razões devidamente fundamentadas em fatos supervenientes ou conhecidos após o julgamento, que importem comprometimento de sua habilitação,  não cabendo qualquer direito de indenização, compensação ou reembolso;</w:t>
      </w:r>
    </w:p>
    <w:p w:rsidR="00DA4AC0" w:rsidRPr="00D50FB0" w:rsidRDefault="00DA4AC0" w:rsidP="00727B30">
      <w:pPr>
        <w:autoSpaceDE w:val="0"/>
        <w:autoSpaceDN w:val="0"/>
        <w:adjustRightInd w:val="0"/>
        <w:spacing w:after="60" w:line="240" w:lineRule="auto"/>
        <w:ind w:left="900" w:hanging="900"/>
        <w:jc w:val="both"/>
        <w:rPr>
          <w:rFonts w:ascii="Arial" w:hAnsi="Arial" w:cs="Arial"/>
        </w:rPr>
      </w:pPr>
    </w:p>
    <w:p w:rsidR="00DA4AC0" w:rsidRPr="00D50FB0" w:rsidRDefault="00DA4AC0" w:rsidP="00727B30">
      <w:pPr>
        <w:autoSpaceDE w:val="0"/>
        <w:autoSpaceDN w:val="0"/>
        <w:adjustRightInd w:val="0"/>
        <w:spacing w:after="60" w:line="240" w:lineRule="auto"/>
        <w:ind w:left="900" w:hanging="900"/>
        <w:jc w:val="both"/>
        <w:rPr>
          <w:rFonts w:ascii="Arial" w:hAnsi="Arial" w:cs="Arial"/>
        </w:rPr>
      </w:pPr>
      <w:r w:rsidRPr="00D50FB0">
        <w:rPr>
          <w:rFonts w:ascii="Arial" w:hAnsi="Arial" w:cs="Arial"/>
        </w:rPr>
        <w:t xml:space="preserve">2. </w:t>
      </w:r>
      <w:r w:rsidRPr="00D50FB0">
        <w:rPr>
          <w:rFonts w:ascii="Arial" w:hAnsi="Arial" w:cs="Arial"/>
        </w:rPr>
        <w:tab/>
        <w:t>Fica assegurado ao credenciado o direito à ampla defesa e ao contraditório, sendo avaliadas suas razões pela Comissão de Avaliação e Credenciamento, que emitirá decisão em 05 (cinco) dias úteis.</w:t>
      </w:r>
    </w:p>
    <w:p w:rsidR="00DA4AC0" w:rsidRPr="00D50FB0" w:rsidRDefault="00DA4AC0" w:rsidP="00727B30">
      <w:pPr>
        <w:autoSpaceDE w:val="0"/>
        <w:autoSpaceDN w:val="0"/>
        <w:adjustRightInd w:val="0"/>
        <w:spacing w:after="60" w:line="240" w:lineRule="auto"/>
        <w:ind w:left="900" w:hanging="900"/>
        <w:jc w:val="both"/>
        <w:rPr>
          <w:rFonts w:ascii="Arial" w:hAnsi="Arial" w:cs="Arial"/>
        </w:rPr>
      </w:pPr>
    </w:p>
    <w:p w:rsidR="00DA4AC0" w:rsidRPr="00D50FB0" w:rsidRDefault="00DA4AC0" w:rsidP="00727B30">
      <w:pPr>
        <w:pStyle w:val="texto1"/>
        <w:tabs>
          <w:tab w:val="left" w:pos="1134"/>
        </w:tabs>
        <w:spacing w:before="0" w:beforeAutospacing="0" w:after="60" w:afterAutospacing="0" w:line="240" w:lineRule="auto"/>
        <w:rPr>
          <w:b/>
          <w:sz w:val="22"/>
          <w:szCs w:val="22"/>
        </w:rPr>
      </w:pPr>
      <w:r w:rsidRPr="00D50FB0">
        <w:rPr>
          <w:b/>
          <w:sz w:val="22"/>
          <w:szCs w:val="22"/>
        </w:rPr>
        <w:t>XIII              DISPOSIÇÕES GERAIS</w:t>
      </w:r>
    </w:p>
    <w:p w:rsidR="00DA4AC0" w:rsidRPr="00D50FB0" w:rsidRDefault="00DA4AC0" w:rsidP="00727B30">
      <w:pPr>
        <w:pStyle w:val="texto1"/>
        <w:tabs>
          <w:tab w:val="left" w:pos="1134"/>
        </w:tabs>
        <w:spacing w:before="0" w:beforeAutospacing="0" w:after="60" w:afterAutospacing="0" w:line="240" w:lineRule="auto"/>
        <w:rPr>
          <w:b/>
          <w:sz w:val="22"/>
          <w:szCs w:val="22"/>
        </w:rPr>
      </w:pPr>
    </w:p>
    <w:p w:rsidR="00DA4AC0" w:rsidRPr="00D50FB0" w:rsidRDefault="00DA4AC0" w:rsidP="00727B30">
      <w:pPr>
        <w:numPr>
          <w:ilvl w:val="0"/>
          <w:numId w:val="9"/>
        </w:numPr>
        <w:tabs>
          <w:tab w:val="left" w:pos="900"/>
        </w:tabs>
        <w:autoSpaceDE w:val="0"/>
        <w:autoSpaceDN w:val="0"/>
        <w:adjustRightInd w:val="0"/>
        <w:spacing w:after="60" w:line="240" w:lineRule="auto"/>
        <w:ind w:left="900" w:hanging="900"/>
        <w:jc w:val="both"/>
        <w:rPr>
          <w:rFonts w:ascii="Arial" w:hAnsi="Arial" w:cs="Arial"/>
        </w:rPr>
      </w:pPr>
      <w:r w:rsidRPr="00D50FB0">
        <w:rPr>
          <w:rFonts w:ascii="Arial" w:hAnsi="Arial" w:cs="Arial"/>
        </w:rPr>
        <w:t xml:space="preserve">Informações relativas à presente Chamada Pública poderão ser obtidas conforme segue, de acordo com seu teor. </w:t>
      </w:r>
    </w:p>
    <w:p w:rsidR="00DA4AC0" w:rsidRPr="00D50FB0" w:rsidRDefault="00DA4AC0" w:rsidP="00727B30">
      <w:pPr>
        <w:tabs>
          <w:tab w:val="left" w:pos="1134"/>
        </w:tabs>
        <w:autoSpaceDE w:val="0"/>
        <w:autoSpaceDN w:val="0"/>
        <w:adjustRightInd w:val="0"/>
        <w:spacing w:after="60" w:line="240" w:lineRule="auto"/>
        <w:jc w:val="both"/>
        <w:rPr>
          <w:rFonts w:ascii="Arial" w:hAnsi="Arial" w:cs="Arial"/>
        </w:rPr>
      </w:pPr>
    </w:p>
    <w:p w:rsidR="00DA4AC0" w:rsidRPr="00D50FB0" w:rsidRDefault="00DA4AC0" w:rsidP="00727B30">
      <w:pPr>
        <w:tabs>
          <w:tab w:val="left" w:pos="1134"/>
        </w:tabs>
        <w:autoSpaceDE w:val="0"/>
        <w:autoSpaceDN w:val="0"/>
        <w:adjustRightInd w:val="0"/>
        <w:spacing w:after="60" w:line="240" w:lineRule="auto"/>
        <w:ind w:left="708" w:hanging="708"/>
        <w:jc w:val="both"/>
        <w:rPr>
          <w:rFonts w:ascii="Arial" w:hAnsi="Arial" w:cs="Arial"/>
        </w:rPr>
      </w:pPr>
      <w:r w:rsidRPr="00D50FB0">
        <w:rPr>
          <w:rFonts w:ascii="Arial" w:hAnsi="Arial" w:cs="Arial"/>
        </w:rPr>
        <w:t xml:space="preserve">1.1 </w:t>
      </w:r>
      <w:r w:rsidRPr="00D50FB0">
        <w:rPr>
          <w:rFonts w:ascii="Arial" w:hAnsi="Arial" w:cs="Arial"/>
        </w:rPr>
        <w:tab/>
        <w:t xml:space="preserve">ESCLARECIMENTOS – deverão ser formulados </w:t>
      </w:r>
      <w:r w:rsidR="00CD4F58">
        <w:rPr>
          <w:rFonts w:ascii="Arial" w:hAnsi="Arial" w:cs="Arial"/>
        </w:rPr>
        <w:t xml:space="preserve">por escrito e </w:t>
      </w:r>
      <w:r w:rsidR="00C956D3">
        <w:rPr>
          <w:rFonts w:ascii="Arial" w:hAnsi="Arial" w:cs="Arial"/>
        </w:rPr>
        <w:t>dirigid</w:t>
      </w:r>
      <w:r w:rsidR="00C956D3" w:rsidRPr="00020603">
        <w:rPr>
          <w:rFonts w:ascii="Arial" w:hAnsi="Arial" w:cs="Arial"/>
        </w:rPr>
        <w:t>o</w:t>
      </w:r>
      <w:r w:rsidRPr="00D50FB0">
        <w:rPr>
          <w:rFonts w:ascii="Arial" w:hAnsi="Arial" w:cs="Arial"/>
        </w:rPr>
        <w:t>s à Comissão de Avaliação e Credenciamento, até 2 (dois) dias úteis antes do prazo fixado para apresentação dos documentos.</w:t>
      </w:r>
    </w:p>
    <w:p w:rsidR="00DA4AC0" w:rsidRPr="00D50FB0" w:rsidRDefault="00DA4AC0" w:rsidP="00727B30">
      <w:pPr>
        <w:tabs>
          <w:tab w:val="left" w:pos="1134"/>
        </w:tabs>
        <w:autoSpaceDE w:val="0"/>
        <w:autoSpaceDN w:val="0"/>
        <w:adjustRightInd w:val="0"/>
        <w:spacing w:after="60" w:line="240" w:lineRule="auto"/>
        <w:jc w:val="both"/>
        <w:rPr>
          <w:rFonts w:ascii="Arial" w:hAnsi="Arial" w:cs="Arial"/>
        </w:rPr>
      </w:pPr>
    </w:p>
    <w:p w:rsidR="00DA4AC0" w:rsidRPr="00D50FB0" w:rsidRDefault="00DA4AC0" w:rsidP="00727B30">
      <w:pPr>
        <w:numPr>
          <w:ilvl w:val="1"/>
          <w:numId w:val="10"/>
        </w:numPr>
        <w:tabs>
          <w:tab w:val="left" w:pos="1134"/>
        </w:tabs>
        <w:autoSpaceDE w:val="0"/>
        <w:autoSpaceDN w:val="0"/>
        <w:adjustRightInd w:val="0"/>
        <w:spacing w:after="60" w:line="240" w:lineRule="auto"/>
        <w:jc w:val="both"/>
        <w:rPr>
          <w:rFonts w:ascii="Arial" w:hAnsi="Arial" w:cs="Arial"/>
        </w:rPr>
      </w:pPr>
      <w:r w:rsidRPr="00D50FB0">
        <w:rPr>
          <w:rFonts w:ascii="Arial" w:hAnsi="Arial" w:cs="Arial"/>
        </w:rPr>
        <w:t>IMPUGNAÇÕES AO EDITAL – deverão ser formuladas por escrito e dirigidas à Autoridade subscritora do Edital.</w:t>
      </w:r>
    </w:p>
    <w:p w:rsidR="00DA4AC0" w:rsidRPr="00D50FB0" w:rsidRDefault="00DA4AC0" w:rsidP="00727B30">
      <w:pPr>
        <w:tabs>
          <w:tab w:val="left" w:pos="1134"/>
        </w:tabs>
        <w:autoSpaceDE w:val="0"/>
        <w:autoSpaceDN w:val="0"/>
        <w:adjustRightInd w:val="0"/>
        <w:spacing w:after="60" w:line="240" w:lineRule="auto"/>
        <w:jc w:val="both"/>
        <w:rPr>
          <w:rFonts w:ascii="Arial" w:hAnsi="Arial" w:cs="Arial"/>
        </w:rPr>
      </w:pPr>
      <w:r w:rsidRPr="00D50FB0">
        <w:rPr>
          <w:rFonts w:ascii="Arial" w:hAnsi="Arial" w:cs="Arial"/>
        </w:rPr>
        <w:tab/>
        <w:t xml:space="preserve">  </w:t>
      </w:r>
      <w:r w:rsidRPr="00D50FB0">
        <w:rPr>
          <w:rFonts w:ascii="Arial" w:hAnsi="Arial" w:cs="Arial"/>
        </w:rPr>
        <w:tab/>
      </w:r>
    </w:p>
    <w:p w:rsidR="00DA4AC0" w:rsidRPr="00D50FB0" w:rsidRDefault="00DA4AC0" w:rsidP="00727B30">
      <w:pPr>
        <w:numPr>
          <w:ilvl w:val="0"/>
          <w:numId w:val="9"/>
        </w:numPr>
        <w:tabs>
          <w:tab w:val="left" w:pos="900"/>
        </w:tabs>
        <w:autoSpaceDE w:val="0"/>
        <w:autoSpaceDN w:val="0"/>
        <w:adjustRightInd w:val="0"/>
        <w:spacing w:after="60" w:line="240" w:lineRule="auto"/>
        <w:ind w:left="900" w:hanging="900"/>
        <w:jc w:val="both"/>
        <w:rPr>
          <w:rFonts w:ascii="Arial" w:hAnsi="Arial" w:cs="Arial"/>
        </w:rPr>
      </w:pPr>
      <w:r w:rsidRPr="00D50FB0">
        <w:rPr>
          <w:rFonts w:ascii="Arial" w:hAnsi="Arial" w:cs="Arial"/>
        </w:rPr>
        <w:t>O limite individual de venda do Agricultor Familiar Rural para o Programa da Agricultura de Interesse Social – PPAIS, deverá respeitar o valor máximo previsto na Lei nº 14.591 de 14 de outubro de 2011, alterado pelo Decreto nº  60.055 / 2014.</w:t>
      </w:r>
    </w:p>
    <w:p w:rsidR="00DA4AC0" w:rsidRPr="00D50FB0" w:rsidRDefault="00DA4AC0" w:rsidP="00727B30">
      <w:pPr>
        <w:tabs>
          <w:tab w:val="left" w:pos="1134"/>
        </w:tabs>
        <w:autoSpaceDE w:val="0"/>
        <w:autoSpaceDN w:val="0"/>
        <w:adjustRightInd w:val="0"/>
        <w:spacing w:after="60" w:line="240" w:lineRule="auto"/>
        <w:jc w:val="both"/>
        <w:rPr>
          <w:rFonts w:ascii="Arial" w:hAnsi="Arial" w:cs="Arial"/>
        </w:rPr>
      </w:pPr>
    </w:p>
    <w:p w:rsidR="00DA4AC0" w:rsidRPr="00D50FB0" w:rsidRDefault="00DA4AC0" w:rsidP="00727B30">
      <w:pPr>
        <w:numPr>
          <w:ilvl w:val="0"/>
          <w:numId w:val="9"/>
        </w:numPr>
        <w:tabs>
          <w:tab w:val="left" w:pos="900"/>
        </w:tabs>
        <w:autoSpaceDE w:val="0"/>
        <w:autoSpaceDN w:val="0"/>
        <w:adjustRightInd w:val="0"/>
        <w:spacing w:after="60" w:line="240" w:lineRule="auto"/>
        <w:ind w:left="900" w:hanging="900"/>
        <w:jc w:val="both"/>
        <w:rPr>
          <w:rFonts w:ascii="Arial" w:hAnsi="Arial" w:cs="Arial"/>
        </w:rPr>
      </w:pPr>
      <w:r w:rsidRPr="00D50FB0">
        <w:rPr>
          <w:rFonts w:ascii="Arial" w:hAnsi="Arial" w:cs="Arial"/>
        </w:rPr>
        <w:t xml:space="preserve">Esta Chamada Pública terá a validade de </w:t>
      </w:r>
      <w:r w:rsidR="00F92090" w:rsidRPr="002824DF">
        <w:rPr>
          <w:rFonts w:ascii="Arial" w:hAnsi="Arial" w:cs="Arial"/>
          <w:highlight w:val="yellow"/>
        </w:rPr>
        <w:t>4 (quatro) meses</w:t>
      </w:r>
      <w:r w:rsidRPr="00D50FB0">
        <w:rPr>
          <w:rFonts w:ascii="Arial" w:hAnsi="Arial" w:cs="Arial"/>
        </w:rPr>
        <w:t>, a contar da data da publicação da ratificação no Diário Oficial do Estado de São Paulo de sua homologação.</w:t>
      </w:r>
    </w:p>
    <w:p w:rsidR="00DA4AC0" w:rsidRPr="00D50FB0" w:rsidRDefault="00DA4AC0" w:rsidP="00727B30">
      <w:pPr>
        <w:tabs>
          <w:tab w:val="left" w:pos="900"/>
        </w:tabs>
        <w:autoSpaceDE w:val="0"/>
        <w:autoSpaceDN w:val="0"/>
        <w:adjustRightInd w:val="0"/>
        <w:spacing w:after="60" w:line="240" w:lineRule="auto"/>
        <w:jc w:val="both"/>
        <w:rPr>
          <w:rFonts w:ascii="Arial" w:hAnsi="Arial" w:cs="Arial"/>
        </w:rPr>
      </w:pPr>
    </w:p>
    <w:p w:rsidR="00DA4AC0" w:rsidRPr="00D50FB0" w:rsidRDefault="00DA4AC0" w:rsidP="00727B30">
      <w:pPr>
        <w:tabs>
          <w:tab w:val="left" w:pos="1134"/>
        </w:tabs>
        <w:autoSpaceDE w:val="0"/>
        <w:autoSpaceDN w:val="0"/>
        <w:adjustRightInd w:val="0"/>
        <w:spacing w:after="60" w:line="240" w:lineRule="auto"/>
        <w:jc w:val="both"/>
        <w:rPr>
          <w:rFonts w:ascii="Arial" w:hAnsi="Arial" w:cs="Arial"/>
          <w:b/>
        </w:rPr>
      </w:pPr>
      <w:r w:rsidRPr="00D50FB0">
        <w:rPr>
          <w:rFonts w:ascii="Arial" w:hAnsi="Arial" w:cs="Arial"/>
          <w:b/>
        </w:rPr>
        <w:t xml:space="preserve">XIV       </w:t>
      </w:r>
      <w:r w:rsidRPr="00D50FB0">
        <w:rPr>
          <w:rFonts w:ascii="Arial" w:hAnsi="Arial" w:cs="Arial"/>
          <w:b/>
        </w:rPr>
        <w:tab/>
        <w:t>DAS PENALIDADES</w:t>
      </w:r>
    </w:p>
    <w:p w:rsidR="00DA4AC0" w:rsidRPr="00D50FB0" w:rsidRDefault="00DA4AC0" w:rsidP="00727B30">
      <w:pPr>
        <w:tabs>
          <w:tab w:val="left" w:pos="1134"/>
        </w:tabs>
        <w:autoSpaceDE w:val="0"/>
        <w:autoSpaceDN w:val="0"/>
        <w:adjustRightInd w:val="0"/>
        <w:spacing w:after="60" w:line="240" w:lineRule="auto"/>
        <w:jc w:val="both"/>
        <w:rPr>
          <w:rFonts w:ascii="Arial" w:hAnsi="Arial" w:cs="Arial"/>
          <w:b/>
        </w:rPr>
      </w:pPr>
    </w:p>
    <w:p w:rsidR="00F71756" w:rsidRPr="00D50FB0" w:rsidRDefault="00F71756" w:rsidP="00727B30">
      <w:pPr>
        <w:numPr>
          <w:ilvl w:val="0"/>
          <w:numId w:val="16"/>
        </w:numPr>
        <w:tabs>
          <w:tab w:val="left" w:pos="1134"/>
        </w:tabs>
        <w:autoSpaceDE w:val="0"/>
        <w:autoSpaceDN w:val="0"/>
        <w:adjustRightInd w:val="0"/>
        <w:spacing w:after="60" w:line="240" w:lineRule="auto"/>
        <w:ind w:left="714" w:hanging="357"/>
        <w:jc w:val="both"/>
        <w:rPr>
          <w:rFonts w:ascii="Arial" w:hAnsi="Arial" w:cs="Arial"/>
          <w:bCs/>
        </w:rPr>
      </w:pPr>
      <w:r w:rsidRPr="00D50FB0">
        <w:rPr>
          <w:rFonts w:ascii="Arial" w:hAnsi="Arial" w:cs="Arial"/>
          <w:bCs/>
        </w:rPr>
        <w:t>Salvo ocorrência de caso fortuito ou força maior devidamente comprovado, o não cumprimento por parte do Credenciado das obrigações assumidas, no caso de inexecução total ou parcial do ajuste ou na infringência da Lei estadual nº 14.591/2011, do Decreto estadual nº 57.755/2012, alterado pelo Decreto nº 60.055/2014 das Deliberações da Comissão Gestora do PPAIS e dos demais preceitos pertinentes, poderão ser aplicadas, segundo a gravidade da falta, as seguintes penalidades:</w:t>
      </w:r>
    </w:p>
    <w:p w:rsidR="00DA4AC0" w:rsidRPr="00D50FB0" w:rsidRDefault="00DA4AC0" w:rsidP="00727B30">
      <w:pPr>
        <w:tabs>
          <w:tab w:val="left" w:pos="1134"/>
        </w:tabs>
        <w:autoSpaceDE w:val="0"/>
        <w:autoSpaceDN w:val="0"/>
        <w:adjustRightInd w:val="0"/>
        <w:spacing w:after="60" w:line="240" w:lineRule="auto"/>
        <w:ind w:left="360"/>
        <w:jc w:val="both"/>
        <w:rPr>
          <w:rFonts w:ascii="Arial" w:hAnsi="Arial" w:cs="Arial"/>
          <w:bCs/>
        </w:rPr>
      </w:pPr>
    </w:p>
    <w:p w:rsidR="00DA4AC0" w:rsidRPr="00D50FB0" w:rsidRDefault="00DA4AC0" w:rsidP="00727B30">
      <w:pPr>
        <w:numPr>
          <w:ilvl w:val="1"/>
          <w:numId w:val="11"/>
        </w:numPr>
        <w:tabs>
          <w:tab w:val="left" w:pos="1134"/>
        </w:tabs>
        <w:autoSpaceDE w:val="0"/>
        <w:autoSpaceDN w:val="0"/>
        <w:adjustRightInd w:val="0"/>
        <w:spacing w:after="60" w:line="240" w:lineRule="auto"/>
        <w:jc w:val="both"/>
        <w:rPr>
          <w:rFonts w:ascii="Arial" w:hAnsi="Arial" w:cs="Arial"/>
          <w:bCs/>
        </w:rPr>
      </w:pPr>
      <w:r w:rsidRPr="00D50FB0">
        <w:rPr>
          <w:rFonts w:ascii="Arial" w:hAnsi="Arial" w:cs="Arial"/>
          <w:bCs/>
        </w:rPr>
        <w:t>- Advertência;</w:t>
      </w:r>
    </w:p>
    <w:p w:rsidR="00DA4AC0" w:rsidRPr="00D50FB0" w:rsidRDefault="00DA4AC0" w:rsidP="00727B30">
      <w:pPr>
        <w:numPr>
          <w:ilvl w:val="1"/>
          <w:numId w:val="11"/>
        </w:numPr>
        <w:tabs>
          <w:tab w:val="left" w:pos="1134"/>
        </w:tabs>
        <w:autoSpaceDE w:val="0"/>
        <w:autoSpaceDN w:val="0"/>
        <w:adjustRightInd w:val="0"/>
        <w:spacing w:after="60" w:line="240" w:lineRule="auto"/>
        <w:jc w:val="both"/>
        <w:rPr>
          <w:rFonts w:ascii="Arial" w:hAnsi="Arial" w:cs="Arial"/>
          <w:bCs/>
        </w:rPr>
      </w:pPr>
      <w:r w:rsidRPr="00D50FB0">
        <w:rPr>
          <w:rFonts w:ascii="Arial" w:hAnsi="Arial" w:cs="Arial"/>
          <w:bCs/>
        </w:rPr>
        <w:t xml:space="preserve"> - Multa;</w:t>
      </w:r>
    </w:p>
    <w:p w:rsidR="00DA4AC0" w:rsidRPr="00D50FB0" w:rsidRDefault="00DA4AC0" w:rsidP="00727B30">
      <w:pPr>
        <w:numPr>
          <w:ilvl w:val="1"/>
          <w:numId w:val="11"/>
        </w:numPr>
        <w:tabs>
          <w:tab w:val="left" w:pos="1134"/>
        </w:tabs>
        <w:autoSpaceDE w:val="0"/>
        <w:autoSpaceDN w:val="0"/>
        <w:adjustRightInd w:val="0"/>
        <w:spacing w:after="60" w:line="240" w:lineRule="auto"/>
        <w:jc w:val="both"/>
        <w:rPr>
          <w:rFonts w:ascii="Arial" w:hAnsi="Arial" w:cs="Arial"/>
          <w:bCs/>
        </w:rPr>
      </w:pPr>
      <w:r w:rsidRPr="00D50FB0">
        <w:rPr>
          <w:rFonts w:ascii="Arial" w:hAnsi="Arial" w:cs="Arial"/>
          <w:bCs/>
        </w:rPr>
        <w:t xml:space="preserve"> - Declaração </w:t>
      </w:r>
      <w:r w:rsidRPr="00020603">
        <w:rPr>
          <w:rFonts w:ascii="Arial" w:hAnsi="Arial" w:cs="Arial"/>
          <w:bCs/>
        </w:rPr>
        <w:t>de I</w:t>
      </w:r>
      <w:r w:rsidR="00D54698" w:rsidRPr="00020603">
        <w:rPr>
          <w:rFonts w:ascii="Arial" w:hAnsi="Arial" w:cs="Arial"/>
          <w:bCs/>
        </w:rPr>
        <w:t>ni</w:t>
      </w:r>
      <w:r w:rsidRPr="00020603">
        <w:rPr>
          <w:rFonts w:ascii="Arial" w:hAnsi="Arial" w:cs="Arial"/>
          <w:bCs/>
        </w:rPr>
        <w:t>doneidade</w:t>
      </w:r>
      <w:r w:rsidRPr="00D50FB0">
        <w:rPr>
          <w:rFonts w:ascii="Arial" w:hAnsi="Arial" w:cs="Arial"/>
          <w:bCs/>
        </w:rPr>
        <w:t xml:space="preserve"> para licitar com a Administração;</w:t>
      </w:r>
    </w:p>
    <w:p w:rsidR="00DA4AC0" w:rsidRPr="00D50FB0" w:rsidRDefault="00DA4AC0" w:rsidP="00727B30">
      <w:pPr>
        <w:tabs>
          <w:tab w:val="left" w:pos="1134"/>
        </w:tabs>
        <w:autoSpaceDE w:val="0"/>
        <w:autoSpaceDN w:val="0"/>
        <w:adjustRightInd w:val="0"/>
        <w:spacing w:after="60" w:line="240" w:lineRule="auto"/>
        <w:ind w:left="360"/>
        <w:jc w:val="both"/>
        <w:rPr>
          <w:rFonts w:ascii="Arial" w:hAnsi="Arial" w:cs="Arial"/>
          <w:bCs/>
        </w:rPr>
      </w:pPr>
    </w:p>
    <w:p w:rsidR="00F85CCA" w:rsidRPr="00D50FB0" w:rsidRDefault="00DA4AC0" w:rsidP="00727B30">
      <w:pPr>
        <w:numPr>
          <w:ilvl w:val="0"/>
          <w:numId w:val="16"/>
        </w:numPr>
        <w:tabs>
          <w:tab w:val="left" w:pos="1134"/>
        </w:tabs>
        <w:autoSpaceDE w:val="0"/>
        <w:autoSpaceDN w:val="0"/>
        <w:adjustRightInd w:val="0"/>
        <w:spacing w:after="60" w:line="240" w:lineRule="auto"/>
        <w:ind w:left="714" w:hanging="357"/>
        <w:jc w:val="both"/>
        <w:rPr>
          <w:rFonts w:ascii="Arial" w:hAnsi="Arial" w:cs="Arial"/>
          <w:b/>
          <w:bCs/>
        </w:rPr>
      </w:pPr>
      <w:r w:rsidRPr="00D50FB0">
        <w:rPr>
          <w:rFonts w:ascii="Arial" w:hAnsi="Arial" w:cs="Arial"/>
          <w:bCs/>
        </w:rPr>
        <w:t xml:space="preserve">A penalidade de multa será aplicada nos termos da </w:t>
      </w:r>
      <w:r w:rsidR="00F85CCA" w:rsidRPr="00D50FB0">
        <w:rPr>
          <w:rFonts w:ascii="Arial" w:hAnsi="Arial" w:cs="Arial"/>
          <w:bCs/>
        </w:rPr>
        <w:t xml:space="preserve">Resolução SE nº 33/2003 - </w:t>
      </w:r>
      <w:r w:rsidR="00F85CCA" w:rsidRPr="00D50FB0">
        <w:rPr>
          <w:rFonts w:ascii="Arial" w:hAnsi="Arial" w:cs="Arial"/>
          <w:b/>
          <w:bCs/>
        </w:rPr>
        <w:t>Anexo IX.</w:t>
      </w:r>
    </w:p>
    <w:p w:rsidR="00DA4AC0" w:rsidRPr="00D50FB0" w:rsidRDefault="00DA4AC0" w:rsidP="00727B30">
      <w:pPr>
        <w:tabs>
          <w:tab w:val="left" w:pos="1134"/>
        </w:tabs>
        <w:autoSpaceDE w:val="0"/>
        <w:autoSpaceDN w:val="0"/>
        <w:adjustRightInd w:val="0"/>
        <w:spacing w:after="60" w:line="240" w:lineRule="auto"/>
        <w:ind w:left="360"/>
        <w:jc w:val="both"/>
        <w:rPr>
          <w:rFonts w:ascii="Arial" w:hAnsi="Arial" w:cs="Arial"/>
          <w:bCs/>
        </w:rPr>
      </w:pPr>
    </w:p>
    <w:p w:rsidR="00DA4AC0" w:rsidRPr="00D50FB0" w:rsidRDefault="00DA4AC0" w:rsidP="00727B30">
      <w:pPr>
        <w:numPr>
          <w:ilvl w:val="0"/>
          <w:numId w:val="11"/>
        </w:numPr>
        <w:tabs>
          <w:tab w:val="left" w:pos="1134"/>
        </w:tabs>
        <w:autoSpaceDE w:val="0"/>
        <w:autoSpaceDN w:val="0"/>
        <w:adjustRightInd w:val="0"/>
        <w:spacing w:after="60" w:line="240" w:lineRule="auto"/>
        <w:jc w:val="both"/>
        <w:rPr>
          <w:rFonts w:ascii="Arial" w:hAnsi="Arial" w:cs="Arial"/>
          <w:bCs/>
        </w:rPr>
      </w:pPr>
      <w:r w:rsidRPr="00D50FB0">
        <w:rPr>
          <w:rFonts w:ascii="Arial" w:hAnsi="Arial" w:cs="Arial"/>
          <w:bCs/>
        </w:rPr>
        <w:t>A aplicação da penalidade ocorrerá após defesa prévia do interessado, no prazo de 05 (cinco) dias úteis, a contar da intimação do ato, conforme disposto no artigo 87 da Lei federal nº 8.666/93;</w:t>
      </w:r>
    </w:p>
    <w:p w:rsidR="0096390D" w:rsidRPr="00D50FB0" w:rsidRDefault="0096390D" w:rsidP="00727B30">
      <w:pPr>
        <w:tabs>
          <w:tab w:val="left" w:pos="1134"/>
        </w:tabs>
        <w:autoSpaceDE w:val="0"/>
        <w:autoSpaceDN w:val="0"/>
        <w:adjustRightInd w:val="0"/>
        <w:spacing w:after="60" w:line="240" w:lineRule="auto"/>
        <w:ind w:left="720"/>
        <w:jc w:val="both"/>
        <w:rPr>
          <w:rFonts w:ascii="Arial" w:hAnsi="Arial" w:cs="Arial"/>
          <w:bCs/>
        </w:rPr>
      </w:pPr>
    </w:p>
    <w:p w:rsidR="00DA4AC0" w:rsidRPr="00D50FB0" w:rsidRDefault="00DA4AC0" w:rsidP="00727B30">
      <w:pPr>
        <w:numPr>
          <w:ilvl w:val="0"/>
          <w:numId w:val="11"/>
        </w:numPr>
        <w:tabs>
          <w:tab w:val="left" w:pos="1134"/>
        </w:tabs>
        <w:autoSpaceDE w:val="0"/>
        <w:autoSpaceDN w:val="0"/>
        <w:adjustRightInd w:val="0"/>
        <w:spacing w:after="60" w:line="240" w:lineRule="auto"/>
        <w:jc w:val="both"/>
        <w:rPr>
          <w:rFonts w:ascii="Arial" w:hAnsi="Arial" w:cs="Arial"/>
          <w:bCs/>
        </w:rPr>
      </w:pPr>
      <w:r w:rsidRPr="00D50FB0">
        <w:rPr>
          <w:rFonts w:ascii="Arial" w:hAnsi="Arial" w:cs="Arial"/>
          <w:bCs/>
        </w:rPr>
        <w:t>A aplicação da penalidade de Declaração de Inidoneidade é de competência exclusiva do Secretário de Estado, facultada a defesa do acusado no prazo de 10 (dez) dias úteis da abertura de vista, podendo a reabilitação ser requerida no prazo de 02 (dois) anos de sua aplicação;</w:t>
      </w:r>
    </w:p>
    <w:p w:rsidR="00DA4AC0" w:rsidRPr="00D50FB0" w:rsidRDefault="00DA4AC0" w:rsidP="00727B30">
      <w:pPr>
        <w:tabs>
          <w:tab w:val="left" w:pos="1134"/>
        </w:tabs>
        <w:autoSpaceDE w:val="0"/>
        <w:autoSpaceDN w:val="0"/>
        <w:adjustRightInd w:val="0"/>
        <w:spacing w:after="60" w:line="240" w:lineRule="auto"/>
        <w:jc w:val="both"/>
        <w:rPr>
          <w:rFonts w:ascii="Arial" w:hAnsi="Arial" w:cs="Arial"/>
          <w:bCs/>
        </w:rPr>
      </w:pPr>
    </w:p>
    <w:p w:rsidR="00DA4AC0" w:rsidRPr="00D50FB0" w:rsidRDefault="00DA4AC0" w:rsidP="00727B30">
      <w:pPr>
        <w:numPr>
          <w:ilvl w:val="0"/>
          <w:numId w:val="11"/>
        </w:numPr>
        <w:tabs>
          <w:tab w:val="left" w:pos="1134"/>
        </w:tabs>
        <w:autoSpaceDE w:val="0"/>
        <w:autoSpaceDN w:val="0"/>
        <w:adjustRightInd w:val="0"/>
        <w:spacing w:after="60" w:line="240" w:lineRule="auto"/>
        <w:jc w:val="both"/>
        <w:rPr>
          <w:rFonts w:ascii="Arial" w:hAnsi="Arial" w:cs="Arial"/>
          <w:b/>
        </w:rPr>
      </w:pPr>
      <w:r w:rsidRPr="00D50FB0">
        <w:rPr>
          <w:rFonts w:ascii="Arial" w:hAnsi="Arial" w:cs="Arial"/>
          <w:bCs/>
        </w:rPr>
        <w:t xml:space="preserve"> Nenhuma penalidade será aplicada sem que se conceda ao Credenciado o direito ao contraditório, à defesa prévia e aos recursos cabíveis, nos termos da legislação vigente. </w:t>
      </w:r>
      <w:r w:rsidRPr="00D50FB0">
        <w:rPr>
          <w:rFonts w:ascii="Arial" w:hAnsi="Arial" w:cs="Arial"/>
          <w:bCs/>
        </w:rPr>
        <w:tab/>
      </w:r>
      <w:r w:rsidRPr="00D50FB0">
        <w:rPr>
          <w:rFonts w:ascii="Arial" w:hAnsi="Arial" w:cs="Arial"/>
          <w:bCs/>
        </w:rPr>
        <w:tab/>
        <w:t xml:space="preserve"> </w:t>
      </w:r>
    </w:p>
    <w:p w:rsidR="00DA4AC0" w:rsidRPr="00D50FB0" w:rsidRDefault="00DA4AC0" w:rsidP="00727B30">
      <w:pPr>
        <w:tabs>
          <w:tab w:val="left" w:pos="1134"/>
        </w:tabs>
        <w:autoSpaceDE w:val="0"/>
        <w:autoSpaceDN w:val="0"/>
        <w:adjustRightInd w:val="0"/>
        <w:spacing w:after="60" w:line="240" w:lineRule="auto"/>
        <w:jc w:val="both"/>
        <w:rPr>
          <w:rFonts w:ascii="Arial" w:hAnsi="Arial" w:cs="Arial"/>
          <w:b/>
        </w:rPr>
      </w:pPr>
    </w:p>
    <w:p w:rsidR="00DA4AC0" w:rsidRPr="00D50FB0" w:rsidRDefault="00DA4AC0" w:rsidP="00727B30">
      <w:pPr>
        <w:tabs>
          <w:tab w:val="left" w:pos="1134"/>
        </w:tabs>
        <w:autoSpaceDE w:val="0"/>
        <w:autoSpaceDN w:val="0"/>
        <w:adjustRightInd w:val="0"/>
        <w:spacing w:after="60" w:line="240" w:lineRule="auto"/>
        <w:jc w:val="both"/>
        <w:rPr>
          <w:rFonts w:ascii="Arial" w:hAnsi="Arial" w:cs="Arial"/>
          <w:b/>
        </w:rPr>
      </w:pPr>
      <w:r w:rsidRPr="00D50FB0">
        <w:rPr>
          <w:rFonts w:ascii="Arial" w:hAnsi="Arial" w:cs="Arial"/>
          <w:b/>
        </w:rPr>
        <w:t>XV</w:t>
      </w:r>
      <w:r w:rsidRPr="00D50FB0">
        <w:rPr>
          <w:rFonts w:ascii="Arial" w:hAnsi="Arial" w:cs="Arial"/>
          <w:b/>
        </w:rPr>
        <w:tab/>
        <w:t>DO FORO</w:t>
      </w:r>
    </w:p>
    <w:p w:rsidR="00F85CCA" w:rsidRPr="00D50FB0" w:rsidRDefault="00F85CCA" w:rsidP="00727B30">
      <w:pPr>
        <w:tabs>
          <w:tab w:val="left" w:pos="1134"/>
        </w:tabs>
        <w:autoSpaceDE w:val="0"/>
        <w:autoSpaceDN w:val="0"/>
        <w:adjustRightInd w:val="0"/>
        <w:spacing w:after="60" w:line="240" w:lineRule="auto"/>
        <w:jc w:val="both"/>
        <w:rPr>
          <w:rFonts w:ascii="Arial" w:hAnsi="Arial" w:cs="Arial"/>
          <w:b/>
        </w:rPr>
      </w:pPr>
    </w:p>
    <w:p w:rsidR="00DA4AC0" w:rsidRPr="00D50FB0" w:rsidRDefault="00DA4AC0" w:rsidP="00727B30">
      <w:pPr>
        <w:autoSpaceDE w:val="0"/>
        <w:autoSpaceDN w:val="0"/>
        <w:adjustRightInd w:val="0"/>
        <w:spacing w:after="60" w:line="240" w:lineRule="auto"/>
        <w:ind w:left="720" w:hanging="720"/>
        <w:jc w:val="both"/>
        <w:rPr>
          <w:rFonts w:ascii="Arial" w:hAnsi="Arial" w:cs="Arial"/>
        </w:rPr>
      </w:pPr>
      <w:r w:rsidRPr="00D50FB0">
        <w:rPr>
          <w:rFonts w:ascii="Arial" w:hAnsi="Arial" w:cs="Arial"/>
          <w:b/>
        </w:rPr>
        <w:tab/>
      </w:r>
      <w:r w:rsidRPr="00177519">
        <w:rPr>
          <w:rFonts w:ascii="Arial" w:hAnsi="Arial" w:cs="Arial"/>
          <w:bCs/>
        </w:rPr>
        <w:t xml:space="preserve">Para dirimir quaisquer questões decorrentes do credenciamento, não resolvidas na esfera administrativa, será competente o </w:t>
      </w:r>
      <w:r w:rsidRPr="00177519">
        <w:rPr>
          <w:rFonts w:ascii="Arial" w:hAnsi="Arial" w:cs="Arial"/>
        </w:rPr>
        <w:t>Foro da Comarca da Capital do Estado de São Paulo.</w:t>
      </w:r>
    </w:p>
    <w:p w:rsidR="00F85CCA" w:rsidRPr="00D50FB0" w:rsidRDefault="00F85CCA" w:rsidP="00727B30">
      <w:pPr>
        <w:autoSpaceDE w:val="0"/>
        <w:autoSpaceDN w:val="0"/>
        <w:adjustRightInd w:val="0"/>
        <w:spacing w:after="60" w:line="240" w:lineRule="auto"/>
        <w:ind w:left="720" w:hanging="720"/>
        <w:jc w:val="both"/>
        <w:rPr>
          <w:rFonts w:ascii="Arial" w:hAnsi="Arial" w:cs="Arial"/>
        </w:rPr>
      </w:pPr>
    </w:p>
    <w:p w:rsidR="00DA4AC0" w:rsidRPr="00D50FB0" w:rsidRDefault="00DA4AC0" w:rsidP="00727B30">
      <w:pPr>
        <w:tabs>
          <w:tab w:val="left" w:pos="1134"/>
        </w:tabs>
        <w:autoSpaceDE w:val="0"/>
        <w:autoSpaceDN w:val="0"/>
        <w:adjustRightInd w:val="0"/>
        <w:spacing w:after="60" w:line="240" w:lineRule="auto"/>
        <w:jc w:val="both"/>
        <w:rPr>
          <w:rFonts w:ascii="Arial" w:hAnsi="Arial" w:cs="Arial"/>
          <w:b/>
        </w:rPr>
      </w:pPr>
      <w:r w:rsidRPr="00D50FB0">
        <w:rPr>
          <w:rFonts w:ascii="Arial" w:hAnsi="Arial" w:cs="Arial"/>
          <w:b/>
        </w:rPr>
        <w:t>XVI       ANEXOS</w:t>
      </w:r>
    </w:p>
    <w:p w:rsidR="00DA4AC0" w:rsidRPr="00D50FB0" w:rsidRDefault="00DA4AC0" w:rsidP="00727B30">
      <w:pPr>
        <w:numPr>
          <w:ilvl w:val="0"/>
          <w:numId w:val="12"/>
        </w:numPr>
        <w:tabs>
          <w:tab w:val="left" w:pos="1134"/>
        </w:tabs>
        <w:autoSpaceDE w:val="0"/>
        <w:autoSpaceDN w:val="0"/>
        <w:adjustRightInd w:val="0"/>
        <w:spacing w:after="60" w:line="240" w:lineRule="auto"/>
        <w:ind w:left="1134" w:hanging="1134"/>
        <w:jc w:val="both"/>
        <w:rPr>
          <w:rFonts w:ascii="Arial" w:hAnsi="Arial" w:cs="Arial"/>
          <w:b/>
          <w:bCs/>
        </w:rPr>
      </w:pPr>
      <w:r w:rsidRPr="00D50FB0">
        <w:rPr>
          <w:rFonts w:ascii="Arial" w:hAnsi="Arial" w:cs="Arial"/>
        </w:rPr>
        <w:t>Fazem parte deste edital de chamamento público</w:t>
      </w:r>
      <w:r w:rsidRPr="00D50FB0">
        <w:rPr>
          <w:rFonts w:ascii="Arial" w:hAnsi="Arial" w:cs="Arial"/>
          <w:b/>
          <w:bCs/>
        </w:rPr>
        <w:t>:</w:t>
      </w:r>
    </w:p>
    <w:p w:rsidR="004356C8" w:rsidRPr="00D50FB0" w:rsidRDefault="004356C8" w:rsidP="00727B30">
      <w:pPr>
        <w:tabs>
          <w:tab w:val="left" w:pos="1134"/>
        </w:tabs>
        <w:autoSpaceDE w:val="0"/>
        <w:autoSpaceDN w:val="0"/>
        <w:adjustRightInd w:val="0"/>
        <w:spacing w:after="60" w:line="240" w:lineRule="auto"/>
        <w:ind w:left="1134"/>
        <w:jc w:val="both"/>
        <w:rPr>
          <w:rFonts w:ascii="Arial" w:hAnsi="Arial" w:cs="Arial"/>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7"/>
      </w:tblGrid>
      <w:tr w:rsidR="00637617" w:rsidRPr="00637617" w:rsidTr="003A7C33">
        <w:tc>
          <w:tcPr>
            <w:tcW w:w="1276" w:type="dxa"/>
          </w:tcPr>
          <w:p w:rsidR="00637617" w:rsidRPr="00637617" w:rsidRDefault="00637617" w:rsidP="00727B30">
            <w:pPr>
              <w:spacing w:after="60" w:line="240" w:lineRule="auto"/>
              <w:jc w:val="both"/>
              <w:rPr>
                <w:rFonts w:ascii="Arial" w:hAnsi="Arial" w:cs="Arial"/>
              </w:rPr>
            </w:pPr>
            <w:r w:rsidRPr="00637617">
              <w:rPr>
                <w:rFonts w:ascii="Arial" w:hAnsi="Arial" w:cs="Arial"/>
              </w:rPr>
              <w:t>Anexo I</w:t>
            </w:r>
          </w:p>
        </w:tc>
        <w:tc>
          <w:tcPr>
            <w:tcW w:w="7087" w:type="dxa"/>
          </w:tcPr>
          <w:p w:rsidR="00637617" w:rsidRPr="00637617" w:rsidRDefault="00637617" w:rsidP="00727B30">
            <w:pPr>
              <w:spacing w:after="60" w:line="240" w:lineRule="auto"/>
              <w:jc w:val="both"/>
              <w:rPr>
                <w:rFonts w:ascii="Arial" w:hAnsi="Arial" w:cs="Arial"/>
              </w:rPr>
            </w:pPr>
            <w:r w:rsidRPr="00637617">
              <w:rPr>
                <w:rFonts w:ascii="Arial" w:hAnsi="Arial" w:cs="Arial"/>
              </w:rPr>
              <w:t>Especificações Técnicas e Quantidades</w:t>
            </w:r>
          </w:p>
        </w:tc>
      </w:tr>
      <w:tr w:rsidR="00637617" w:rsidRPr="00637617" w:rsidTr="003A7C33">
        <w:tc>
          <w:tcPr>
            <w:tcW w:w="1276" w:type="dxa"/>
          </w:tcPr>
          <w:p w:rsidR="00637617" w:rsidRPr="00637617" w:rsidRDefault="00637617" w:rsidP="00727B30">
            <w:pPr>
              <w:spacing w:after="60" w:line="240" w:lineRule="auto"/>
              <w:jc w:val="both"/>
              <w:rPr>
                <w:rFonts w:ascii="Arial" w:hAnsi="Arial" w:cs="Arial"/>
              </w:rPr>
            </w:pPr>
            <w:r w:rsidRPr="00637617">
              <w:rPr>
                <w:rFonts w:ascii="Arial" w:hAnsi="Arial" w:cs="Arial"/>
              </w:rPr>
              <w:t>Anexo II</w:t>
            </w:r>
          </w:p>
        </w:tc>
        <w:tc>
          <w:tcPr>
            <w:tcW w:w="7087" w:type="dxa"/>
          </w:tcPr>
          <w:p w:rsidR="00637617" w:rsidRPr="00637617" w:rsidRDefault="00637617" w:rsidP="00727B30">
            <w:pPr>
              <w:spacing w:after="60" w:line="240" w:lineRule="auto"/>
              <w:jc w:val="both"/>
              <w:rPr>
                <w:rFonts w:ascii="Arial" w:hAnsi="Arial" w:cs="Arial"/>
              </w:rPr>
            </w:pPr>
            <w:r w:rsidRPr="00637617">
              <w:rPr>
                <w:rFonts w:ascii="Arial" w:hAnsi="Arial" w:cs="Arial"/>
              </w:rPr>
              <w:t>Proposta de venda</w:t>
            </w:r>
          </w:p>
        </w:tc>
      </w:tr>
      <w:tr w:rsidR="00637617" w:rsidRPr="00637617" w:rsidTr="003A7C33">
        <w:tc>
          <w:tcPr>
            <w:tcW w:w="1276" w:type="dxa"/>
          </w:tcPr>
          <w:p w:rsidR="00637617" w:rsidRPr="00637617" w:rsidRDefault="00637617" w:rsidP="00727B30">
            <w:pPr>
              <w:spacing w:after="60" w:line="240" w:lineRule="auto"/>
              <w:jc w:val="both"/>
              <w:rPr>
                <w:rFonts w:ascii="Arial" w:hAnsi="Arial" w:cs="Arial"/>
              </w:rPr>
            </w:pPr>
            <w:r w:rsidRPr="00637617">
              <w:rPr>
                <w:rFonts w:ascii="Arial" w:hAnsi="Arial" w:cs="Arial"/>
              </w:rPr>
              <w:t>Anexo III</w:t>
            </w:r>
          </w:p>
        </w:tc>
        <w:tc>
          <w:tcPr>
            <w:tcW w:w="7087" w:type="dxa"/>
          </w:tcPr>
          <w:p w:rsidR="00637617" w:rsidRPr="00637617" w:rsidRDefault="00637617" w:rsidP="00727B30">
            <w:pPr>
              <w:spacing w:after="60" w:line="240" w:lineRule="auto"/>
              <w:jc w:val="both"/>
              <w:rPr>
                <w:rFonts w:ascii="Arial" w:hAnsi="Arial" w:cs="Arial"/>
              </w:rPr>
            </w:pPr>
            <w:r w:rsidRPr="00637617">
              <w:rPr>
                <w:rFonts w:ascii="Arial" w:hAnsi="Arial" w:cs="Arial"/>
              </w:rPr>
              <w:t>Atestado de Recebimento Definitivo</w:t>
            </w:r>
          </w:p>
        </w:tc>
      </w:tr>
      <w:tr w:rsidR="00637617" w:rsidRPr="00637617" w:rsidTr="003A7C33">
        <w:tc>
          <w:tcPr>
            <w:tcW w:w="1276" w:type="dxa"/>
          </w:tcPr>
          <w:p w:rsidR="00637617" w:rsidRPr="00637617" w:rsidRDefault="00637617" w:rsidP="00727B30">
            <w:pPr>
              <w:spacing w:after="60" w:line="240" w:lineRule="auto"/>
              <w:jc w:val="both"/>
              <w:rPr>
                <w:rFonts w:ascii="Arial" w:hAnsi="Arial" w:cs="Arial"/>
              </w:rPr>
            </w:pPr>
            <w:r w:rsidRPr="00637617">
              <w:rPr>
                <w:rFonts w:ascii="Arial" w:hAnsi="Arial" w:cs="Arial"/>
              </w:rPr>
              <w:t>Anexo IV</w:t>
            </w:r>
          </w:p>
        </w:tc>
        <w:tc>
          <w:tcPr>
            <w:tcW w:w="7087" w:type="dxa"/>
          </w:tcPr>
          <w:p w:rsidR="00637617" w:rsidRPr="00637617" w:rsidRDefault="00637617" w:rsidP="00727B30">
            <w:pPr>
              <w:spacing w:after="60" w:line="240" w:lineRule="auto"/>
              <w:jc w:val="both"/>
              <w:rPr>
                <w:rFonts w:ascii="Arial" w:hAnsi="Arial" w:cs="Arial"/>
              </w:rPr>
            </w:pPr>
            <w:r w:rsidRPr="00637617">
              <w:rPr>
                <w:rFonts w:ascii="Arial" w:hAnsi="Arial" w:cs="Arial"/>
              </w:rPr>
              <w:t>Minuta de Termo de Contrato</w:t>
            </w:r>
          </w:p>
        </w:tc>
      </w:tr>
      <w:tr w:rsidR="00637617" w:rsidRPr="00637617" w:rsidTr="003A7C33">
        <w:tc>
          <w:tcPr>
            <w:tcW w:w="1276" w:type="dxa"/>
          </w:tcPr>
          <w:p w:rsidR="00637617" w:rsidRPr="00637617" w:rsidRDefault="00637617" w:rsidP="00727B30">
            <w:pPr>
              <w:spacing w:after="60" w:line="240" w:lineRule="auto"/>
              <w:jc w:val="both"/>
              <w:rPr>
                <w:rFonts w:ascii="Arial" w:hAnsi="Arial" w:cs="Arial"/>
              </w:rPr>
            </w:pPr>
            <w:r w:rsidRPr="00637617">
              <w:rPr>
                <w:rFonts w:ascii="Arial" w:hAnsi="Arial" w:cs="Arial"/>
              </w:rPr>
              <w:t>Anexo V</w:t>
            </w:r>
          </w:p>
        </w:tc>
        <w:tc>
          <w:tcPr>
            <w:tcW w:w="7087" w:type="dxa"/>
          </w:tcPr>
          <w:p w:rsidR="00637617" w:rsidRPr="00637617" w:rsidRDefault="00637617" w:rsidP="00727B30">
            <w:pPr>
              <w:spacing w:after="60" w:line="240" w:lineRule="auto"/>
              <w:jc w:val="both"/>
              <w:rPr>
                <w:rFonts w:ascii="Arial" w:hAnsi="Arial" w:cs="Arial"/>
              </w:rPr>
            </w:pPr>
            <w:r w:rsidRPr="00637617">
              <w:rPr>
                <w:rFonts w:ascii="Arial" w:hAnsi="Arial" w:cs="Arial"/>
              </w:rPr>
              <w:t>Declaração de não Existência de Trabalhadores Menores</w:t>
            </w:r>
          </w:p>
        </w:tc>
      </w:tr>
      <w:tr w:rsidR="00637617" w:rsidRPr="00637617" w:rsidTr="003A7C33">
        <w:tc>
          <w:tcPr>
            <w:tcW w:w="1276" w:type="dxa"/>
          </w:tcPr>
          <w:p w:rsidR="00637617" w:rsidRPr="00637617" w:rsidRDefault="00637617" w:rsidP="00727B30">
            <w:pPr>
              <w:spacing w:after="60" w:line="240" w:lineRule="auto"/>
              <w:jc w:val="both"/>
              <w:rPr>
                <w:rFonts w:ascii="Arial" w:hAnsi="Arial" w:cs="Arial"/>
              </w:rPr>
            </w:pPr>
            <w:r w:rsidRPr="00637617">
              <w:rPr>
                <w:rFonts w:ascii="Arial" w:hAnsi="Arial" w:cs="Arial"/>
              </w:rPr>
              <w:t>Anexo VI</w:t>
            </w:r>
          </w:p>
        </w:tc>
        <w:tc>
          <w:tcPr>
            <w:tcW w:w="7087" w:type="dxa"/>
          </w:tcPr>
          <w:p w:rsidR="00637617" w:rsidRPr="00637617" w:rsidRDefault="00637617" w:rsidP="00727B30">
            <w:pPr>
              <w:spacing w:after="60" w:line="240" w:lineRule="auto"/>
              <w:jc w:val="both"/>
              <w:rPr>
                <w:rFonts w:ascii="Arial" w:hAnsi="Arial" w:cs="Arial"/>
              </w:rPr>
            </w:pPr>
            <w:r w:rsidRPr="00637617">
              <w:rPr>
                <w:rFonts w:ascii="Arial" w:hAnsi="Arial" w:cs="Arial"/>
              </w:rPr>
              <w:t>Declaração de Compromisso de Limite de DCONP/ANO</w:t>
            </w:r>
          </w:p>
        </w:tc>
      </w:tr>
      <w:tr w:rsidR="00637617" w:rsidRPr="00637617" w:rsidTr="003A7C33">
        <w:tc>
          <w:tcPr>
            <w:tcW w:w="1276" w:type="dxa"/>
          </w:tcPr>
          <w:p w:rsidR="00637617" w:rsidRPr="00637617" w:rsidRDefault="00637617" w:rsidP="00727B30">
            <w:pPr>
              <w:spacing w:after="60" w:line="240" w:lineRule="auto"/>
              <w:jc w:val="both"/>
              <w:rPr>
                <w:rFonts w:ascii="Arial" w:hAnsi="Arial" w:cs="Arial"/>
              </w:rPr>
            </w:pPr>
            <w:r w:rsidRPr="00637617">
              <w:rPr>
                <w:rFonts w:ascii="Arial" w:hAnsi="Arial" w:cs="Arial"/>
              </w:rPr>
              <w:t>Anexo VII</w:t>
            </w:r>
          </w:p>
        </w:tc>
        <w:tc>
          <w:tcPr>
            <w:tcW w:w="7087" w:type="dxa"/>
          </w:tcPr>
          <w:p w:rsidR="00637617" w:rsidRPr="00637617" w:rsidRDefault="00637617" w:rsidP="00727B30">
            <w:pPr>
              <w:spacing w:after="60" w:line="240" w:lineRule="auto"/>
              <w:jc w:val="both"/>
              <w:rPr>
                <w:rFonts w:ascii="Arial" w:hAnsi="Arial" w:cs="Arial"/>
              </w:rPr>
            </w:pPr>
            <w:r w:rsidRPr="00637617">
              <w:rPr>
                <w:rFonts w:ascii="Arial" w:hAnsi="Arial" w:cs="Arial"/>
              </w:rPr>
              <w:t>Termo de Desistência</w:t>
            </w:r>
          </w:p>
        </w:tc>
      </w:tr>
      <w:tr w:rsidR="00637617" w:rsidRPr="00637617" w:rsidTr="003A7C33">
        <w:tc>
          <w:tcPr>
            <w:tcW w:w="1276" w:type="dxa"/>
          </w:tcPr>
          <w:p w:rsidR="00637617" w:rsidRPr="00637617" w:rsidRDefault="00637617" w:rsidP="00727B30">
            <w:pPr>
              <w:spacing w:after="60" w:line="240" w:lineRule="auto"/>
              <w:jc w:val="both"/>
              <w:rPr>
                <w:rFonts w:ascii="Arial" w:hAnsi="Arial" w:cs="Arial"/>
              </w:rPr>
            </w:pPr>
            <w:r w:rsidRPr="00637617">
              <w:rPr>
                <w:rFonts w:ascii="Arial" w:hAnsi="Arial" w:cs="Arial"/>
              </w:rPr>
              <w:t>Anexo VIII</w:t>
            </w:r>
          </w:p>
        </w:tc>
        <w:tc>
          <w:tcPr>
            <w:tcW w:w="7087" w:type="dxa"/>
          </w:tcPr>
          <w:p w:rsidR="00637617" w:rsidRPr="00637617" w:rsidRDefault="00637617" w:rsidP="00727B30">
            <w:pPr>
              <w:spacing w:after="60" w:line="240" w:lineRule="auto"/>
              <w:jc w:val="both"/>
              <w:rPr>
                <w:rFonts w:ascii="Arial" w:hAnsi="Arial" w:cs="Arial"/>
              </w:rPr>
            </w:pPr>
            <w:r w:rsidRPr="00637617">
              <w:rPr>
                <w:rFonts w:ascii="Arial" w:hAnsi="Arial" w:cs="Arial"/>
              </w:rPr>
              <w:t xml:space="preserve">Relação de agricultores por produto </w:t>
            </w:r>
          </w:p>
        </w:tc>
      </w:tr>
      <w:tr w:rsidR="00637617" w:rsidRPr="00637617" w:rsidTr="003A7C33">
        <w:tc>
          <w:tcPr>
            <w:tcW w:w="1276" w:type="dxa"/>
          </w:tcPr>
          <w:p w:rsidR="00637617" w:rsidRPr="00637617" w:rsidRDefault="00637617" w:rsidP="00727B30">
            <w:pPr>
              <w:spacing w:after="60" w:line="240" w:lineRule="auto"/>
              <w:jc w:val="both"/>
              <w:rPr>
                <w:rFonts w:ascii="Arial" w:hAnsi="Arial" w:cs="Arial"/>
              </w:rPr>
            </w:pPr>
            <w:r w:rsidRPr="00637617">
              <w:rPr>
                <w:rFonts w:ascii="Arial" w:hAnsi="Arial" w:cs="Arial"/>
              </w:rPr>
              <w:t>Anexo IX</w:t>
            </w:r>
          </w:p>
        </w:tc>
        <w:tc>
          <w:tcPr>
            <w:tcW w:w="7087" w:type="dxa"/>
          </w:tcPr>
          <w:p w:rsidR="00637617" w:rsidRPr="00637617" w:rsidRDefault="00637617" w:rsidP="00727B30">
            <w:pPr>
              <w:spacing w:after="60" w:line="240" w:lineRule="auto"/>
              <w:jc w:val="both"/>
              <w:rPr>
                <w:rFonts w:ascii="Arial" w:hAnsi="Arial" w:cs="Arial"/>
              </w:rPr>
            </w:pPr>
            <w:r w:rsidRPr="00637617">
              <w:rPr>
                <w:rFonts w:ascii="Arial" w:hAnsi="Arial" w:cs="Arial"/>
              </w:rPr>
              <w:t>Resolução SE 33 DE 01/04/2003</w:t>
            </w:r>
          </w:p>
        </w:tc>
      </w:tr>
    </w:tbl>
    <w:p w:rsidR="00637617" w:rsidRDefault="00637617" w:rsidP="00727B30">
      <w:pPr>
        <w:spacing w:after="60" w:line="240" w:lineRule="auto"/>
        <w:contextualSpacing/>
        <w:jc w:val="center"/>
        <w:rPr>
          <w:rFonts w:ascii="Arial" w:hAnsi="Arial" w:cs="Arial"/>
        </w:rPr>
      </w:pPr>
    </w:p>
    <w:p w:rsidR="00637617" w:rsidRDefault="00637617" w:rsidP="00D50FB0">
      <w:pPr>
        <w:contextualSpacing/>
        <w:jc w:val="center"/>
        <w:rPr>
          <w:rFonts w:ascii="Arial" w:hAnsi="Arial" w:cs="Arial"/>
        </w:rPr>
      </w:pPr>
    </w:p>
    <w:p w:rsidR="00D46655" w:rsidRDefault="00D46655" w:rsidP="00D50FB0">
      <w:pPr>
        <w:contextualSpacing/>
        <w:jc w:val="center"/>
        <w:rPr>
          <w:rFonts w:ascii="Arial" w:hAnsi="Arial" w:cs="Arial"/>
        </w:rPr>
      </w:pPr>
      <w:r w:rsidRPr="00D50FB0">
        <w:rPr>
          <w:rFonts w:ascii="Arial" w:hAnsi="Arial" w:cs="Arial"/>
        </w:rPr>
        <w:t xml:space="preserve">São Paulo, </w:t>
      </w:r>
      <w:r w:rsidR="00727B30" w:rsidRPr="00727B30">
        <w:rPr>
          <w:rFonts w:ascii="Arial" w:hAnsi="Arial" w:cs="Arial"/>
          <w:b/>
          <w:color w:val="000000" w:themeColor="text1"/>
        </w:rPr>
        <w:t>24 de maio</w:t>
      </w:r>
      <w:r w:rsidRPr="00727B30">
        <w:rPr>
          <w:rFonts w:ascii="Arial" w:hAnsi="Arial" w:cs="Arial"/>
          <w:color w:val="000000" w:themeColor="text1"/>
        </w:rPr>
        <w:t xml:space="preserve"> </w:t>
      </w:r>
      <w:r w:rsidRPr="00D50FB0">
        <w:rPr>
          <w:rFonts w:ascii="Arial" w:hAnsi="Arial" w:cs="Arial"/>
        </w:rPr>
        <w:t>de 2016</w:t>
      </w:r>
    </w:p>
    <w:p w:rsidR="00727B30" w:rsidRPr="00D50FB0" w:rsidRDefault="00727B30" w:rsidP="00D50FB0">
      <w:pPr>
        <w:contextualSpacing/>
        <w:jc w:val="center"/>
        <w:rPr>
          <w:rFonts w:ascii="Arial" w:hAnsi="Arial" w:cs="Arial"/>
        </w:rPr>
      </w:pPr>
    </w:p>
    <w:p w:rsidR="00D46655" w:rsidRPr="00D50FB0" w:rsidRDefault="00D46655" w:rsidP="00727B30">
      <w:pPr>
        <w:spacing w:after="0"/>
        <w:jc w:val="center"/>
        <w:rPr>
          <w:rFonts w:ascii="Arial" w:hAnsi="Arial" w:cs="Arial"/>
          <w:b/>
          <w:color w:val="000000"/>
        </w:rPr>
      </w:pPr>
      <w:r w:rsidRPr="00D50FB0">
        <w:rPr>
          <w:rFonts w:ascii="Arial" w:hAnsi="Arial" w:cs="Arial"/>
          <w:b/>
          <w:color w:val="000000"/>
        </w:rPr>
        <w:t>Celia Regina Guidon Falotico</w:t>
      </w:r>
    </w:p>
    <w:p w:rsidR="00D46655" w:rsidRPr="00D50FB0" w:rsidRDefault="00D46655" w:rsidP="00D50FB0">
      <w:pPr>
        <w:jc w:val="center"/>
        <w:rPr>
          <w:rFonts w:ascii="Arial" w:hAnsi="Arial" w:cs="Arial"/>
          <w:b/>
        </w:rPr>
      </w:pPr>
      <w:r w:rsidRPr="00D50FB0">
        <w:rPr>
          <w:rFonts w:ascii="Arial" w:hAnsi="Arial" w:cs="Arial"/>
          <w:b/>
        </w:rPr>
        <w:t xml:space="preserve"> Coordenadora da Coordenadoria de Infraestrutura e Serviços Escolares – CISE</w:t>
      </w:r>
    </w:p>
    <w:p w:rsidR="0096390D" w:rsidRDefault="0096390D" w:rsidP="00F85CCA">
      <w:pPr>
        <w:autoSpaceDE w:val="0"/>
        <w:autoSpaceDN w:val="0"/>
        <w:adjustRightInd w:val="0"/>
        <w:jc w:val="center"/>
        <w:rPr>
          <w:rFonts w:ascii="Arial" w:hAnsi="Arial" w:cs="Arial"/>
          <w:b/>
          <w:iCs/>
          <w:sz w:val="24"/>
          <w:szCs w:val="24"/>
        </w:rPr>
      </w:pPr>
    </w:p>
    <w:p w:rsidR="001D3495" w:rsidRDefault="001D3495" w:rsidP="00F85CCA">
      <w:pPr>
        <w:autoSpaceDE w:val="0"/>
        <w:autoSpaceDN w:val="0"/>
        <w:adjustRightInd w:val="0"/>
        <w:jc w:val="center"/>
        <w:rPr>
          <w:rFonts w:ascii="Arial" w:hAnsi="Arial" w:cs="Arial"/>
          <w:b/>
          <w:iCs/>
          <w:sz w:val="24"/>
          <w:szCs w:val="24"/>
        </w:rPr>
      </w:pPr>
    </w:p>
    <w:p w:rsidR="00727B30" w:rsidRDefault="00727B30" w:rsidP="00F85CCA">
      <w:pPr>
        <w:autoSpaceDE w:val="0"/>
        <w:autoSpaceDN w:val="0"/>
        <w:adjustRightInd w:val="0"/>
        <w:jc w:val="center"/>
        <w:rPr>
          <w:rFonts w:ascii="Arial" w:hAnsi="Arial" w:cs="Arial"/>
          <w:b/>
          <w:iCs/>
          <w:sz w:val="24"/>
          <w:szCs w:val="24"/>
        </w:rPr>
      </w:pPr>
    </w:p>
    <w:p w:rsidR="001D3495" w:rsidRDefault="00637617" w:rsidP="00F85CCA">
      <w:pPr>
        <w:autoSpaceDE w:val="0"/>
        <w:autoSpaceDN w:val="0"/>
        <w:adjustRightInd w:val="0"/>
        <w:jc w:val="center"/>
        <w:rPr>
          <w:rFonts w:ascii="Arial" w:hAnsi="Arial" w:cs="Arial"/>
          <w:b/>
          <w:iCs/>
          <w:sz w:val="24"/>
          <w:szCs w:val="24"/>
        </w:rPr>
      </w:pPr>
      <w:r>
        <w:rPr>
          <w:rFonts w:ascii="Arial" w:hAnsi="Arial" w:cs="Arial"/>
          <w:b/>
          <w:iCs/>
          <w:sz w:val="24"/>
          <w:szCs w:val="24"/>
        </w:rPr>
        <w:lastRenderedPageBreak/>
        <w:t>ANEXO I</w:t>
      </w:r>
    </w:p>
    <w:p w:rsidR="000315B6" w:rsidRPr="00CD1B5C" w:rsidRDefault="000315B6" w:rsidP="000315B6">
      <w:pPr>
        <w:autoSpaceDE w:val="0"/>
        <w:ind w:firstLine="1134"/>
        <w:jc w:val="center"/>
        <w:rPr>
          <w:rFonts w:ascii="Arial" w:hAnsi="Arial" w:cs="Arial"/>
          <w:b/>
          <w:bCs/>
        </w:rPr>
      </w:pPr>
      <w:r w:rsidRPr="00CD1B5C">
        <w:rPr>
          <w:rFonts w:ascii="Arial" w:hAnsi="Arial" w:cs="Arial"/>
          <w:b/>
          <w:bCs/>
        </w:rPr>
        <w:t>CHAMADA PÚBLICA PARA AQUISIÇÃO DE HORTIFRUTIS</w:t>
      </w:r>
    </w:p>
    <w:p w:rsidR="000315B6" w:rsidRPr="00CD1B5C" w:rsidRDefault="000315B6" w:rsidP="00727B30">
      <w:pPr>
        <w:autoSpaceDE w:val="0"/>
        <w:spacing w:after="0" w:line="240" w:lineRule="auto"/>
        <w:ind w:firstLine="1134"/>
        <w:jc w:val="center"/>
        <w:rPr>
          <w:rFonts w:ascii="Arial" w:hAnsi="Arial" w:cs="Arial"/>
          <w:b/>
          <w:bCs/>
        </w:rPr>
      </w:pPr>
      <w:r w:rsidRPr="00CD1B5C">
        <w:rPr>
          <w:rFonts w:ascii="Arial" w:hAnsi="Arial" w:cs="Arial"/>
          <w:b/>
          <w:bCs/>
        </w:rPr>
        <w:t>RIBEIRÃO PRETO</w:t>
      </w:r>
    </w:p>
    <w:p w:rsidR="000315B6" w:rsidRPr="00CD1B5C" w:rsidRDefault="000315B6" w:rsidP="00727B30">
      <w:pPr>
        <w:autoSpaceDE w:val="0"/>
        <w:spacing w:after="0" w:line="240" w:lineRule="auto"/>
        <w:ind w:firstLine="1134"/>
        <w:jc w:val="center"/>
        <w:rPr>
          <w:rFonts w:ascii="Arial" w:hAnsi="Arial" w:cs="Arial"/>
          <w:b/>
          <w:bCs/>
        </w:rPr>
      </w:pPr>
    </w:p>
    <w:p w:rsidR="000315B6" w:rsidRPr="00CD1B5C" w:rsidRDefault="000315B6" w:rsidP="00727B30">
      <w:pPr>
        <w:autoSpaceDE w:val="0"/>
        <w:spacing w:after="0" w:line="240" w:lineRule="auto"/>
        <w:jc w:val="both"/>
        <w:rPr>
          <w:rFonts w:ascii="Arial" w:hAnsi="Arial" w:cs="Arial"/>
        </w:rPr>
      </w:pPr>
      <w:r w:rsidRPr="00CD1B5C">
        <w:rPr>
          <w:rFonts w:ascii="Arial" w:hAnsi="Arial" w:cs="Arial"/>
          <w:b/>
          <w:bCs/>
        </w:rPr>
        <w:t>1. DO OBJETO E DAS CONDIÇÕES DE FORNECIMENTO</w:t>
      </w:r>
    </w:p>
    <w:p w:rsidR="000315B6" w:rsidRPr="00CD1B5C" w:rsidRDefault="000315B6" w:rsidP="00727B30">
      <w:pPr>
        <w:autoSpaceDE w:val="0"/>
        <w:spacing w:after="0" w:line="240" w:lineRule="auto"/>
        <w:ind w:firstLine="1134"/>
        <w:jc w:val="both"/>
        <w:rPr>
          <w:rFonts w:ascii="Arial" w:hAnsi="Arial" w:cs="Arial"/>
        </w:rPr>
      </w:pP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b/>
          <w:bCs/>
        </w:rPr>
        <w:t xml:space="preserve">1.1. </w:t>
      </w:r>
      <w:r w:rsidRPr="00CD1B5C">
        <w:rPr>
          <w:rFonts w:ascii="Arial" w:hAnsi="Arial" w:cs="Arial"/>
        </w:rPr>
        <w:t>As frutas, verduras e legumes, objetos de aquisição desta chamada pública, deverão estar frescos, inteiros e sãos, no ponto de maturação adequado para consumo. Deverão ser de 1ª qualidade. Para referência de tamanho, deverão ser utilizadas as classificações estabelecidas pela CEAGESP, descritas neste folheto descritivo. Para avaliação da qualidade do produto deverão ser utilizados os referenciais do Programa Brasileiro para Modernização da Horticultura do Centro de Qualidade em Horticultura da CEAGESP e da Embrapa.</w:t>
      </w:r>
    </w:p>
    <w:p w:rsidR="000315B6" w:rsidRPr="00CD1B5C" w:rsidRDefault="000315B6" w:rsidP="00727B30">
      <w:pPr>
        <w:pStyle w:val="PargrafodaLista"/>
        <w:autoSpaceDE w:val="0"/>
        <w:spacing w:after="0" w:line="240" w:lineRule="auto"/>
        <w:ind w:left="0"/>
        <w:jc w:val="both"/>
        <w:rPr>
          <w:rFonts w:ascii="Arial" w:hAnsi="Arial" w:cs="Arial"/>
        </w:rPr>
      </w:pP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b/>
          <w:bCs/>
        </w:rPr>
        <w:t>1.2</w:t>
      </w:r>
      <w:r w:rsidRPr="00CD1B5C">
        <w:rPr>
          <w:rFonts w:ascii="Arial" w:hAnsi="Arial" w:cs="Arial"/>
        </w:rPr>
        <w:t xml:space="preserve">. As frutas, verduras e legumes deverão estar isentos de: </w:t>
      </w: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rPr>
        <w:t>-Sujidades ou corpos estranhos aderidos à superfície dos produtos e embalagens;</w:t>
      </w: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rPr>
        <w:t>-Parasitas, larvas ou outros animais nos produtos ou embalagens;</w:t>
      </w: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rPr>
        <w:t xml:space="preserve">-Umidade externa anormal; </w:t>
      </w: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rPr>
        <w:t>-Substâncias terrosas;</w:t>
      </w: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rPr>
        <w:t>-Odores e sabores estranhos;</w:t>
      </w: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rPr>
        <w:t>-Enfermidades;</w:t>
      </w: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rPr>
        <w:t>-Lesões que afetem a sua aparência e utilização;</w:t>
      </w: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rPr>
        <w:t>-Colorações que não condizem com o produto.</w:t>
      </w:r>
    </w:p>
    <w:p w:rsidR="000315B6" w:rsidRPr="00CD1B5C" w:rsidRDefault="000315B6" w:rsidP="00727B30">
      <w:pPr>
        <w:pStyle w:val="PargrafodaLista"/>
        <w:autoSpaceDE w:val="0"/>
        <w:spacing w:after="0" w:line="240" w:lineRule="auto"/>
        <w:ind w:left="0"/>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color w:val="000000"/>
        </w:rPr>
        <w:t xml:space="preserve">1.3. </w:t>
      </w:r>
      <w:r w:rsidRPr="00CD1B5C">
        <w:rPr>
          <w:rFonts w:ascii="Arial" w:hAnsi="Arial" w:cs="Arial"/>
          <w:color w:val="000000"/>
        </w:rPr>
        <w:t xml:space="preserve"> Resíduos de Agrotóxicos: Adequados aos Limites Máximos de Resíduos de Agrotóxicos (LMR) fixados pela ANVISA.</w:t>
      </w:r>
    </w:p>
    <w:p w:rsidR="000315B6" w:rsidRPr="00CD1B5C" w:rsidRDefault="000315B6" w:rsidP="00727B30">
      <w:pPr>
        <w:spacing w:after="0" w:line="240" w:lineRule="auto"/>
        <w:ind w:firstLine="1134"/>
        <w:jc w:val="both"/>
        <w:rPr>
          <w:rFonts w:ascii="Arial" w:hAnsi="Arial" w:cs="Arial"/>
        </w:rPr>
      </w:pP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b/>
          <w:bCs/>
        </w:rPr>
        <w:t xml:space="preserve">1.4. </w:t>
      </w:r>
      <w:r w:rsidRPr="00CD1B5C">
        <w:rPr>
          <w:rFonts w:ascii="Arial" w:hAnsi="Arial" w:cs="Arial"/>
        </w:rPr>
        <w:t>A contratada deverá ser responsável por garantir que o produto seja transportado e conservado em condições que não produzam, desenvolvam e ou agreguem substâncias físicas, químicas ou biológicas que coloquem em risco a saúde do consumidor.</w:t>
      </w:r>
    </w:p>
    <w:p w:rsidR="000315B6" w:rsidRPr="00CD1B5C" w:rsidRDefault="000315B6" w:rsidP="00727B30">
      <w:pPr>
        <w:pStyle w:val="PargrafodaLista"/>
        <w:autoSpaceDE w:val="0"/>
        <w:spacing w:after="0" w:line="240" w:lineRule="auto"/>
        <w:ind w:left="0" w:firstLine="1134"/>
        <w:jc w:val="both"/>
        <w:rPr>
          <w:rFonts w:ascii="Arial" w:hAnsi="Arial" w:cs="Arial"/>
        </w:rPr>
      </w:pP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b/>
          <w:bCs/>
        </w:rPr>
        <w:t>1.5.</w:t>
      </w:r>
      <w:r w:rsidRPr="00CD1B5C">
        <w:rPr>
          <w:rFonts w:ascii="Arial" w:hAnsi="Arial" w:cs="Arial"/>
        </w:rPr>
        <w:t xml:space="preserve"> Os gêneros alimentícios serão devolvidos no ato da entrega se não corresponderem à qualidade exigida no edital e às exigências sanitárias da legislação em vigor. De acordo com a Lei n°  8.137, de 27 de Dezembro de 1990, capítulo 2, art. 7°, inciso III, constitui crime contra as relações de consumo: “misturar gêneros e mercadorias de espécies diferentes, para vendê-los ou expô-los à venda como puros; misturar gêneros e mercadorias de qualidades desiguais para vendê-los ou expô-los à venda por preço estabelecido para os de mais alto” e art. 7°, inciso IX, que constitui crime “vender, ter em depósito para vender ou expor à venda ou, de qualquer forma, entregar matéria-prima ou mercadoria, em condições impróprias ao consumo”.</w:t>
      </w:r>
    </w:p>
    <w:p w:rsidR="000315B6" w:rsidRPr="00CD1B5C" w:rsidRDefault="000315B6" w:rsidP="00727B30">
      <w:pPr>
        <w:autoSpaceDE w:val="0"/>
        <w:spacing w:after="0" w:line="240" w:lineRule="auto"/>
        <w:ind w:firstLine="1134"/>
        <w:jc w:val="both"/>
        <w:rPr>
          <w:rFonts w:ascii="Arial" w:hAnsi="Arial" w:cs="Arial"/>
        </w:rPr>
      </w:pP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b/>
          <w:bCs/>
        </w:rPr>
        <w:t>1.6.</w:t>
      </w:r>
      <w:r w:rsidRPr="00CD1B5C">
        <w:rPr>
          <w:rFonts w:ascii="Arial" w:hAnsi="Arial" w:cs="Arial"/>
        </w:rPr>
        <w:t xml:space="preserve"> O serviço de transporte, logística e distribuição poderá ser feito por empresa especializada na distribuição de alimentos e contratada pelos fornecedores ou por veículos próprios que atendam a legislação de distribuição de alimentos.</w:t>
      </w:r>
    </w:p>
    <w:p w:rsidR="000315B6" w:rsidRPr="00CD1B5C" w:rsidRDefault="000315B6" w:rsidP="00727B30">
      <w:pPr>
        <w:autoSpaceDE w:val="0"/>
        <w:spacing w:after="0" w:line="240" w:lineRule="auto"/>
        <w:ind w:firstLine="1134"/>
        <w:jc w:val="both"/>
        <w:rPr>
          <w:rFonts w:ascii="Arial" w:hAnsi="Arial" w:cs="Arial"/>
        </w:rPr>
      </w:pPr>
    </w:p>
    <w:p w:rsidR="000315B6" w:rsidRPr="00CD1B5C" w:rsidRDefault="000315B6" w:rsidP="00727B30">
      <w:pPr>
        <w:autoSpaceDE w:val="0"/>
        <w:spacing w:after="0" w:line="240" w:lineRule="auto"/>
        <w:jc w:val="both"/>
        <w:rPr>
          <w:rFonts w:ascii="Arial" w:hAnsi="Arial" w:cs="Arial"/>
        </w:rPr>
      </w:pPr>
      <w:r w:rsidRPr="00CD1B5C">
        <w:rPr>
          <w:rFonts w:ascii="Arial" w:hAnsi="Arial" w:cs="Arial"/>
          <w:b/>
          <w:bCs/>
        </w:rPr>
        <w:t>1.7.</w:t>
      </w:r>
      <w:r w:rsidRPr="00CD1B5C">
        <w:rPr>
          <w:rFonts w:ascii="Arial" w:hAnsi="Arial" w:cs="Arial"/>
        </w:rPr>
        <w:t xml:space="preserve"> Os gêneros alimentícios deverão estar acondicionados em caixas plásticas retornáveis resistentes ao manuseio e às operações de higienização ou em caixotes não recicláveis</w:t>
      </w:r>
      <w:r w:rsidRPr="00CD1B5C">
        <w:rPr>
          <w:rFonts w:ascii="Arial" w:hAnsi="Arial" w:cs="Arial"/>
          <w:b/>
        </w:rPr>
        <w:t xml:space="preserve">. </w:t>
      </w:r>
      <w:r w:rsidRPr="00CD1B5C">
        <w:rPr>
          <w:rFonts w:ascii="Arial" w:hAnsi="Arial" w:cs="Arial"/>
        </w:rPr>
        <w:t xml:space="preserve">Não devem se constituir em veículos de contaminação. As caixas plásticas deverão ser higienizadas a cada ciclo de uso. As dimensões externas devem permitir empilhamento preferencialmente em </w:t>
      </w:r>
      <w:proofErr w:type="spellStart"/>
      <w:r w:rsidRPr="00CD1B5C">
        <w:rPr>
          <w:rFonts w:ascii="Arial" w:hAnsi="Arial" w:cs="Arial"/>
        </w:rPr>
        <w:t>palete</w:t>
      </w:r>
      <w:proofErr w:type="spellEnd"/>
      <w:r w:rsidRPr="00CD1B5C">
        <w:rPr>
          <w:rFonts w:ascii="Arial" w:hAnsi="Arial" w:cs="Arial"/>
        </w:rPr>
        <w:t xml:space="preserve">. Para produtos em que se torna necessária a apresentação em embalagens individuais ou de tamanho reduzido, serão admitidos os seguintes materiais:  </w:t>
      </w:r>
      <w:r w:rsidRPr="00CD1B5C">
        <w:rPr>
          <w:rFonts w:ascii="Arial" w:hAnsi="Arial" w:cs="Arial"/>
        </w:rPr>
        <w:lastRenderedPageBreak/>
        <w:t xml:space="preserve">sacos de </w:t>
      </w:r>
      <w:r w:rsidRPr="00CD1B5C">
        <w:rPr>
          <w:rFonts w:ascii="Arial" w:hAnsi="Arial" w:cs="Arial"/>
          <w:i/>
        </w:rPr>
        <w:t>nylon</w:t>
      </w:r>
      <w:r w:rsidRPr="00CD1B5C">
        <w:rPr>
          <w:rFonts w:ascii="Arial" w:hAnsi="Arial" w:cs="Arial"/>
        </w:rPr>
        <w:t>, plástico, caixa de papelão ou outros tipos que garantam a integridade do produto, bem como sua qualidade sanitária.</w:t>
      </w:r>
    </w:p>
    <w:p w:rsidR="000315B6" w:rsidRPr="00CD1B5C" w:rsidRDefault="000315B6" w:rsidP="00727B30">
      <w:pPr>
        <w:pStyle w:val="PargrafodaLista"/>
        <w:spacing w:after="0" w:line="240" w:lineRule="auto"/>
        <w:ind w:left="0" w:firstLine="1134"/>
        <w:rPr>
          <w:rFonts w:ascii="Arial" w:hAnsi="Arial" w:cs="Arial"/>
        </w:rPr>
      </w:pP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b/>
          <w:bCs/>
        </w:rPr>
        <w:t xml:space="preserve">1.8. </w:t>
      </w:r>
      <w:r w:rsidRPr="00CD1B5C">
        <w:rPr>
          <w:rFonts w:ascii="Arial" w:hAnsi="Arial" w:cs="Arial"/>
        </w:rPr>
        <w:t>Admite-se uma tolerância de até 2% (dois por cento) a mais e 2% (dois por cento) a menos no peso indicado, sem causar nenhum prejuízo no volume total especificado no documento fiscal. O produto deverá possuir embalagens com tara conhecida, que não causem ferimentos ao produto e obedeçam à legislação vigente.</w:t>
      </w:r>
    </w:p>
    <w:p w:rsidR="000315B6" w:rsidRPr="00CD1B5C" w:rsidRDefault="000315B6" w:rsidP="00727B30">
      <w:pPr>
        <w:autoSpaceDE w:val="0"/>
        <w:spacing w:after="0" w:line="240" w:lineRule="auto"/>
        <w:ind w:firstLine="1134"/>
        <w:jc w:val="both"/>
        <w:rPr>
          <w:rFonts w:ascii="Arial" w:hAnsi="Arial" w:cs="Arial"/>
        </w:rPr>
      </w:pP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b/>
          <w:bCs/>
        </w:rPr>
        <w:t xml:space="preserve">1.9. </w:t>
      </w:r>
      <w:r w:rsidRPr="00CD1B5C">
        <w:rPr>
          <w:rFonts w:ascii="Arial" w:hAnsi="Arial" w:cs="Arial"/>
        </w:rPr>
        <w:t>Os produtos alimentícios deverão atender ao disposto na legislação de alimentos, estabelecida pela Agência Nacional de Vigilância Sanitária/Ministério da Saúde e pelo Ministério da Agricultura, Pecuária e Abastecimento.</w:t>
      </w:r>
    </w:p>
    <w:p w:rsidR="000315B6" w:rsidRPr="00CD1B5C" w:rsidRDefault="000315B6" w:rsidP="00727B30">
      <w:pPr>
        <w:pStyle w:val="PargrafodaLista"/>
        <w:autoSpaceDE w:val="0"/>
        <w:spacing w:after="0" w:line="240" w:lineRule="auto"/>
        <w:ind w:left="0" w:firstLine="1134"/>
        <w:jc w:val="both"/>
        <w:rPr>
          <w:rFonts w:ascii="Arial" w:hAnsi="Arial" w:cs="Arial"/>
        </w:rPr>
      </w:pPr>
    </w:p>
    <w:p w:rsidR="000315B6" w:rsidRPr="00CD1B5C" w:rsidRDefault="000315B6" w:rsidP="00727B30">
      <w:pPr>
        <w:pStyle w:val="PargrafodaLista"/>
        <w:autoSpaceDE w:val="0"/>
        <w:spacing w:after="0" w:line="240" w:lineRule="auto"/>
        <w:ind w:left="0"/>
        <w:jc w:val="both"/>
        <w:rPr>
          <w:rFonts w:ascii="Arial" w:hAnsi="Arial" w:cs="Arial"/>
        </w:rPr>
      </w:pPr>
      <w:r w:rsidRPr="00CD1B5C">
        <w:rPr>
          <w:rFonts w:ascii="Arial" w:hAnsi="Arial" w:cs="Arial"/>
          <w:b/>
          <w:bCs/>
        </w:rPr>
        <w:t xml:space="preserve">1.10. </w:t>
      </w:r>
      <w:r w:rsidRPr="00CD1B5C">
        <w:rPr>
          <w:rFonts w:ascii="Arial" w:hAnsi="Arial" w:cs="Arial"/>
        </w:rPr>
        <w:t xml:space="preserve">Referências: </w:t>
      </w:r>
    </w:p>
    <w:p w:rsidR="000315B6" w:rsidRPr="00CD1B5C" w:rsidRDefault="000315B6" w:rsidP="00727B30">
      <w:pPr>
        <w:pStyle w:val="PargrafodaLista"/>
        <w:autoSpaceDE w:val="0"/>
        <w:spacing w:after="0" w:line="240" w:lineRule="auto"/>
        <w:ind w:left="0" w:firstLine="1134"/>
        <w:jc w:val="both"/>
        <w:rPr>
          <w:rFonts w:ascii="Arial" w:hAnsi="Arial" w:cs="Arial"/>
        </w:rPr>
      </w:pPr>
      <w:r w:rsidRPr="00CD1B5C">
        <w:rPr>
          <w:rFonts w:ascii="Arial" w:hAnsi="Arial" w:cs="Arial"/>
        </w:rPr>
        <w:t xml:space="preserve">CEAGESP. </w:t>
      </w:r>
      <w:r w:rsidRPr="00CD1B5C">
        <w:rPr>
          <w:rFonts w:ascii="Arial" w:hAnsi="Arial" w:cs="Arial"/>
          <w:b/>
        </w:rPr>
        <w:t>Folhetos de classificação</w:t>
      </w:r>
      <w:r w:rsidRPr="00CD1B5C">
        <w:rPr>
          <w:rFonts w:ascii="Arial" w:hAnsi="Arial" w:cs="Arial"/>
        </w:rPr>
        <w:t xml:space="preserve">. São Paulo, [20--?]. Disponível em: &lt; http://www.hortiescolha.com.br&gt;. Acesso em: </w:t>
      </w:r>
      <w:r w:rsidRPr="00CD1B5C">
        <w:rPr>
          <w:rFonts w:ascii="Arial" w:hAnsi="Arial" w:cs="Arial"/>
          <w:b/>
        </w:rPr>
        <w:t xml:space="preserve">08 de jul. 2015; </w:t>
      </w:r>
      <w:r w:rsidRPr="00CD1B5C">
        <w:rPr>
          <w:rFonts w:ascii="Arial" w:hAnsi="Arial" w:cs="Arial"/>
          <w:shd w:val="clear" w:color="auto" w:fill="FFFFFF"/>
        </w:rPr>
        <w:t xml:space="preserve">INSTITUTO BRASILEIRO DE QUALIDADE EM HORTICULTURA. </w:t>
      </w:r>
      <w:r w:rsidRPr="00CD1B5C">
        <w:rPr>
          <w:rFonts w:ascii="Arial" w:hAnsi="Arial" w:cs="Arial"/>
          <w:b/>
          <w:shd w:val="clear" w:color="auto" w:fill="FFFFFF"/>
        </w:rPr>
        <w:t>Padrão Mínimo de Qualidade</w:t>
      </w:r>
      <w:r w:rsidRPr="00CD1B5C">
        <w:rPr>
          <w:rFonts w:ascii="Arial" w:hAnsi="Arial" w:cs="Arial"/>
          <w:shd w:val="clear" w:color="auto" w:fill="FFFFFF"/>
        </w:rPr>
        <w:t xml:space="preserve">. São Roque, 2014. Disponível em: http://www.hortibrasil.org.br/jnw/index.php?option=com_content&amp;view=article&amp;id=138&amp;Itemid=110. Acesso em: </w:t>
      </w:r>
      <w:r w:rsidRPr="00CD1B5C">
        <w:rPr>
          <w:rFonts w:ascii="Arial" w:hAnsi="Arial" w:cs="Arial"/>
          <w:b/>
          <w:shd w:val="clear" w:color="auto" w:fill="FFFFFF"/>
        </w:rPr>
        <w:t>08 de</w:t>
      </w:r>
      <w:r w:rsidRPr="00CD1B5C">
        <w:rPr>
          <w:rFonts w:ascii="Arial" w:hAnsi="Arial" w:cs="Arial"/>
          <w:b/>
        </w:rPr>
        <w:t xml:space="preserve"> jul. 2015</w:t>
      </w:r>
      <w:r w:rsidRPr="00CD1B5C">
        <w:rPr>
          <w:rFonts w:ascii="Arial" w:hAnsi="Arial" w:cs="Arial"/>
        </w:rPr>
        <w:t xml:space="preserve">; </w:t>
      </w:r>
      <w:r w:rsidRPr="00CD1B5C">
        <w:rPr>
          <w:rFonts w:ascii="Arial" w:hAnsi="Arial" w:cs="Arial"/>
          <w:color w:val="000000"/>
          <w:shd w:val="clear" w:color="auto" w:fill="FFFFFF"/>
        </w:rPr>
        <w:t xml:space="preserve">RDC n° 14, de 28 de março de 2014; Decreto 5.981, de 6 de Dezembro de 2006; Comissão do </w:t>
      </w:r>
      <w:proofErr w:type="spellStart"/>
      <w:r w:rsidRPr="00CD1B5C">
        <w:rPr>
          <w:rFonts w:ascii="Arial" w:hAnsi="Arial" w:cs="Arial"/>
          <w:color w:val="000000"/>
          <w:shd w:val="clear" w:color="auto" w:fill="FFFFFF"/>
        </w:rPr>
        <w:t>Codex</w:t>
      </w:r>
      <w:proofErr w:type="spellEnd"/>
      <w:r w:rsidRPr="00CD1B5C">
        <w:rPr>
          <w:rFonts w:ascii="Arial" w:hAnsi="Arial" w:cs="Arial"/>
          <w:color w:val="000000"/>
          <w:shd w:val="clear" w:color="auto" w:fill="FFFFFF"/>
        </w:rPr>
        <w:t xml:space="preserve"> </w:t>
      </w:r>
      <w:proofErr w:type="spellStart"/>
      <w:r w:rsidRPr="00CD1B5C">
        <w:rPr>
          <w:rFonts w:ascii="Arial" w:hAnsi="Arial" w:cs="Arial"/>
          <w:color w:val="000000"/>
          <w:shd w:val="clear" w:color="auto" w:fill="FFFFFF"/>
        </w:rPr>
        <w:t>Alimentarius</w:t>
      </w:r>
      <w:proofErr w:type="spellEnd"/>
      <w:r w:rsidRPr="00CD1B5C">
        <w:rPr>
          <w:rFonts w:ascii="Arial" w:hAnsi="Arial" w:cs="Arial"/>
          <w:color w:val="000000"/>
          <w:shd w:val="clear" w:color="auto" w:fill="FFFFFF"/>
        </w:rPr>
        <w:t xml:space="preserve"> (1993).</w:t>
      </w:r>
    </w:p>
    <w:p w:rsidR="000315B6" w:rsidRPr="00CD1B5C" w:rsidRDefault="000315B6" w:rsidP="00727B30">
      <w:pPr>
        <w:autoSpaceDE w:val="0"/>
        <w:spacing w:after="0" w:line="240" w:lineRule="auto"/>
        <w:jc w:val="both"/>
        <w:rPr>
          <w:rFonts w:ascii="Arial" w:hAnsi="Arial" w:cs="Arial"/>
        </w:rPr>
      </w:pPr>
    </w:p>
    <w:p w:rsidR="000315B6" w:rsidRPr="00CD1B5C" w:rsidRDefault="000315B6" w:rsidP="00727B30">
      <w:pPr>
        <w:autoSpaceDE w:val="0"/>
        <w:spacing w:after="0" w:line="240" w:lineRule="auto"/>
        <w:jc w:val="both"/>
        <w:rPr>
          <w:rFonts w:ascii="Arial" w:hAnsi="Arial" w:cs="Arial"/>
          <w:b/>
          <w:bCs/>
        </w:rPr>
      </w:pPr>
      <w:r w:rsidRPr="00CD1B5C">
        <w:rPr>
          <w:rFonts w:ascii="Arial" w:hAnsi="Arial" w:cs="Arial"/>
          <w:b/>
          <w:bCs/>
        </w:rPr>
        <w:t>2. PRAZO DE ENTREGA</w:t>
      </w:r>
    </w:p>
    <w:p w:rsidR="000315B6" w:rsidRPr="00CD1B5C" w:rsidRDefault="000315B6" w:rsidP="00727B30">
      <w:pPr>
        <w:autoSpaceDE w:val="0"/>
        <w:spacing w:after="0" w:line="240" w:lineRule="auto"/>
        <w:jc w:val="both"/>
        <w:rPr>
          <w:rFonts w:ascii="Arial" w:hAnsi="Arial" w:cs="Arial"/>
          <w:bCs/>
        </w:rPr>
      </w:pPr>
      <w:r w:rsidRPr="00CD1B5C">
        <w:rPr>
          <w:rFonts w:ascii="Arial" w:hAnsi="Arial" w:cs="Arial"/>
          <w:bCs/>
        </w:rPr>
        <w:t xml:space="preserve">Os produtos deverão ser entregues conforme cronograma estabelecido pela administração, segundo estimativa apresentada no subitem 7.3., pelo período </w:t>
      </w:r>
      <w:r w:rsidRPr="00F92090">
        <w:rPr>
          <w:rFonts w:ascii="Arial" w:hAnsi="Arial" w:cs="Arial"/>
          <w:bCs/>
        </w:rPr>
        <w:t xml:space="preserve">de </w:t>
      </w:r>
      <w:r w:rsidR="00F92090" w:rsidRPr="002824DF">
        <w:rPr>
          <w:rFonts w:ascii="Arial" w:hAnsi="Arial" w:cs="Arial"/>
          <w:bCs/>
          <w:highlight w:val="yellow"/>
        </w:rPr>
        <w:t>4</w:t>
      </w:r>
      <w:r w:rsidRPr="002824DF">
        <w:rPr>
          <w:rFonts w:ascii="Arial" w:hAnsi="Arial" w:cs="Arial"/>
          <w:bCs/>
          <w:highlight w:val="yellow"/>
        </w:rPr>
        <w:t xml:space="preserve"> (</w:t>
      </w:r>
      <w:r w:rsidR="00F92090" w:rsidRPr="002824DF">
        <w:rPr>
          <w:rFonts w:ascii="Arial" w:hAnsi="Arial" w:cs="Arial"/>
          <w:bCs/>
          <w:highlight w:val="yellow"/>
        </w:rPr>
        <w:t>quatro</w:t>
      </w:r>
      <w:r w:rsidRPr="002824DF">
        <w:rPr>
          <w:rFonts w:ascii="Arial" w:hAnsi="Arial" w:cs="Arial"/>
          <w:bCs/>
          <w:highlight w:val="yellow"/>
        </w:rPr>
        <w:t>) meses</w:t>
      </w:r>
      <w:r w:rsidRPr="00CD1B5C">
        <w:rPr>
          <w:rFonts w:ascii="Arial" w:hAnsi="Arial" w:cs="Arial"/>
          <w:bCs/>
        </w:rPr>
        <w:t>.</w:t>
      </w:r>
    </w:p>
    <w:p w:rsidR="000315B6" w:rsidRPr="00CD1B5C" w:rsidRDefault="000315B6" w:rsidP="00727B30">
      <w:pPr>
        <w:autoSpaceDE w:val="0"/>
        <w:spacing w:after="0" w:line="240" w:lineRule="auto"/>
        <w:ind w:firstLine="1134"/>
        <w:jc w:val="both"/>
        <w:rPr>
          <w:rFonts w:ascii="Arial" w:hAnsi="Arial" w:cs="Arial"/>
          <w:bCs/>
        </w:rPr>
      </w:pPr>
    </w:p>
    <w:p w:rsidR="000315B6" w:rsidRPr="00CD1B5C" w:rsidRDefault="000315B6" w:rsidP="00727B30">
      <w:pPr>
        <w:spacing w:after="0" w:line="240" w:lineRule="auto"/>
        <w:jc w:val="both"/>
        <w:rPr>
          <w:rFonts w:ascii="Arial" w:hAnsi="Arial" w:cs="Arial"/>
          <w:b/>
          <w:bCs/>
        </w:rPr>
      </w:pPr>
      <w:r w:rsidRPr="00CD1B5C">
        <w:rPr>
          <w:rFonts w:ascii="Arial" w:hAnsi="Arial" w:cs="Arial"/>
          <w:b/>
          <w:bCs/>
        </w:rPr>
        <w:t>3. CONTROLE DE QUALIDADE</w:t>
      </w:r>
    </w:p>
    <w:p w:rsidR="000315B6" w:rsidRPr="00CD1B5C" w:rsidRDefault="000315B6" w:rsidP="00727B30">
      <w:pPr>
        <w:spacing w:after="0" w:line="240" w:lineRule="auto"/>
        <w:jc w:val="both"/>
        <w:rPr>
          <w:rFonts w:ascii="Arial" w:hAnsi="Arial" w:cs="Arial"/>
        </w:rPr>
      </w:pPr>
      <w:r w:rsidRPr="00CD1B5C">
        <w:rPr>
          <w:rFonts w:ascii="Arial" w:hAnsi="Arial" w:cs="Arial"/>
        </w:rPr>
        <w:t xml:space="preserve">Durante toda a vigência do contrato, uma vez verificadas alterações que justifiquem o procedimento de controle de qualidade ou </w:t>
      </w:r>
      <w:r w:rsidRPr="00CD1B5C">
        <w:rPr>
          <w:rFonts w:ascii="Arial" w:hAnsi="Arial" w:cs="Arial"/>
          <w:bCs/>
        </w:rPr>
        <w:t xml:space="preserve">ocorrência de </w:t>
      </w:r>
      <w:proofErr w:type="spellStart"/>
      <w:r w:rsidRPr="00CD1B5C">
        <w:rPr>
          <w:rFonts w:ascii="Arial" w:hAnsi="Arial" w:cs="Arial"/>
          <w:bCs/>
        </w:rPr>
        <w:t>toxinfecções</w:t>
      </w:r>
      <w:proofErr w:type="spellEnd"/>
      <w:r w:rsidRPr="00CD1B5C">
        <w:rPr>
          <w:rFonts w:ascii="Arial" w:hAnsi="Arial" w:cs="Arial"/>
          <w:bCs/>
        </w:rPr>
        <w:t xml:space="preserve"> alimentares</w:t>
      </w:r>
      <w:r w:rsidRPr="00CD1B5C">
        <w:rPr>
          <w:rFonts w:ascii="Arial" w:hAnsi="Arial" w:cs="Arial"/>
        </w:rPr>
        <w:t>, poderão ser coletadas amostras dos alimentos pelo Centro de Serviços de Nutrição para análise microscópica, físico-química, microbiológica e de resíduos químicos (pesticidas, antibióticos) - Limite Máximo de Resíduos. Caso os alimentos estejam fora das especificações deste edital ou da legislação pertinente, a entrega deve ser cancelada, podendo o fornecedor ter seu contrato rescindido.</w:t>
      </w:r>
    </w:p>
    <w:p w:rsidR="000315B6" w:rsidRPr="00CD1B5C" w:rsidRDefault="000315B6" w:rsidP="00727B30">
      <w:pPr>
        <w:spacing w:after="0" w:line="240" w:lineRule="auto"/>
        <w:ind w:firstLine="1134"/>
        <w:jc w:val="both"/>
        <w:rPr>
          <w:rFonts w:ascii="Arial" w:hAnsi="Arial" w:cs="Arial"/>
        </w:rPr>
      </w:pPr>
    </w:p>
    <w:p w:rsidR="000315B6" w:rsidRPr="00CD1B5C" w:rsidRDefault="000315B6" w:rsidP="00727B30">
      <w:pPr>
        <w:tabs>
          <w:tab w:val="left" w:pos="1134"/>
        </w:tabs>
        <w:autoSpaceDE w:val="0"/>
        <w:spacing w:after="0" w:line="240" w:lineRule="auto"/>
        <w:jc w:val="both"/>
        <w:rPr>
          <w:rFonts w:ascii="Arial" w:hAnsi="Arial" w:cs="Arial"/>
        </w:rPr>
      </w:pPr>
      <w:r w:rsidRPr="00CD1B5C">
        <w:rPr>
          <w:rFonts w:ascii="Arial" w:hAnsi="Arial" w:cs="Arial"/>
          <w:b/>
          <w:bCs/>
        </w:rPr>
        <w:t xml:space="preserve">3.1. </w:t>
      </w:r>
      <w:r w:rsidRPr="00CD1B5C">
        <w:rPr>
          <w:rFonts w:ascii="Arial" w:hAnsi="Arial" w:cs="Arial"/>
        </w:rPr>
        <w:t>P</w:t>
      </w:r>
      <w:r w:rsidRPr="00CD1B5C">
        <w:rPr>
          <w:rFonts w:ascii="Arial" w:hAnsi="Arial" w:cs="Arial"/>
          <w:bCs/>
        </w:rPr>
        <w:t xml:space="preserve">oderão ser efetuadas determinações físico-químicas, microbiológicas, microscópicas ou toxicológicas, sempre que se tornar necessária à obtenção de dados sobre a composição do produto, seu estado higiênico-sanitário ou quando da ocorrência de </w:t>
      </w:r>
      <w:proofErr w:type="spellStart"/>
      <w:r w:rsidRPr="00CD1B5C">
        <w:rPr>
          <w:rFonts w:ascii="Arial" w:hAnsi="Arial" w:cs="Arial"/>
          <w:bCs/>
        </w:rPr>
        <w:t>toxinfecções</w:t>
      </w:r>
      <w:proofErr w:type="spellEnd"/>
      <w:r w:rsidRPr="00CD1B5C">
        <w:rPr>
          <w:rFonts w:ascii="Arial" w:hAnsi="Arial" w:cs="Arial"/>
          <w:bCs/>
        </w:rPr>
        <w:t xml:space="preserve"> alimentares.</w:t>
      </w:r>
    </w:p>
    <w:p w:rsidR="000315B6" w:rsidRPr="00CD1B5C" w:rsidRDefault="000315B6" w:rsidP="00727B30">
      <w:pPr>
        <w:tabs>
          <w:tab w:val="left" w:pos="1134"/>
        </w:tabs>
        <w:autoSpaceDE w:val="0"/>
        <w:spacing w:after="0" w:line="240" w:lineRule="auto"/>
        <w:jc w:val="both"/>
        <w:rPr>
          <w:rFonts w:ascii="Arial" w:hAnsi="Arial" w:cs="Arial"/>
        </w:rPr>
      </w:pPr>
    </w:p>
    <w:p w:rsidR="000315B6" w:rsidRPr="00CD1B5C" w:rsidRDefault="000315B6" w:rsidP="00727B30">
      <w:pPr>
        <w:tabs>
          <w:tab w:val="left" w:pos="1134"/>
        </w:tabs>
        <w:autoSpaceDE w:val="0"/>
        <w:spacing w:after="0" w:line="240" w:lineRule="auto"/>
        <w:jc w:val="both"/>
        <w:rPr>
          <w:rFonts w:ascii="Arial" w:hAnsi="Arial" w:cs="Arial"/>
          <w:bCs/>
        </w:rPr>
      </w:pPr>
      <w:r w:rsidRPr="00CD1B5C">
        <w:rPr>
          <w:rFonts w:ascii="Arial" w:hAnsi="Arial" w:cs="Arial"/>
          <w:b/>
          <w:bCs/>
        </w:rPr>
        <w:t>3.2.</w:t>
      </w:r>
      <w:r w:rsidRPr="00CD1B5C">
        <w:rPr>
          <w:rFonts w:ascii="Arial" w:hAnsi="Arial" w:cs="Arial"/>
          <w:bCs/>
        </w:rPr>
        <w:t xml:space="preserve"> Os custos decorrentes dos procedimentos de controle de qualidade ficarão a cargo do contratado em conformidade com a presente Chamada Pública.</w:t>
      </w:r>
    </w:p>
    <w:p w:rsidR="000315B6" w:rsidRPr="00CD1B5C" w:rsidRDefault="000315B6" w:rsidP="00727B30">
      <w:pPr>
        <w:autoSpaceDE w:val="0"/>
        <w:spacing w:after="0" w:line="240" w:lineRule="auto"/>
        <w:ind w:firstLine="1134"/>
        <w:jc w:val="both"/>
        <w:rPr>
          <w:rFonts w:ascii="Arial" w:hAnsi="Arial" w:cs="Arial"/>
          <w:bCs/>
        </w:rPr>
      </w:pPr>
    </w:p>
    <w:p w:rsidR="000315B6" w:rsidRPr="00CD1B5C" w:rsidRDefault="000315B6" w:rsidP="00727B30">
      <w:pPr>
        <w:autoSpaceDE w:val="0"/>
        <w:spacing w:after="0" w:line="240" w:lineRule="auto"/>
        <w:jc w:val="both"/>
        <w:rPr>
          <w:rFonts w:ascii="Arial" w:hAnsi="Arial" w:cs="Arial"/>
          <w:bCs/>
        </w:rPr>
      </w:pPr>
      <w:r w:rsidRPr="00CD1B5C">
        <w:rPr>
          <w:rFonts w:ascii="Arial" w:hAnsi="Arial" w:cs="Arial"/>
          <w:b/>
          <w:bCs/>
        </w:rPr>
        <w:t xml:space="preserve">4. RESPONSABILIDADES DOS FORNECEDORES </w:t>
      </w:r>
    </w:p>
    <w:p w:rsidR="000315B6" w:rsidRPr="00CD1B5C" w:rsidRDefault="000315B6" w:rsidP="00727B30">
      <w:pPr>
        <w:autoSpaceDE w:val="0"/>
        <w:spacing w:after="0" w:line="240" w:lineRule="auto"/>
        <w:jc w:val="both"/>
        <w:rPr>
          <w:rFonts w:ascii="Arial" w:hAnsi="Arial" w:cs="Arial"/>
          <w:bCs/>
        </w:rPr>
      </w:pPr>
    </w:p>
    <w:p w:rsidR="000315B6" w:rsidRPr="00CD1B5C" w:rsidRDefault="000315B6" w:rsidP="00727B30">
      <w:pPr>
        <w:tabs>
          <w:tab w:val="left" w:pos="1134"/>
        </w:tabs>
        <w:autoSpaceDE w:val="0"/>
        <w:spacing w:after="0" w:line="240" w:lineRule="auto"/>
        <w:jc w:val="both"/>
        <w:rPr>
          <w:rFonts w:ascii="Arial" w:hAnsi="Arial" w:cs="Arial"/>
          <w:bCs/>
        </w:rPr>
      </w:pPr>
      <w:r w:rsidRPr="00CD1B5C">
        <w:rPr>
          <w:rFonts w:ascii="Arial" w:hAnsi="Arial" w:cs="Arial"/>
          <w:b/>
          <w:bCs/>
        </w:rPr>
        <w:t xml:space="preserve">4.1. </w:t>
      </w:r>
      <w:r w:rsidRPr="00CD1B5C">
        <w:rPr>
          <w:rFonts w:ascii="Arial" w:hAnsi="Arial" w:cs="Arial"/>
          <w:bCs/>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315B6" w:rsidRPr="00CD1B5C" w:rsidRDefault="000315B6" w:rsidP="00727B30">
      <w:pPr>
        <w:tabs>
          <w:tab w:val="left" w:pos="1134"/>
        </w:tabs>
        <w:autoSpaceDE w:val="0"/>
        <w:spacing w:after="0" w:line="240" w:lineRule="auto"/>
        <w:ind w:left="1134"/>
        <w:jc w:val="both"/>
        <w:rPr>
          <w:rFonts w:ascii="Arial" w:hAnsi="Arial" w:cs="Arial"/>
          <w:bCs/>
        </w:rPr>
      </w:pPr>
    </w:p>
    <w:p w:rsidR="000315B6" w:rsidRPr="00CD1B5C" w:rsidRDefault="000315B6" w:rsidP="00727B30">
      <w:pPr>
        <w:tabs>
          <w:tab w:val="left" w:pos="1134"/>
        </w:tabs>
        <w:autoSpaceDE w:val="0"/>
        <w:spacing w:after="0" w:line="240" w:lineRule="auto"/>
        <w:jc w:val="both"/>
        <w:rPr>
          <w:rFonts w:ascii="Arial" w:hAnsi="Arial" w:cs="Arial"/>
          <w:bCs/>
        </w:rPr>
      </w:pPr>
      <w:r w:rsidRPr="00CD1B5C">
        <w:rPr>
          <w:rFonts w:ascii="Arial" w:hAnsi="Arial" w:cs="Arial"/>
          <w:b/>
          <w:bCs/>
        </w:rPr>
        <w:t>4.2</w:t>
      </w:r>
      <w:r w:rsidRPr="00CD1B5C">
        <w:rPr>
          <w:rFonts w:ascii="Arial" w:hAnsi="Arial" w:cs="Arial"/>
          <w:bCs/>
        </w:rPr>
        <w:t xml:space="preserve"> O fornecedor se compromete a fornecer os gêneros alimentícios conforme padrão de identidade e qualidade estabelecida na legislação vigente do Ministério da Agricultura Pecuária e Abastecimento (MAPA) e as especificações de acordo com os anexos dessa </w:t>
      </w:r>
      <w:r w:rsidRPr="00CD1B5C">
        <w:rPr>
          <w:rFonts w:ascii="Arial" w:hAnsi="Arial" w:cs="Arial"/>
          <w:bCs/>
        </w:rPr>
        <w:lastRenderedPageBreak/>
        <w:t xml:space="preserve">chamada pública. É parte integrante dessa chamada pública o anexo com estimativa de consumo </w:t>
      </w:r>
      <w:r w:rsidRPr="00542A24">
        <w:rPr>
          <w:rFonts w:ascii="Arial" w:hAnsi="Arial" w:cs="Arial"/>
          <w:bCs/>
        </w:rPr>
        <w:t xml:space="preserve">(total e parcial por escola) – item  8. </w:t>
      </w:r>
    </w:p>
    <w:p w:rsidR="000315B6" w:rsidRPr="00CD1B5C" w:rsidRDefault="000315B6" w:rsidP="00727B30">
      <w:pPr>
        <w:tabs>
          <w:tab w:val="left" w:pos="1134"/>
        </w:tabs>
        <w:autoSpaceDE w:val="0"/>
        <w:spacing w:after="0" w:line="240" w:lineRule="auto"/>
        <w:ind w:left="1134"/>
        <w:jc w:val="both"/>
        <w:rPr>
          <w:rFonts w:ascii="Arial" w:hAnsi="Arial" w:cs="Arial"/>
          <w:bCs/>
        </w:rPr>
      </w:pPr>
    </w:p>
    <w:p w:rsidR="000315B6" w:rsidRPr="00CD1B5C" w:rsidRDefault="000315B6" w:rsidP="00727B30">
      <w:pPr>
        <w:tabs>
          <w:tab w:val="left" w:pos="1134"/>
        </w:tabs>
        <w:autoSpaceDE w:val="0"/>
        <w:spacing w:after="0" w:line="240" w:lineRule="auto"/>
        <w:jc w:val="both"/>
        <w:rPr>
          <w:rFonts w:ascii="Arial" w:hAnsi="Arial" w:cs="Arial"/>
          <w:bCs/>
        </w:rPr>
      </w:pPr>
      <w:r w:rsidRPr="00CD1B5C">
        <w:rPr>
          <w:rFonts w:ascii="Arial" w:hAnsi="Arial" w:cs="Arial"/>
          <w:b/>
          <w:bCs/>
        </w:rPr>
        <w:t>4.3</w:t>
      </w:r>
      <w:r w:rsidRPr="00CD1B5C">
        <w:rPr>
          <w:rFonts w:ascii="Arial" w:hAnsi="Arial" w:cs="Arial"/>
          <w:bCs/>
        </w:rPr>
        <w:t xml:space="preserve"> O fornecedor se compromete a fornecer os gêneros alimentícios da Agricultura Familiar e Empreendedor Familiar Rural para a Secretaria de Estado da Educação, conforme cronograma de entrega definido pelo Centro de Serviços de Nutrição, do Departamento de Alimentação e Assistência ao Aluno, da Coordenadoria de Infraestrutura e Serviços Escolares.</w:t>
      </w:r>
    </w:p>
    <w:p w:rsidR="000315B6" w:rsidRPr="00CD1B5C" w:rsidRDefault="000315B6" w:rsidP="00727B30">
      <w:pPr>
        <w:tabs>
          <w:tab w:val="left" w:pos="1134"/>
        </w:tabs>
        <w:autoSpaceDE w:val="0"/>
        <w:spacing w:after="0" w:line="240" w:lineRule="auto"/>
        <w:ind w:left="1134"/>
        <w:jc w:val="both"/>
        <w:rPr>
          <w:rFonts w:ascii="Arial" w:hAnsi="Arial" w:cs="Arial"/>
          <w:bCs/>
        </w:rPr>
      </w:pPr>
    </w:p>
    <w:p w:rsidR="000315B6" w:rsidRPr="00CD1B5C" w:rsidRDefault="000315B6" w:rsidP="00727B30">
      <w:pPr>
        <w:tabs>
          <w:tab w:val="left" w:pos="1134"/>
        </w:tabs>
        <w:autoSpaceDE w:val="0"/>
        <w:spacing w:after="0" w:line="240" w:lineRule="auto"/>
        <w:jc w:val="both"/>
        <w:rPr>
          <w:rFonts w:ascii="Arial" w:hAnsi="Arial" w:cs="Arial"/>
          <w:bCs/>
        </w:rPr>
      </w:pPr>
      <w:r w:rsidRPr="00CD1B5C">
        <w:rPr>
          <w:rFonts w:ascii="Arial" w:hAnsi="Arial" w:cs="Arial"/>
          <w:b/>
          <w:bCs/>
        </w:rPr>
        <w:t>4.4</w:t>
      </w:r>
      <w:r w:rsidRPr="00CD1B5C">
        <w:rPr>
          <w:rFonts w:ascii="Arial" w:hAnsi="Arial" w:cs="Arial"/>
          <w:bCs/>
        </w:rPr>
        <w:t xml:space="preserve"> A contratada será notificada para substituir produto que estiver em desacordo com a especificação, devendo substituí-lo integralmente, por outro que atenda inteiramente às exigências deste edital, não gerando quaisquer ônus para o contratante. Caso a contratada receba mais de 3 notificações, ficará sujeita a impossibilidade de contratação.</w:t>
      </w:r>
      <w:r w:rsidRPr="00CD1B5C">
        <w:rPr>
          <w:rFonts w:ascii="Arial" w:hAnsi="Arial" w:cs="Arial"/>
          <w:bCs/>
          <w:color w:val="FF0000"/>
        </w:rPr>
        <w:t xml:space="preserve"> </w:t>
      </w:r>
    </w:p>
    <w:p w:rsidR="000315B6" w:rsidRPr="00CD1B5C" w:rsidRDefault="000315B6" w:rsidP="00727B30">
      <w:pPr>
        <w:tabs>
          <w:tab w:val="left" w:pos="1134"/>
        </w:tabs>
        <w:autoSpaceDE w:val="0"/>
        <w:spacing w:after="0" w:line="240" w:lineRule="auto"/>
        <w:ind w:left="1134"/>
        <w:jc w:val="both"/>
        <w:rPr>
          <w:rFonts w:ascii="Arial" w:hAnsi="Arial" w:cs="Arial"/>
          <w:bCs/>
        </w:rPr>
      </w:pPr>
    </w:p>
    <w:p w:rsidR="000315B6" w:rsidRPr="00CD1B5C" w:rsidRDefault="000315B6" w:rsidP="00727B30">
      <w:pPr>
        <w:tabs>
          <w:tab w:val="left" w:pos="1134"/>
        </w:tabs>
        <w:autoSpaceDE w:val="0"/>
        <w:spacing w:after="0" w:line="240" w:lineRule="auto"/>
        <w:jc w:val="both"/>
        <w:rPr>
          <w:rFonts w:ascii="Arial" w:hAnsi="Arial" w:cs="Arial"/>
          <w:b/>
        </w:rPr>
      </w:pPr>
      <w:r w:rsidRPr="00CD1B5C">
        <w:rPr>
          <w:rFonts w:ascii="Arial" w:hAnsi="Arial" w:cs="Arial"/>
          <w:b/>
          <w:bCs/>
        </w:rPr>
        <w:t>5</w:t>
      </w:r>
      <w:r w:rsidRPr="00CD1B5C">
        <w:rPr>
          <w:rFonts w:ascii="Arial" w:hAnsi="Arial" w:cs="Arial"/>
          <w:b/>
        </w:rPr>
        <w:t>. DA ELABORAÇÃO DO PROJETO DE VENDA</w:t>
      </w:r>
    </w:p>
    <w:p w:rsidR="000315B6" w:rsidRPr="00CD1B5C" w:rsidRDefault="000315B6" w:rsidP="00727B30">
      <w:pPr>
        <w:spacing w:after="0" w:line="240" w:lineRule="auto"/>
        <w:jc w:val="both"/>
        <w:rPr>
          <w:rFonts w:ascii="Arial" w:hAnsi="Arial" w:cs="Arial"/>
        </w:rPr>
      </w:pPr>
      <w:r w:rsidRPr="00CD1B5C">
        <w:rPr>
          <w:rFonts w:ascii="Arial" w:hAnsi="Arial" w:cs="Arial"/>
          <w:b/>
        </w:rPr>
        <w:t>5.1</w:t>
      </w:r>
      <w:r w:rsidRPr="00CD1B5C">
        <w:rPr>
          <w:rFonts w:ascii="Arial" w:hAnsi="Arial" w:cs="Arial"/>
        </w:rPr>
        <w:t xml:space="preserve"> O Projeto de Venda deverá ser preenchido de acordo com o Anexo 2 deste edital. </w:t>
      </w:r>
    </w:p>
    <w:p w:rsidR="000315B6" w:rsidRPr="00CD1B5C" w:rsidRDefault="000315B6" w:rsidP="00727B30">
      <w:pPr>
        <w:spacing w:after="0" w:line="240" w:lineRule="auto"/>
        <w:ind w:firstLine="1134"/>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rPr>
        <w:t xml:space="preserve">5.2 </w:t>
      </w:r>
      <w:r w:rsidRPr="00CD1B5C">
        <w:rPr>
          <w:rFonts w:ascii="Arial" w:hAnsi="Arial" w:cs="Arial"/>
        </w:rPr>
        <w:t xml:space="preserve">O agricultor familiar, através da formulação do Projeto de Venda, poderá ofertar quaisquer dos gêneros constantes nesta especificação.  A periodicidade de entrega dos alimentos deverá obedecer ao cronograma definido pelo Centro de Serviços de Nutrição e a necessidade da escola, à qual a contratada deverá adequar-se. </w:t>
      </w:r>
    </w:p>
    <w:p w:rsidR="000315B6" w:rsidRPr="00CD1B5C" w:rsidRDefault="000315B6" w:rsidP="00727B30">
      <w:pPr>
        <w:spacing w:after="0" w:line="240" w:lineRule="auto"/>
        <w:ind w:firstLine="1134"/>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rPr>
        <w:t xml:space="preserve">5.2.1 </w:t>
      </w:r>
      <w:r w:rsidRPr="00CD1B5C">
        <w:rPr>
          <w:rFonts w:ascii="Arial" w:hAnsi="Arial" w:cs="Arial"/>
        </w:rPr>
        <w:t>No Projeto de venda, o agricultor familiar, deverá indicar quais os alimentos que poderá vir a fornecer. Caso, por qualquer motivo, determinado alimento não tenha sido informado no Projeto de Venda, não poderá ser fornecido posteriormente à escola.</w:t>
      </w:r>
    </w:p>
    <w:p w:rsidR="000315B6" w:rsidRPr="00CD1B5C" w:rsidRDefault="000315B6" w:rsidP="00727B30">
      <w:pPr>
        <w:spacing w:after="0" w:line="240" w:lineRule="auto"/>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rPr>
        <w:t>5.3</w:t>
      </w:r>
      <w:r w:rsidRPr="00CD1B5C">
        <w:rPr>
          <w:rFonts w:ascii="Arial" w:hAnsi="Arial" w:cs="Arial"/>
        </w:rPr>
        <w:t xml:space="preserve"> O (s) agricultor(es) familiar(es) deverá(</w:t>
      </w:r>
      <w:proofErr w:type="spellStart"/>
      <w:r w:rsidRPr="00CD1B5C">
        <w:rPr>
          <w:rFonts w:ascii="Arial" w:hAnsi="Arial" w:cs="Arial"/>
        </w:rPr>
        <w:t>ão</w:t>
      </w:r>
      <w:proofErr w:type="spellEnd"/>
      <w:r w:rsidRPr="00CD1B5C">
        <w:rPr>
          <w:rFonts w:ascii="Arial" w:hAnsi="Arial" w:cs="Arial"/>
        </w:rPr>
        <w:t xml:space="preserve">), obrigatoriamente, entregar a totalidade da quantidade de cada alimento prevista para a escola, conforme cronograma estabelecido pela administração, segundo estimativa apresentada no subitem 7.3.  </w:t>
      </w:r>
    </w:p>
    <w:p w:rsidR="000315B6" w:rsidRPr="00CD1B5C" w:rsidRDefault="000315B6" w:rsidP="00727B30">
      <w:pPr>
        <w:spacing w:after="0" w:line="240" w:lineRule="auto"/>
        <w:jc w:val="both"/>
        <w:rPr>
          <w:rFonts w:ascii="Arial" w:hAnsi="Arial" w:cs="Arial"/>
          <w:shd w:val="clear" w:color="auto" w:fill="FF3333"/>
        </w:rPr>
      </w:pPr>
    </w:p>
    <w:p w:rsidR="000315B6" w:rsidRPr="00CD1B5C" w:rsidRDefault="000315B6" w:rsidP="00727B30">
      <w:pPr>
        <w:spacing w:after="0" w:line="240" w:lineRule="auto"/>
        <w:jc w:val="both"/>
        <w:rPr>
          <w:rFonts w:ascii="Arial" w:hAnsi="Arial" w:cs="Arial"/>
        </w:rPr>
      </w:pPr>
      <w:r w:rsidRPr="00CD1B5C">
        <w:rPr>
          <w:rFonts w:ascii="Arial" w:hAnsi="Arial" w:cs="Arial"/>
          <w:b/>
        </w:rPr>
        <w:t>5.4</w:t>
      </w:r>
      <w:r w:rsidRPr="00CD1B5C">
        <w:rPr>
          <w:rFonts w:ascii="Arial" w:hAnsi="Arial" w:cs="Arial"/>
        </w:rPr>
        <w:t xml:space="preserve"> O agricultor familiar deverá enviar, juntamente com toda documentação, as informações de cada produto que possui intenção de fornecer (ANEXO 01).</w:t>
      </w:r>
    </w:p>
    <w:p w:rsidR="000315B6" w:rsidRPr="00CD1B5C" w:rsidRDefault="000315B6" w:rsidP="00727B30">
      <w:pPr>
        <w:spacing w:after="0" w:line="240" w:lineRule="auto"/>
        <w:ind w:firstLine="1134"/>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rPr>
        <w:t>5.5</w:t>
      </w:r>
      <w:r w:rsidRPr="00CD1B5C">
        <w:rPr>
          <w:rFonts w:ascii="Arial" w:hAnsi="Arial" w:cs="Arial"/>
        </w:rPr>
        <w:t xml:space="preserve"> Posteriormente à habilitação, não poderá haver nenhuma alteração no Projeto de Venda, pelo agricultor, seja inclusão ou exclusão de produtos.</w:t>
      </w:r>
    </w:p>
    <w:p w:rsidR="000315B6" w:rsidRPr="00CD1B5C" w:rsidRDefault="000315B6" w:rsidP="00727B30">
      <w:pPr>
        <w:spacing w:after="0" w:line="240" w:lineRule="auto"/>
        <w:ind w:firstLine="1134"/>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rPr>
        <w:t>5.6</w:t>
      </w:r>
      <w:r w:rsidRPr="00CD1B5C">
        <w:rPr>
          <w:rFonts w:ascii="Arial" w:hAnsi="Arial" w:cs="Arial"/>
        </w:rPr>
        <w:t xml:space="preserve"> A contratada emitirá as ordens de distribuição, via Sistema de Alimentação do Estado de São Paulo – SAESP, com os dados das unidades escolares, itens e quantidades a serem entregues, semanalmente. </w:t>
      </w:r>
    </w:p>
    <w:p w:rsidR="000315B6" w:rsidRPr="00CD1B5C" w:rsidRDefault="000315B6" w:rsidP="00727B30">
      <w:pPr>
        <w:spacing w:after="0" w:line="240" w:lineRule="auto"/>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rPr>
        <w:t>6. DOS GÊNEROS</w:t>
      </w:r>
    </w:p>
    <w:p w:rsidR="000315B6" w:rsidRDefault="000315B6" w:rsidP="00727B30">
      <w:pPr>
        <w:spacing w:after="0" w:line="240" w:lineRule="auto"/>
        <w:jc w:val="both"/>
        <w:rPr>
          <w:rFonts w:ascii="Arial" w:hAnsi="Arial" w:cs="Arial"/>
        </w:rPr>
      </w:pPr>
      <w:r w:rsidRPr="00CD1B5C">
        <w:rPr>
          <w:rFonts w:ascii="Arial" w:hAnsi="Arial" w:cs="Arial"/>
          <w:b/>
        </w:rPr>
        <w:t>6.1</w:t>
      </w:r>
      <w:r w:rsidRPr="00CD1B5C">
        <w:rPr>
          <w:rFonts w:ascii="Arial" w:hAnsi="Arial" w:cs="Arial"/>
        </w:rPr>
        <w:t xml:space="preserve"> Os alimentos deverão ser entregues em grau de maturação adequado ao consumo e em concordância com as características exigidas neste Folheto Descritivo.</w:t>
      </w:r>
    </w:p>
    <w:p w:rsidR="000315B6" w:rsidRDefault="000315B6" w:rsidP="00727B30">
      <w:pPr>
        <w:spacing w:after="0" w:line="240" w:lineRule="auto"/>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rPr>
        <w:t>6.2</w:t>
      </w:r>
      <w:r w:rsidRPr="00CD1B5C">
        <w:rPr>
          <w:rFonts w:ascii="Arial" w:hAnsi="Arial" w:cs="Arial"/>
        </w:rPr>
        <w:t xml:space="preserve"> Alimentos que eventualmente venham a apresentar alterações de qualidade notificadas no recebimento, não serão recebidos e deverão ser substituídos pela contratada, sob pena de não liberação do pagamento correspondente.</w:t>
      </w:r>
    </w:p>
    <w:p w:rsidR="000315B6" w:rsidRPr="00CD1B5C" w:rsidRDefault="000315B6" w:rsidP="00727B30">
      <w:pPr>
        <w:spacing w:after="0" w:line="240" w:lineRule="auto"/>
        <w:ind w:firstLine="1134"/>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rPr>
        <w:t>6.3</w:t>
      </w:r>
      <w:r w:rsidRPr="00CD1B5C">
        <w:rPr>
          <w:rFonts w:ascii="Arial" w:hAnsi="Arial" w:cs="Arial"/>
        </w:rPr>
        <w:t xml:space="preserve"> Os gêneros a serem adquiridos deverão atender ao disposto na legislação pertinente em vigor, estabelecida pela Agência Nacional de Vigilância Sanitária/Ministério da Saúde, pelo Ministério da Agricultura, Pecuária e Abastecimento, e em especial a Lei nº 14.591/11 e ao Decreto 57.755/12.</w:t>
      </w:r>
    </w:p>
    <w:p w:rsidR="000315B6" w:rsidRDefault="000315B6" w:rsidP="00727B30">
      <w:pPr>
        <w:spacing w:after="0" w:line="240" w:lineRule="auto"/>
        <w:jc w:val="both"/>
        <w:rPr>
          <w:rFonts w:ascii="Arial" w:hAnsi="Arial" w:cs="Arial"/>
        </w:rPr>
      </w:pPr>
      <w:r w:rsidRPr="00CD1B5C">
        <w:rPr>
          <w:rFonts w:ascii="Arial" w:hAnsi="Arial" w:cs="Arial"/>
          <w:b/>
        </w:rPr>
        <w:lastRenderedPageBreak/>
        <w:t>6.4</w:t>
      </w:r>
      <w:r w:rsidRPr="00CD1B5C">
        <w:rPr>
          <w:rFonts w:ascii="Arial" w:hAnsi="Arial" w:cs="Arial"/>
        </w:rPr>
        <w:t xml:space="preserve"> No caso de supressão na quantidade ou cancelamento da entrega pela Administração, a proponente contratada será previamente comunicada, anteriormente a emissão dos boletos. </w:t>
      </w:r>
    </w:p>
    <w:p w:rsidR="00542A24" w:rsidRPr="00CD1B5C" w:rsidRDefault="00542A24" w:rsidP="00727B30">
      <w:pPr>
        <w:spacing w:after="0" w:line="240" w:lineRule="auto"/>
        <w:jc w:val="both"/>
        <w:rPr>
          <w:rFonts w:ascii="Arial" w:hAnsi="Arial" w:cs="Arial"/>
        </w:rPr>
      </w:pPr>
    </w:p>
    <w:p w:rsidR="000315B6" w:rsidRPr="00CD1B5C" w:rsidRDefault="000315B6" w:rsidP="00727B30">
      <w:pPr>
        <w:numPr>
          <w:ilvl w:val="0"/>
          <w:numId w:val="18"/>
        </w:numPr>
        <w:tabs>
          <w:tab w:val="left" w:pos="281"/>
          <w:tab w:val="left" w:pos="750"/>
        </w:tabs>
        <w:suppressAutoHyphens/>
        <w:spacing w:after="0" w:line="240" w:lineRule="auto"/>
        <w:ind w:left="-19" w:firstLine="0"/>
        <w:jc w:val="both"/>
        <w:rPr>
          <w:rFonts w:ascii="Arial" w:hAnsi="Arial" w:cs="Arial"/>
        </w:rPr>
      </w:pPr>
      <w:r w:rsidRPr="00CD1B5C">
        <w:rPr>
          <w:rFonts w:ascii="Arial" w:hAnsi="Arial" w:cs="Arial"/>
          <w:b/>
        </w:rPr>
        <w:t xml:space="preserve">DAS CONDIÇÕES, LOCAIS E PERIODICIDADE DAS ENTREGAS </w:t>
      </w:r>
    </w:p>
    <w:p w:rsidR="000315B6" w:rsidRPr="00CD1B5C" w:rsidRDefault="000315B6" w:rsidP="00727B30">
      <w:pPr>
        <w:tabs>
          <w:tab w:val="left" w:pos="281"/>
          <w:tab w:val="left" w:pos="750"/>
        </w:tabs>
        <w:spacing w:after="0" w:line="240" w:lineRule="auto"/>
        <w:ind w:left="-19"/>
        <w:jc w:val="both"/>
        <w:rPr>
          <w:rFonts w:ascii="Arial" w:hAnsi="Arial" w:cs="Arial"/>
        </w:rPr>
      </w:pPr>
    </w:p>
    <w:p w:rsidR="000315B6" w:rsidRPr="00CD1B5C" w:rsidRDefault="000315B6" w:rsidP="00727B30">
      <w:pPr>
        <w:tabs>
          <w:tab w:val="left" w:pos="281"/>
          <w:tab w:val="left" w:pos="750"/>
        </w:tabs>
        <w:spacing w:after="0" w:line="240" w:lineRule="auto"/>
        <w:ind w:left="-19"/>
        <w:jc w:val="both"/>
        <w:rPr>
          <w:rFonts w:ascii="Arial" w:hAnsi="Arial" w:cs="Arial"/>
        </w:rPr>
      </w:pPr>
      <w:r w:rsidRPr="00CD1B5C">
        <w:rPr>
          <w:rFonts w:ascii="Arial" w:hAnsi="Arial" w:cs="Arial"/>
          <w:b/>
        </w:rPr>
        <w:t>7.1</w:t>
      </w:r>
      <w:r w:rsidRPr="00CD1B5C">
        <w:rPr>
          <w:rFonts w:ascii="Arial" w:hAnsi="Arial" w:cs="Arial"/>
        </w:rPr>
        <w:t xml:space="preserve"> O agricultor familiar deverá informar em seu Projeto de Venda, quais itens de alimentos pretende fornecer.</w:t>
      </w:r>
    </w:p>
    <w:p w:rsidR="000315B6" w:rsidRPr="00CD1B5C" w:rsidRDefault="000315B6" w:rsidP="00727B30">
      <w:pPr>
        <w:spacing w:after="0" w:line="240" w:lineRule="auto"/>
        <w:jc w:val="both"/>
        <w:rPr>
          <w:rFonts w:ascii="Arial" w:hAnsi="Arial" w:cs="Arial"/>
        </w:rPr>
      </w:pPr>
    </w:p>
    <w:p w:rsidR="000315B6" w:rsidRPr="00CD1B5C" w:rsidRDefault="000315B6" w:rsidP="00727B30">
      <w:pPr>
        <w:spacing w:after="0" w:line="240" w:lineRule="auto"/>
        <w:ind w:left="-19"/>
        <w:jc w:val="both"/>
        <w:rPr>
          <w:rFonts w:ascii="Arial" w:hAnsi="Arial" w:cs="Arial"/>
        </w:rPr>
      </w:pPr>
      <w:r w:rsidRPr="00CD1B5C">
        <w:rPr>
          <w:rFonts w:ascii="Arial" w:hAnsi="Arial" w:cs="Arial"/>
          <w:b/>
        </w:rPr>
        <w:t>7.2  LOCAIS DE ENTREGA</w:t>
      </w:r>
      <w:r w:rsidRPr="00CD1B5C">
        <w:rPr>
          <w:rFonts w:ascii="Arial" w:hAnsi="Arial" w:cs="Arial"/>
        </w:rPr>
        <w:t xml:space="preserve"> </w:t>
      </w:r>
    </w:p>
    <w:p w:rsidR="001D24F8" w:rsidRPr="00CD1B5C" w:rsidRDefault="00952A3D" w:rsidP="00727B30">
      <w:pPr>
        <w:spacing w:after="0" w:line="240" w:lineRule="auto"/>
        <w:jc w:val="both"/>
        <w:rPr>
          <w:rFonts w:ascii="Arial" w:hAnsi="Arial" w:cs="Arial"/>
        </w:rPr>
      </w:pPr>
      <w:r w:rsidRPr="00CD1B5C">
        <w:rPr>
          <w:rFonts w:ascii="Arial" w:hAnsi="Arial" w:cs="Arial"/>
        </w:rPr>
        <w:t>A quantidade total de hortifruti desta chamada pública deverá ser distribuída nas escolas estaduais da cidade de Ribeirão Preto (Diretoria de Ensino de Ribeirão Preto), conforme quadro abaixo:</w:t>
      </w:r>
    </w:p>
    <w:tbl>
      <w:tblPr>
        <w:tblpPr w:leftFromText="141" w:rightFromText="141" w:vertAnchor="page" w:horzAnchor="margin" w:tblpY="4531"/>
        <w:tblW w:w="0" w:type="auto"/>
        <w:tblCellMar>
          <w:left w:w="70" w:type="dxa"/>
          <w:right w:w="70" w:type="dxa"/>
        </w:tblCellMar>
        <w:tblLook w:val="04A0" w:firstRow="1" w:lastRow="0" w:firstColumn="1" w:lastColumn="0" w:noHBand="0" w:noVBand="1"/>
      </w:tblPr>
      <w:tblGrid>
        <w:gridCol w:w="343"/>
        <w:gridCol w:w="2918"/>
        <w:gridCol w:w="2632"/>
        <w:gridCol w:w="2231"/>
        <w:gridCol w:w="951"/>
      </w:tblGrid>
      <w:tr w:rsidR="007F0DAE" w:rsidRPr="00071890" w:rsidTr="007F0DAE">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2D2D2"/>
            <w:vAlign w:val="bottom"/>
            <w:hideMark/>
          </w:tcPr>
          <w:p w:rsidR="007F0DAE" w:rsidRPr="00071890" w:rsidRDefault="0011089F" w:rsidP="00727B30">
            <w:pPr>
              <w:spacing w:after="0" w:line="240" w:lineRule="auto"/>
              <w:jc w:val="center"/>
              <w:rPr>
                <w:b/>
                <w:bCs/>
                <w:color w:val="000000"/>
                <w:sz w:val="20"/>
                <w:szCs w:val="20"/>
              </w:rPr>
            </w:pPr>
            <w:r>
              <w:rPr>
                <w:noProof/>
              </w:rPr>
              <w:lastRenderedPageBreak/>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90500" cy="142875"/>
                  <wp:effectExtent l="0" t="0" r="0" b="9525"/>
                  <wp:wrapNone/>
                  <wp:docPr id="5" name="Imagem 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m 1" hidden="1"/>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single" w:sz="4" w:space="0" w:color="auto"/>
              <w:left w:val="nil"/>
              <w:bottom w:val="single" w:sz="4" w:space="0" w:color="auto"/>
              <w:right w:val="single" w:sz="4" w:space="0" w:color="auto"/>
            </w:tcBorders>
            <w:shd w:val="clear" w:color="000000" w:fill="D2D2D2"/>
            <w:vAlign w:val="bottom"/>
            <w:hideMark/>
          </w:tcPr>
          <w:p w:rsidR="007F0DAE" w:rsidRPr="00071890" w:rsidRDefault="007F0DAE" w:rsidP="00727B30">
            <w:pPr>
              <w:spacing w:after="0" w:line="240" w:lineRule="auto"/>
              <w:jc w:val="center"/>
              <w:rPr>
                <w:b/>
                <w:bCs/>
                <w:color w:val="000000"/>
                <w:sz w:val="20"/>
                <w:szCs w:val="20"/>
              </w:rPr>
            </w:pPr>
            <w:r w:rsidRPr="00071890">
              <w:rPr>
                <w:b/>
                <w:bCs/>
                <w:color w:val="000000"/>
                <w:sz w:val="20"/>
                <w:szCs w:val="20"/>
              </w:rPr>
              <w:t>NOME ESCOLA</w:t>
            </w:r>
          </w:p>
        </w:tc>
        <w:tc>
          <w:tcPr>
            <w:tcW w:w="0" w:type="auto"/>
            <w:tcBorders>
              <w:top w:val="single" w:sz="4" w:space="0" w:color="auto"/>
              <w:left w:val="nil"/>
              <w:bottom w:val="single" w:sz="4" w:space="0" w:color="auto"/>
              <w:right w:val="single" w:sz="4" w:space="0" w:color="auto"/>
            </w:tcBorders>
            <w:shd w:val="clear" w:color="000000" w:fill="D2D2D2"/>
            <w:vAlign w:val="bottom"/>
            <w:hideMark/>
          </w:tcPr>
          <w:p w:rsidR="007F0DAE" w:rsidRPr="00071890" w:rsidRDefault="007F0DAE" w:rsidP="00727B30">
            <w:pPr>
              <w:spacing w:after="0" w:line="240" w:lineRule="auto"/>
              <w:jc w:val="center"/>
              <w:rPr>
                <w:b/>
                <w:bCs/>
                <w:color w:val="000000"/>
                <w:sz w:val="20"/>
                <w:szCs w:val="20"/>
              </w:rPr>
            </w:pPr>
            <w:r w:rsidRPr="00071890">
              <w:rPr>
                <w:b/>
                <w:bCs/>
                <w:color w:val="000000"/>
                <w:sz w:val="20"/>
                <w:szCs w:val="20"/>
              </w:rPr>
              <w:t>ENDEREÇO</w:t>
            </w:r>
          </w:p>
        </w:tc>
        <w:tc>
          <w:tcPr>
            <w:tcW w:w="0" w:type="auto"/>
            <w:tcBorders>
              <w:top w:val="single" w:sz="4" w:space="0" w:color="auto"/>
              <w:left w:val="nil"/>
              <w:bottom w:val="single" w:sz="4" w:space="0" w:color="auto"/>
              <w:right w:val="single" w:sz="4" w:space="0" w:color="auto"/>
            </w:tcBorders>
            <w:shd w:val="clear" w:color="000000" w:fill="D2D2D2"/>
            <w:vAlign w:val="bottom"/>
            <w:hideMark/>
          </w:tcPr>
          <w:p w:rsidR="007F0DAE" w:rsidRPr="00071890" w:rsidRDefault="007F0DAE" w:rsidP="00727B30">
            <w:pPr>
              <w:spacing w:after="0" w:line="240" w:lineRule="auto"/>
              <w:jc w:val="center"/>
              <w:rPr>
                <w:b/>
                <w:bCs/>
                <w:color w:val="000000"/>
                <w:sz w:val="20"/>
                <w:szCs w:val="20"/>
              </w:rPr>
            </w:pPr>
            <w:r w:rsidRPr="00071890">
              <w:rPr>
                <w:b/>
                <w:bCs/>
                <w:color w:val="000000"/>
                <w:sz w:val="20"/>
                <w:szCs w:val="20"/>
              </w:rPr>
              <w:t>BAIRRO</w:t>
            </w:r>
          </w:p>
        </w:tc>
        <w:tc>
          <w:tcPr>
            <w:tcW w:w="0" w:type="auto"/>
            <w:tcBorders>
              <w:top w:val="single" w:sz="4" w:space="0" w:color="auto"/>
              <w:left w:val="nil"/>
              <w:bottom w:val="single" w:sz="4" w:space="0" w:color="auto"/>
              <w:right w:val="single" w:sz="4" w:space="0" w:color="auto"/>
            </w:tcBorders>
            <w:shd w:val="clear" w:color="000000" w:fill="D2D2D2"/>
            <w:vAlign w:val="bottom"/>
            <w:hideMark/>
          </w:tcPr>
          <w:p w:rsidR="007F0DAE" w:rsidRPr="00071890" w:rsidRDefault="007F0DAE" w:rsidP="00727B30">
            <w:pPr>
              <w:spacing w:after="0" w:line="240" w:lineRule="auto"/>
              <w:jc w:val="center"/>
              <w:rPr>
                <w:b/>
                <w:bCs/>
                <w:color w:val="000000"/>
                <w:sz w:val="20"/>
                <w:szCs w:val="20"/>
              </w:rPr>
            </w:pPr>
            <w:r w:rsidRPr="00071890">
              <w:rPr>
                <w:b/>
                <w:bCs/>
                <w:color w:val="000000"/>
                <w:sz w:val="20"/>
                <w:szCs w:val="20"/>
              </w:rPr>
              <w:t>CEP</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ALBERTO FERRIANI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FREDERICO GALLACHO, 100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ANTONIO MARINCEK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14061089</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ALBERTO JOSE GONCALVES DOM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FLAVIO UCHOA, 916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CAMPOS ELISEOS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14080430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ALBERTO SANTOS DUMONT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SAO SALVADOR, 176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SUMAREZINHO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14055260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ALCIDES CORREA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MOREIRA DE OLIVEIRA, 242</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ALTO BOA VISTA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14025300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ALPHEU DOMINIGUETTI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FELICIANO ALVES FARIA, 273</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ABRANCHES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14093160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AMELIA DOS SANTOS MUSA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ESPIRITO SANTO, 887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IPIRANGA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14055030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ANTONIO DIEDERICHSEN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GOIAS, 610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CAMPOS ELISEOS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14080260</w:t>
            </w:r>
          </w:p>
        </w:tc>
      </w:tr>
      <w:tr w:rsidR="007F0DAE" w:rsidRPr="00071890" w:rsidTr="007F0DAE">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AYMAR BAPTISTA PRADO PROFESSOR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MINISTRO VICTOR NUNES LEAL, 200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P. RES. CIDADE UNIVERSITARIA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14051370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BAIRRO DOM BERNARDO JOSE MIELE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BERTHA LUTZ, 200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DOM BERNARDO JOSE MIELLE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14057280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BARROS CONEGO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AVENIDA DOUTOR FRANCISCO JUNQUEIRA, 726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CENTRO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14010030</w:t>
            </w:r>
          </w:p>
        </w:tc>
      </w:tr>
      <w:tr w:rsidR="007F0DAE" w:rsidRPr="00071890" w:rsidTr="007F0DAE">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BAUDILIO BIAGI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STELLA VERGINIO DOS SANTOS SIMIONATO, 190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ADELINO SIMIONI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14071230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BENEDITO MACIEL ARANTES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ANTONIO PACCAGNELLA, 205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ADELINO SIMIONI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14071590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CID DE OLIVEIRA LEITE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ITARARE, 608</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PAULISTA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14090070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CORDELIA RIBEIRO RAGOZO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FRANCISCO ALEXANDRE, 205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SAN LEANDRO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14110000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DJANIRA VELHO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BORBA GATO, 60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AMELIA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14050340</w:t>
            </w:r>
          </w:p>
        </w:tc>
      </w:tr>
      <w:tr w:rsidR="007F0DAE" w:rsidRPr="00071890" w:rsidTr="007F0DAE">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DOMINGOS JOAO BAPTISTA SPINELLI PROFESSOR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DEPUTADO ORLANDO JURCA, 92</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QUINTINO FACCI II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14070280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EDGARDO CAJADO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GENERAL CAMARA, 157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IPIRANGA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14055080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ESPLANADA DA ESTACAO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SERRA NEGRA, 100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IARA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14078640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EUGENIA VILHENA DE MORAIS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ABILIO SAMPAIO, 900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VIRGINIA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14030420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EXPEDICIONARIOS BRASILEIROS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ORIVALDO BRAGA, 617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SAO JOSE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14098080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FABIO BARRETO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AMADOR BUENO, 220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CENTRO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14010070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FRANCISCO BONFIM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PARANAGUA, 1011</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ALBERTINA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14060100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FRANCISCO DA CUNHA JUNQUEIRA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RUA JAIR COSTA, SN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CENTRO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14110000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GERALDO CORREIA DE CARVALHO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ITAGUACU, 869</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IPIRANGA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14060030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GETULIO VARGAS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DOUTOR DOMINGOS SGORLON, 270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AVELINO ALVES PALMA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14070660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GLETE DE ALCANTARA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PROF. WLADEMIR PINTO FERRAZ, 156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PARQUE RIBEIRAO PRETO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14031440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lastRenderedPageBreak/>
              <w:t>27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GLORIA DOS SANTOS FONSECA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MANAUS, 1735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IPIRANGA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14060520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GUIMARAES JUNIOR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LAFAIETE, 584</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CENTRO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14015080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HELIO LOURENCO DE OLIVEIRA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GONCALVES DE MAGALHAES, 1500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PIRATININGA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14030570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HELY LOPES MEIRELLES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SAO PAULO, 726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CAMPOS ELISEOS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14085010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HERMINIA GUGLIANO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DOUTOR JORGE LOBATO, 765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TIBERIO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14050110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IRENE DIAS RIBEIRO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D. ANTONIO SYLVIO CUNHA BUENO, 205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GERALDO CORREIA DE CARVALHO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14061380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DIVA TARLA DE CARVALHO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JOAO TONIOLLI, 3475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DIVA TARLA DE CARVALHO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14079390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DR PAULO GOMES ROMEO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LUIS FELICIO, 700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 D.  PAULO GOMES ROMEO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14056735</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FLAMBOYANS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RUA VIRGILIO BUENO, SN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PARQUE DOS FLAMBOYANS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14093631</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JOQUEI CLUBE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Av. ORESTES LOPES DE CAMARGO, 1180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JOQUEI CLUBE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14078580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MONTE CARLO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RUA JOSE FRANCISCO DA SILVA, SN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MONTE CARLO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14031866</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ORESTES LOPES DE CAMARGO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GREGORIO PEREIRA, 50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ORESTES LOPES DE CAMARGO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14066440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39</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PAIVA 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JOAO DAQUIL BICHUETTE, 300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PAIVA 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14056774</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PAIVA II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SENADOR TEOTONIO VILELLA, 1950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PAIVA II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14056852</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41</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PROGRESSO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JOAQUIM PERES, 100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MARCHESI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14031329</w:t>
            </w:r>
          </w:p>
        </w:tc>
      </w:tr>
      <w:tr w:rsidR="007F0DAE" w:rsidRPr="00071890" w:rsidTr="007F0DAE">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42</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JENNY DE TOLEDO PIZA SCHROEDER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CAROLINA MARIA DE JESUS, 625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PRESIDENTE DUTRA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14060330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43</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JESUS GUILHERME GIACOMINI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PROFESSOR RENATO JARDIM, 646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PARQUE RIBEIRAO PRETO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14031260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44</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JOAO AUGUSTO DE MELLO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LASAR SEGALL, 228</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INDEPENDENCIA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14076330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JOAO PALMA GUIAO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ATTILIO PEDRO CHERUBIM, 275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DOM BERNARDO JOSE MIELLE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14057310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JOAO RODRIGUES GUIAO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AVENIDA TREZE DE MAIO, 266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PAULISTA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14090260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JORGE RODINI LUIZ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LUIZ AUGUSTO VELLUDO, 215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 JOAQUIM PROCOPIO ARAUJO FERRAZ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14065530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48</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JOSE BOMPANI VEREADOR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JOAO GUAL, 195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VALENTINA FIGUEIREDO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14061670</w:t>
            </w:r>
          </w:p>
        </w:tc>
      </w:tr>
      <w:tr w:rsidR="007F0DAE" w:rsidRPr="00071890" w:rsidTr="007F0DAE">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49</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JOSE LIMA PEDREIRA DE FREITAS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VISCONDE DE INHOMIRIN, 830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VIRGINIA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14030490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MEIRA JUNIOR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JULIO DE MESQUITA, 282</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VIRGINIA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14030450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MIGUEL JORGE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DOMINGOS PADOVAN, 790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NOVO MUNDO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14092040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52</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ORLANDO JURCA DEPUTADO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LUIZ CARVALHO PEREIRA, 350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ADELINO SIMIONI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14071310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53</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ORLANDO VITALIANO VEREADOR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CESAR MONTAGNANA, 110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QUINTINO FACCI 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14077180</w:t>
            </w:r>
          </w:p>
        </w:tc>
      </w:tr>
      <w:tr w:rsidR="007F0DAE" w:rsidRPr="00071890" w:rsidTr="007F0DAE">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54</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OSCAR DE MOURA LACERDA PROFESSOR DOUTOR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AVENIDA MAGID SIMAO TRAD, 230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ADELINO SIMIONI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14071010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lastRenderedPageBreak/>
              <w:t>55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PARQUE DOS SERVIDORES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RUA ANTONIO TEIXEIRA DUARTE, SN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RESIDENCIAL PARQUE DOS SERVIDORES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14094224</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56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PORTAL DO ALTO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ALFREDO CALIXTO, 35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PORTAL DO ALTO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14056640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57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RAFAEL LEME FRANCO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PADRE ANCHIETA, 1730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ANTARTICA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14051220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58</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ROMEU ALBERTI DOM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FLORINDA BORDIZAN SAMPAIO, 250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JOSE SAMPAIO JUNIOR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14065060</w:t>
            </w:r>
          </w:p>
        </w:tc>
      </w:tr>
      <w:tr w:rsidR="007F0DAE" w:rsidRPr="00071890" w:rsidTr="007F0DAE">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59</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ROMUALDO MONTEIRO DE BARROS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BOLIVIA, 300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MARIANA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14075250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ROSANGELA BASILE PROFESSORA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SAMUEL MARTINELLI, 450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PARQUE RIBEIRAO PRETO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14031500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61</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RUBEN CLAUDIO MOREIRA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PARANAGUA, 367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ALBERTINA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14060100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62</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SEBASTIAO FERNANDES PALMA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CASEMIRO DE ABREU, 595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SEIXAS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14020060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63</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SINHA JUNQUEIRA DONA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CONSELHEIRO DANTAS, 358</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TIBERIO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14050400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64</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VEIGA DE MIRANDA MINISTRO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ONZE DE AGOSTO, 2480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CAMPOS ELISEOS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14085030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VICENTE TEODORO DE SOUZA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JORGE DE LIMA, 660</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JARDIM MARIA GORETTI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14030320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66</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WALTER FERREIRA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RUA MACHADO DE ASSIS, 761</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TIBERIO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14050490</w:t>
            </w:r>
          </w:p>
        </w:tc>
      </w:tr>
      <w:tr w:rsidR="007F0DAE" w:rsidRPr="00071890" w:rsidTr="007F0DA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67</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WALTER PAIVA PROFESSOR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RUA TUPINAMBA, SN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 xml:space="preserve">VILA AUGUSTA </w:t>
            </w:r>
          </w:p>
        </w:tc>
        <w:tc>
          <w:tcPr>
            <w:tcW w:w="0" w:type="auto"/>
            <w:tcBorders>
              <w:top w:val="nil"/>
              <w:left w:val="nil"/>
              <w:bottom w:val="single" w:sz="4" w:space="0" w:color="auto"/>
              <w:right w:val="single" w:sz="4" w:space="0" w:color="auto"/>
            </w:tcBorders>
            <w:shd w:val="clear" w:color="auto" w:fill="auto"/>
            <w:vAlign w:val="center"/>
            <w:hideMark/>
          </w:tcPr>
          <w:p w:rsidR="007F0DAE" w:rsidRPr="00071890" w:rsidRDefault="007F0DAE" w:rsidP="00727B30">
            <w:pPr>
              <w:spacing w:after="0" w:line="240" w:lineRule="auto"/>
              <w:jc w:val="center"/>
              <w:rPr>
                <w:color w:val="000000"/>
                <w:sz w:val="20"/>
                <w:szCs w:val="20"/>
              </w:rPr>
            </w:pPr>
            <w:r w:rsidRPr="00071890">
              <w:rPr>
                <w:color w:val="000000"/>
                <w:sz w:val="20"/>
                <w:szCs w:val="20"/>
              </w:rPr>
              <w:t>14060630</w:t>
            </w:r>
          </w:p>
        </w:tc>
      </w:tr>
    </w:tbl>
    <w:p w:rsidR="000315B6" w:rsidRDefault="000315B6" w:rsidP="00727B30">
      <w:pPr>
        <w:spacing w:after="0" w:line="240" w:lineRule="auto"/>
        <w:jc w:val="both"/>
        <w:rPr>
          <w:rFonts w:ascii="Arial" w:hAnsi="Arial" w:cs="Arial"/>
        </w:rPr>
      </w:pPr>
    </w:p>
    <w:p w:rsidR="000315B6" w:rsidRPr="00CD1B5C" w:rsidRDefault="000315B6" w:rsidP="00727B30">
      <w:pPr>
        <w:numPr>
          <w:ilvl w:val="1"/>
          <w:numId w:val="19"/>
        </w:numPr>
        <w:tabs>
          <w:tab w:val="left" w:pos="394"/>
          <w:tab w:val="left" w:pos="1560"/>
        </w:tabs>
        <w:suppressAutoHyphens/>
        <w:spacing w:after="0" w:line="240" w:lineRule="auto"/>
        <w:ind w:left="0" w:firstLine="0"/>
        <w:rPr>
          <w:rFonts w:ascii="Arial" w:hAnsi="Arial" w:cs="Arial"/>
        </w:rPr>
      </w:pPr>
      <w:r w:rsidRPr="00CD1B5C">
        <w:rPr>
          <w:rFonts w:ascii="Arial" w:hAnsi="Arial" w:cs="Arial"/>
          <w:b/>
        </w:rPr>
        <w:t>PERIODICIDADE</w:t>
      </w:r>
    </w:p>
    <w:p w:rsidR="000315B6" w:rsidRPr="00CD1B5C" w:rsidRDefault="000315B6" w:rsidP="00727B30">
      <w:pPr>
        <w:spacing w:after="0" w:line="240" w:lineRule="auto"/>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rPr>
        <w:t>As entregas deverão ocorrer 2 (duas) vezes na semana, às terças-feiras e quintas-feiras. O cronograma com as datas de entregas será estabelecido pelo CENUT, após homologação da Chamada Pública, e será parte integrante dos contratos.  O período de fornecimento será de</w:t>
      </w:r>
      <w:r w:rsidR="00F92090">
        <w:rPr>
          <w:rFonts w:ascii="Arial" w:hAnsi="Arial" w:cs="Arial"/>
        </w:rPr>
        <w:t xml:space="preserve"> </w:t>
      </w:r>
      <w:r w:rsidR="00F92090" w:rsidRPr="00E554BE">
        <w:rPr>
          <w:rFonts w:ascii="Arial" w:hAnsi="Arial" w:cs="Arial"/>
          <w:highlight w:val="yellow"/>
        </w:rPr>
        <w:t xml:space="preserve">4 (quatro) </w:t>
      </w:r>
      <w:r w:rsidRPr="00E554BE">
        <w:rPr>
          <w:rFonts w:ascii="Arial" w:hAnsi="Arial" w:cs="Arial"/>
          <w:highlight w:val="yellow"/>
        </w:rPr>
        <w:t>meses</w:t>
      </w:r>
      <w:r w:rsidRPr="00CD1B5C">
        <w:rPr>
          <w:rFonts w:ascii="Arial" w:hAnsi="Arial" w:cs="Arial"/>
        </w:rPr>
        <w:t>, com estimativa de quantidades de entrega totais e parciais, por escola, segundo item 8.0.</w:t>
      </w:r>
    </w:p>
    <w:p w:rsidR="000315B6" w:rsidRPr="00CD1B5C" w:rsidRDefault="000315B6" w:rsidP="00727B30">
      <w:pPr>
        <w:autoSpaceDE w:val="0"/>
        <w:spacing w:after="0" w:line="240" w:lineRule="auto"/>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rPr>
        <w:t>7.4</w:t>
      </w:r>
      <w:r w:rsidRPr="00CD1B5C">
        <w:rPr>
          <w:rFonts w:ascii="Arial" w:hAnsi="Arial" w:cs="Arial"/>
        </w:rPr>
        <w:t xml:space="preserve"> </w:t>
      </w:r>
      <w:r w:rsidRPr="00CD1B5C">
        <w:rPr>
          <w:rFonts w:ascii="Arial" w:hAnsi="Arial" w:cs="Arial"/>
          <w:b/>
        </w:rPr>
        <w:t>HORÁRIOS</w:t>
      </w:r>
      <w:r w:rsidRPr="00CD1B5C">
        <w:rPr>
          <w:rFonts w:ascii="Arial" w:hAnsi="Arial" w:cs="Arial"/>
        </w:rPr>
        <w:t xml:space="preserve"> – As entregas ocorrerão as terças e quintas-feiras, sendo o horário das 07h00 às 16h00. Quando da ocorrência de feriado ou ponto facultativo na cidade ou estabelecimento de ensino, a entrega deverá ser ajustada com a direção da Unidade de Ensino.</w:t>
      </w:r>
    </w:p>
    <w:p w:rsidR="000315B6" w:rsidRPr="00CD1B5C" w:rsidRDefault="000315B6" w:rsidP="00727B30">
      <w:pPr>
        <w:spacing w:after="0" w:line="240" w:lineRule="auto"/>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b/>
        </w:rPr>
        <w:t xml:space="preserve">7.5 </w:t>
      </w:r>
      <w:r w:rsidRPr="00CD1B5C">
        <w:rPr>
          <w:rFonts w:ascii="Arial" w:hAnsi="Arial" w:cs="Arial"/>
        </w:rPr>
        <w:t>Não será permitida a entrega retroativa de produtos caso não tenham sido entregues na semana prevista no cronograma estabelecido.</w:t>
      </w:r>
    </w:p>
    <w:p w:rsidR="000315B6" w:rsidRPr="00CD1B5C" w:rsidRDefault="000315B6" w:rsidP="00727B30">
      <w:pPr>
        <w:spacing w:after="0" w:line="240" w:lineRule="auto"/>
        <w:ind w:firstLine="1134"/>
        <w:jc w:val="both"/>
        <w:rPr>
          <w:rFonts w:ascii="Arial" w:hAnsi="Arial" w:cs="Arial"/>
        </w:rPr>
      </w:pPr>
    </w:p>
    <w:p w:rsidR="000315B6" w:rsidRPr="00CD1B5C" w:rsidRDefault="000315B6" w:rsidP="00727B30">
      <w:pPr>
        <w:spacing w:after="0" w:line="240" w:lineRule="auto"/>
        <w:jc w:val="both"/>
        <w:rPr>
          <w:rFonts w:ascii="Arial" w:hAnsi="Arial" w:cs="Arial"/>
          <w:b/>
        </w:rPr>
      </w:pPr>
      <w:r w:rsidRPr="00CD1B5C">
        <w:rPr>
          <w:rFonts w:ascii="Arial" w:hAnsi="Arial" w:cs="Arial"/>
          <w:b/>
        </w:rPr>
        <w:t>7.6 IDENTIFICAÇÃO DE ORIGEM E PROCEDIMENTOS DE ENTREGA</w:t>
      </w:r>
    </w:p>
    <w:p w:rsidR="000315B6" w:rsidRPr="00CD1B5C" w:rsidRDefault="000315B6" w:rsidP="00727B30">
      <w:pPr>
        <w:spacing w:after="0" w:line="240" w:lineRule="auto"/>
        <w:jc w:val="both"/>
        <w:rPr>
          <w:rFonts w:ascii="Arial" w:hAnsi="Arial" w:cs="Arial"/>
          <w:b/>
        </w:rPr>
      </w:pPr>
    </w:p>
    <w:p w:rsidR="000315B6" w:rsidRPr="00CD1B5C" w:rsidRDefault="000315B6" w:rsidP="00727B30">
      <w:pPr>
        <w:spacing w:after="0" w:line="240" w:lineRule="auto"/>
        <w:jc w:val="both"/>
        <w:rPr>
          <w:rFonts w:ascii="Arial" w:hAnsi="Arial" w:cs="Arial"/>
        </w:rPr>
      </w:pPr>
      <w:r w:rsidRPr="00CD1B5C">
        <w:rPr>
          <w:rFonts w:ascii="Arial" w:hAnsi="Arial" w:cs="Arial"/>
          <w:b/>
        </w:rPr>
        <w:t>7.6.1</w:t>
      </w:r>
      <w:r w:rsidRPr="00CD1B5C">
        <w:rPr>
          <w:rFonts w:ascii="Arial" w:hAnsi="Arial" w:cs="Arial"/>
        </w:rPr>
        <w:t xml:space="preserve"> As caixas dos produtos ou embalagens deverão estar identificadas com</w:t>
      </w:r>
    </w:p>
    <w:p w:rsidR="000315B6" w:rsidRPr="00CD1B5C" w:rsidRDefault="000315B6" w:rsidP="00727B30">
      <w:pPr>
        <w:spacing w:after="0" w:line="240" w:lineRule="auto"/>
        <w:jc w:val="both"/>
        <w:rPr>
          <w:rFonts w:ascii="Arial" w:hAnsi="Arial" w:cs="Arial"/>
        </w:rPr>
      </w:pPr>
    </w:p>
    <w:p w:rsidR="000315B6" w:rsidRPr="00CD1B5C" w:rsidRDefault="000315B6" w:rsidP="00727B30">
      <w:pPr>
        <w:spacing w:after="0" w:line="240" w:lineRule="auto"/>
        <w:ind w:firstLine="708"/>
        <w:rPr>
          <w:rFonts w:ascii="Arial" w:hAnsi="Arial" w:cs="Arial"/>
        </w:rPr>
      </w:pPr>
      <w:r w:rsidRPr="00CD1B5C">
        <w:rPr>
          <w:rFonts w:ascii="Arial" w:hAnsi="Arial" w:cs="Arial"/>
        </w:rPr>
        <w:t>A) Nome do produtor e/ou empresa responsável pelo produto;</w:t>
      </w:r>
    </w:p>
    <w:p w:rsidR="000315B6" w:rsidRPr="00CD1B5C" w:rsidRDefault="000315B6" w:rsidP="00727B30">
      <w:pPr>
        <w:spacing w:after="0" w:line="240" w:lineRule="auto"/>
        <w:ind w:firstLine="708"/>
        <w:rPr>
          <w:rFonts w:ascii="Arial" w:hAnsi="Arial" w:cs="Arial"/>
        </w:rPr>
      </w:pPr>
      <w:r w:rsidRPr="00CD1B5C">
        <w:rPr>
          <w:rFonts w:ascii="Arial" w:hAnsi="Arial" w:cs="Arial"/>
        </w:rPr>
        <w:t>B) Identificação do produto;</w:t>
      </w:r>
    </w:p>
    <w:p w:rsidR="000315B6" w:rsidRPr="00CD1B5C" w:rsidRDefault="000315B6" w:rsidP="00727B30">
      <w:pPr>
        <w:spacing w:after="0" w:line="240" w:lineRule="auto"/>
        <w:ind w:firstLine="708"/>
        <w:rPr>
          <w:rFonts w:ascii="Arial" w:hAnsi="Arial" w:cs="Arial"/>
        </w:rPr>
      </w:pPr>
      <w:r w:rsidRPr="00CD1B5C">
        <w:rPr>
          <w:rFonts w:ascii="Arial" w:hAnsi="Arial" w:cs="Arial"/>
        </w:rPr>
        <w:t>C) Endereço completo;</w:t>
      </w:r>
    </w:p>
    <w:p w:rsidR="000315B6" w:rsidRPr="00CD1B5C" w:rsidRDefault="000315B6" w:rsidP="00727B30">
      <w:pPr>
        <w:spacing w:after="0" w:line="240" w:lineRule="auto"/>
        <w:ind w:firstLine="708"/>
        <w:rPr>
          <w:rFonts w:ascii="Arial" w:hAnsi="Arial" w:cs="Arial"/>
        </w:rPr>
      </w:pPr>
      <w:r w:rsidRPr="00CD1B5C">
        <w:rPr>
          <w:rFonts w:ascii="Arial" w:hAnsi="Arial" w:cs="Arial"/>
        </w:rPr>
        <w:t>D) Inscrição na Receita Estadual (se pessoa física ou jurídica);</w:t>
      </w:r>
    </w:p>
    <w:p w:rsidR="000315B6" w:rsidRPr="00CD1B5C" w:rsidRDefault="000315B6" w:rsidP="00727B30">
      <w:pPr>
        <w:spacing w:after="0" w:line="240" w:lineRule="auto"/>
        <w:ind w:firstLine="708"/>
        <w:rPr>
          <w:rFonts w:ascii="Arial" w:hAnsi="Arial" w:cs="Arial"/>
        </w:rPr>
      </w:pPr>
      <w:r w:rsidRPr="00CD1B5C">
        <w:rPr>
          <w:rFonts w:ascii="Arial" w:hAnsi="Arial" w:cs="Arial"/>
        </w:rPr>
        <w:t>E) CNPJ na Receita Estadual (ou CPF do produtor);</w:t>
      </w:r>
    </w:p>
    <w:p w:rsidR="000315B6" w:rsidRPr="00CD1B5C" w:rsidRDefault="000315B6" w:rsidP="00727B30">
      <w:pPr>
        <w:spacing w:after="0" w:line="240" w:lineRule="auto"/>
        <w:ind w:firstLine="708"/>
        <w:rPr>
          <w:rFonts w:ascii="Arial" w:hAnsi="Arial" w:cs="Arial"/>
        </w:rPr>
      </w:pPr>
      <w:r w:rsidRPr="00CD1B5C">
        <w:rPr>
          <w:rFonts w:ascii="Arial" w:hAnsi="Arial" w:cs="Arial"/>
        </w:rPr>
        <w:t>F) Variedade;</w:t>
      </w:r>
    </w:p>
    <w:p w:rsidR="000315B6" w:rsidRPr="00CD1B5C" w:rsidRDefault="000315B6" w:rsidP="00727B30">
      <w:pPr>
        <w:spacing w:after="0" w:line="240" w:lineRule="auto"/>
        <w:ind w:firstLine="708"/>
        <w:rPr>
          <w:rFonts w:ascii="Arial" w:hAnsi="Arial" w:cs="Arial"/>
        </w:rPr>
      </w:pPr>
      <w:r w:rsidRPr="00CD1B5C">
        <w:rPr>
          <w:rFonts w:ascii="Arial" w:hAnsi="Arial" w:cs="Arial"/>
        </w:rPr>
        <w:t>G) Data da colheita;</w:t>
      </w:r>
    </w:p>
    <w:p w:rsidR="000315B6" w:rsidRPr="00CD1B5C" w:rsidRDefault="000315B6" w:rsidP="00727B30">
      <w:pPr>
        <w:spacing w:after="0" w:line="240" w:lineRule="auto"/>
        <w:ind w:firstLine="708"/>
        <w:rPr>
          <w:rFonts w:ascii="Arial" w:hAnsi="Arial" w:cs="Arial"/>
        </w:rPr>
      </w:pPr>
      <w:r w:rsidRPr="00CD1B5C">
        <w:rPr>
          <w:rFonts w:ascii="Arial" w:hAnsi="Arial" w:cs="Arial"/>
        </w:rPr>
        <w:t>H) Condições de armazenamento; inclusive empilhamento máximo;</w:t>
      </w:r>
    </w:p>
    <w:p w:rsidR="000315B6" w:rsidRPr="00CD1B5C" w:rsidRDefault="000315B6" w:rsidP="00727B30">
      <w:pPr>
        <w:spacing w:after="0" w:line="240" w:lineRule="auto"/>
        <w:ind w:firstLine="708"/>
        <w:rPr>
          <w:rFonts w:ascii="Arial" w:hAnsi="Arial" w:cs="Arial"/>
        </w:rPr>
      </w:pPr>
      <w:r w:rsidRPr="00CD1B5C">
        <w:rPr>
          <w:rFonts w:ascii="Arial" w:hAnsi="Arial" w:cs="Arial"/>
        </w:rPr>
        <w:t>I) Peso líquido da embalagem;</w:t>
      </w:r>
    </w:p>
    <w:p w:rsidR="000315B6" w:rsidRPr="00CD1B5C" w:rsidRDefault="000315B6" w:rsidP="00727B30">
      <w:pPr>
        <w:spacing w:after="0" w:line="240" w:lineRule="auto"/>
        <w:ind w:firstLine="708"/>
        <w:rPr>
          <w:rFonts w:ascii="Arial" w:hAnsi="Arial" w:cs="Arial"/>
        </w:rPr>
      </w:pPr>
      <w:r w:rsidRPr="00CD1B5C">
        <w:rPr>
          <w:rFonts w:ascii="Arial" w:hAnsi="Arial" w:cs="Arial"/>
        </w:rPr>
        <w:lastRenderedPageBreak/>
        <w:t>J) Prazo máximo para consumo;</w:t>
      </w:r>
    </w:p>
    <w:p w:rsidR="000315B6" w:rsidRPr="00CD1B5C" w:rsidRDefault="000315B6" w:rsidP="00727B30">
      <w:pPr>
        <w:autoSpaceDE w:val="0"/>
        <w:spacing w:after="0" w:line="240" w:lineRule="auto"/>
        <w:ind w:firstLine="1701"/>
        <w:rPr>
          <w:rFonts w:ascii="Arial" w:hAnsi="Arial" w:cs="Arial"/>
          <w:shd w:val="clear" w:color="auto" w:fill="FFFF66"/>
        </w:rPr>
      </w:pPr>
    </w:p>
    <w:p w:rsidR="000315B6" w:rsidRPr="00CD1B5C" w:rsidRDefault="000315B6" w:rsidP="00727B30">
      <w:pPr>
        <w:autoSpaceDE w:val="0"/>
        <w:spacing w:after="0" w:line="240" w:lineRule="auto"/>
        <w:jc w:val="both"/>
        <w:rPr>
          <w:rFonts w:ascii="Arial" w:hAnsi="Arial" w:cs="Arial"/>
        </w:rPr>
      </w:pPr>
      <w:r w:rsidRPr="00CD1B5C">
        <w:rPr>
          <w:rFonts w:ascii="Arial" w:hAnsi="Arial" w:cs="Arial"/>
          <w:b/>
        </w:rPr>
        <w:t>7.6.2.</w:t>
      </w:r>
      <w:r w:rsidRPr="00CD1B5C">
        <w:rPr>
          <w:rFonts w:ascii="Arial" w:hAnsi="Arial" w:cs="Arial"/>
        </w:rPr>
        <w:t xml:space="preserve"> A identificação poderá ser apresentada em forma de carimbo, etiqueta ou uma impressão na caixa. Deve ser legível e de fácil leitura.</w:t>
      </w:r>
    </w:p>
    <w:p w:rsidR="000315B6" w:rsidRPr="00CD1B5C" w:rsidRDefault="000315B6" w:rsidP="00727B30">
      <w:pPr>
        <w:autoSpaceDE w:val="0"/>
        <w:spacing w:after="0" w:line="240" w:lineRule="auto"/>
        <w:ind w:firstLine="1134"/>
        <w:jc w:val="both"/>
        <w:rPr>
          <w:rFonts w:ascii="Arial" w:hAnsi="Arial" w:cs="Arial"/>
        </w:rPr>
      </w:pPr>
    </w:p>
    <w:p w:rsidR="000315B6" w:rsidRPr="00CD1B5C" w:rsidRDefault="000315B6" w:rsidP="00727B30">
      <w:pPr>
        <w:autoSpaceDE w:val="0"/>
        <w:spacing w:after="0" w:line="240" w:lineRule="auto"/>
        <w:jc w:val="both"/>
        <w:rPr>
          <w:rFonts w:ascii="Arial" w:hAnsi="Arial" w:cs="Arial"/>
        </w:rPr>
      </w:pPr>
      <w:r w:rsidRPr="00542A24">
        <w:rPr>
          <w:rFonts w:ascii="Arial" w:hAnsi="Arial" w:cs="Arial"/>
          <w:b/>
        </w:rPr>
        <w:t>7.6.3</w:t>
      </w:r>
      <w:r w:rsidRPr="00542A24">
        <w:rPr>
          <w:rFonts w:ascii="Arial" w:hAnsi="Arial" w:cs="Arial"/>
        </w:rPr>
        <w:t xml:space="preserve"> A norma estabelece tolerância de 10% para mistura de subgrupos distintos para um lote de produto. No entanto, só será permitida a mistura com subgrupos imediatamente superior ou inferior.</w:t>
      </w:r>
    </w:p>
    <w:p w:rsidR="000315B6" w:rsidRPr="00CD1B5C" w:rsidRDefault="000315B6" w:rsidP="00727B30">
      <w:pPr>
        <w:autoSpaceDE w:val="0"/>
        <w:spacing w:after="0" w:line="240" w:lineRule="auto"/>
        <w:jc w:val="both"/>
        <w:rPr>
          <w:rFonts w:ascii="Arial" w:hAnsi="Arial" w:cs="Arial"/>
        </w:rPr>
      </w:pPr>
    </w:p>
    <w:p w:rsidR="000315B6" w:rsidRPr="00CD1B5C" w:rsidRDefault="000315B6" w:rsidP="00727B30">
      <w:pPr>
        <w:autoSpaceDE w:val="0"/>
        <w:spacing w:after="0" w:line="240" w:lineRule="auto"/>
        <w:jc w:val="both"/>
        <w:rPr>
          <w:rFonts w:ascii="Arial" w:hAnsi="Arial" w:cs="Arial"/>
        </w:rPr>
      </w:pPr>
      <w:r w:rsidRPr="00CD1B5C">
        <w:rPr>
          <w:rFonts w:ascii="Arial" w:hAnsi="Arial" w:cs="Arial"/>
          <w:b/>
        </w:rPr>
        <w:t xml:space="preserve">7.6.4. </w:t>
      </w:r>
      <w:r w:rsidRPr="00CD1B5C">
        <w:rPr>
          <w:rFonts w:ascii="Arial" w:hAnsi="Arial" w:cs="Arial"/>
        </w:rPr>
        <w:t>Os veículos de transporte deverão seguir, minimamente, as seguintes exigências:</w:t>
      </w:r>
    </w:p>
    <w:p w:rsidR="000315B6" w:rsidRPr="00CD1B5C" w:rsidRDefault="000315B6" w:rsidP="00727B30">
      <w:pPr>
        <w:spacing w:after="0" w:line="240" w:lineRule="auto"/>
        <w:jc w:val="both"/>
        <w:rPr>
          <w:rFonts w:ascii="Arial" w:hAnsi="Arial" w:cs="Arial"/>
        </w:rPr>
      </w:pPr>
    </w:p>
    <w:p w:rsidR="000315B6" w:rsidRPr="00CD1B5C" w:rsidRDefault="000315B6" w:rsidP="00727B30">
      <w:pPr>
        <w:spacing w:after="0" w:line="240" w:lineRule="auto"/>
        <w:jc w:val="both"/>
        <w:rPr>
          <w:rFonts w:ascii="Arial" w:hAnsi="Arial" w:cs="Arial"/>
        </w:rPr>
      </w:pPr>
      <w:r w:rsidRPr="00CD1B5C">
        <w:rPr>
          <w:rFonts w:ascii="Arial" w:hAnsi="Arial" w:cs="Arial"/>
        </w:rPr>
        <w:t>a) Os meios de transporte deverão garantir a integridade e a qualidade do alimento, a fim de impedir a contaminação e deterioração do produto;</w:t>
      </w:r>
    </w:p>
    <w:p w:rsidR="000315B6" w:rsidRPr="00CD1B5C" w:rsidRDefault="000315B6" w:rsidP="00727B30">
      <w:pPr>
        <w:spacing w:after="0" w:line="240" w:lineRule="auto"/>
        <w:jc w:val="both"/>
        <w:rPr>
          <w:rFonts w:ascii="Arial" w:hAnsi="Arial" w:cs="Arial"/>
        </w:rPr>
      </w:pPr>
      <w:r w:rsidRPr="00CD1B5C">
        <w:rPr>
          <w:rFonts w:ascii="Arial" w:hAnsi="Arial" w:cs="Arial"/>
        </w:rPr>
        <w:t>b) É proibido manter no mesmo continente ou transportar no mesmo compartimento de um veículo, alimentos e substâncias estranhas que possam contaminá-los ou corrompê-los;</w:t>
      </w:r>
    </w:p>
    <w:p w:rsidR="000315B6" w:rsidRPr="00CD1B5C" w:rsidRDefault="000315B6" w:rsidP="00727B30">
      <w:pPr>
        <w:spacing w:after="0" w:line="240" w:lineRule="auto"/>
        <w:jc w:val="both"/>
        <w:rPr>
          <w:rFonts w:ascii="Arial" w:hAnsi="Arial" w:cs="Arial"/>
        </w:rPr>
      </w:pPr>
      <w:r w:rsidRPr="00CD1B5C">
        <w:rPr>
          <w:rFonts w:ascii="Arial" w:hAnsi="Arial" w:cs="Arial"/>
        </w:rPr>
        <w:t xml:space="preserve">c) Não é permitido transportar, conjuntamente com os alimentos, pessoas e animais. </w:t>
      </w:r>
    </w:p>
    <w:p w:rsidR="000315B6" w:rsidRPr="00CD1B5C" w:rsidRDefault="000315B6" w:rsidP="00727B30">
      <w:pPr>
        <w:spacing w:after="0" w:line="240" w:lineRule="auto"/>
        <w:jc w:val="both"/>
        <w:rPr>
          <w:rFonts w:ascii="Arial" w:hAnsi="Arial" w:cs="Arial"/>
        </w:rPr>
      </w:pPr>
      <w:r w:rsidRPr="00CD1B5C">
        <w:rPr>
          <w:rFonts w:ascii="Arial" w:hAnsi="Arial" w:cs="Arial"/>
        </w:rPr>
        <w:t xml:space="preserve">d) A cabine do condutor deve ser isolada da parte que contém os alimentos. </w:t>
      </w:r>
    </w:p>
    <w:p w:rsidR="000315B6" w:rsidRPr="00CD1B5C" w:rsidRDefault="000315B6" w:rsidP="00727B30">
      <w:pPr>
        <w:spacing w:after="0" w:line="240" w:lineRule="auto"/>
        <w:jc w:val="both"/>
        <w:rPr>
          <w:rFonts w:ascii="Arial" w:hAnsi="Arial" w:cs="Arial"/>
        </w:rPr>
      </w:pPr>
    </w:p>
    <w:p w:rsidR="000315B6" w:rsidRPr="00CD1B5C" w:rsidRDefault="000315B6" w:rsidP="00727B30">
      <w:pPr>
        <w:pStyle w:val="PargrafodaLista"/>
        <w:numPr>
          <w:ilvl w:val="0"/>
          <w:numId w:val="18"/>
        </w:numPr>
        <w:tabs>
          <w:tab w:val="clear" w:pos="720"/>
          <w:tab w:val="num" w:pos="284"/>
        </w:tabs>
        <w:suppressAutoHyphens/>
        <w:spacing w:after="0" w:line="240" w:lineRule="auto"/>
        <w:ind w:hanging="720"/>
        <w:jc w:val="both"/>
        <w:rPr>
          <w:rFonts w:ascii="Arial" w:hAnsi="Arial" w:cs="Arial"/>
        </w:rPr>
      </w:pPr>
      <w:r w:rsidRPr="00CD1B5C">
        <w:rPr>
          <w:rFonts w:ascii="Arial" w:hAnsi="Arial" w:cs="Arial"/>
          <w:b/>
          <w:bCs/>
        </w:rPr>
        <w:t>QUANTIDADES TOTAIS DE ENTREGA POR PRODUTO</w:t>
      </w:r>
    </w:p>
    <w:p w:rsidR="000315B6" w:rsidRDefault="000315B6" w:rsidP="00727B30">
      <w:pPr>
        <w:spacing w:after="0" w:line="240" w:lineRule="auto"/>
        <w:ind w:left="720"/>
        <w:jc w:val="both"/>
        <w:rPr>
          <w:rFonts w:ascii="Arial" w:hAnsi="Arial" w:cs="Arial"/>
          <w:b/>
          <w:bCs/>
        </w:rPr>
      </w:pPr>
    </w:p>
    <w:p w:rsidR="000315B6" w:rsidRDefault="00394941" w:rsidP="00727B30">
      <w:pPr>
        <w:spacing w:after="0" w:line="240" w:lineRule="auto"/>
        <w:jc w:val="both"/>
        <w:rPr>
          <w:rFonts w:ascii="Arial" w:hAnsi="Arial" w:cs="Arial"/>
          <w:bCs/>
        </w:rPr>
      </w:pPr>
      <w:r>
        <w:rPr>
          <w:rFonts w:ascii="Arial" w:hAnsi="Arial" w:cs="Arial"/>
          <w:b/>
          <w:bCs/>
        </w:rPr>
        <w:t xml:space="preserve">8.1 </w:t>
      </w:r>
      <w:r w:rsidRPr="00394941">
        <w:rPr>
          <w:rFonts w:ascii="Arial" w:hAnsi="Arial" w:cs="Arial"/>
          <w:bCs/>
        </w:rPr>
        <w:t xml:space="preserve">Quantidades totais a serem entregues no período de </w:t>
      </w:r>
      <w:r w:rsidRPr="002824DF">
        <w:rPr>
          <w:rFonts w:ascii="Arial" w:hAnsi="Arial" w:cs="Arial"/>
          <w:bCs/>
          <w:highlight w:val="yellow"/>
        </w:rPr>
        <w:t xml:space="preserve">4 </w:t>
      </w:r>
      <w:r w:rsidR="002824DF" w:rsidRPr="002824DF">
        <w:rPr>
          <w:rFonts w:ascii="Arial" w:hAnsi="Arial" w:cs="Arial"/>
          <w:bCs/>
          <w:highlight w:val="yellow"/>
        </w:rPr>
        <w:t xml:space="preserve">(quatro) </w:t>
      </w:r>
      <w:r w:rsidRPr="002824DF">
        <w:rPr>
          <w:rFonts w:ascii="Arial" w:hAnsi="Arial" w:cs="Arial"/>
          <w:bCs/>
          <w:highlight w:val="yellow"/>
        </w:rPr>
        <w:t>meses</w:t>
      </w:r>
      <w:r w:rsidRPr="00394941">
        <w:rPr>
          <w:rFonts w:ascii="Arial" w:hAnsi="Arial" w:cs="Arial"/>
          <w:bCs/>
        </w:rPr>
        <w:t>:</w:t>
      </w:r>
    </w:p>
    <w:tbl>
      <w:tblPr>
        <w:tblW w:w="9260" w:type="dxa"/>
        <w:tblInd w:w="70" w:type="dxa"/>
        <w:tblCellMar>
          <w:left w:w="70" w:type="dxa"/>
          <w:right w:w="70" w:type="dxa"/>
        </w:tblCellMar>
        <w:tblLook w:val="04A0" w:firstRow="1" w:lastRow="0" w:firstColumn="1" w:lastColumn="0" w:noHBand="0" w:noVBand="1"/>
      </w:tblPr>
      <w:tblGrid>
        <w:gridCol w:w="607"/>
        <w:gridCol w:w="2373"/>
        <w:gridCol w:w="2495"/>
        <w:gridCol w:w="3785"/>
      </w:tblGrid>
      <w:tr w:rsidR="00394941" w:rsidRPr="00394941" w:rsidTr="002E05D6">
        <w:trPr>
          <w:trHeight w:val="300"/>
        </w:trPr>
        <w:tc>
          <w:tcPr>
            <w:tcW w:w="607" w:type="dxa"/>
            <w:tcBorders>
              <w:top w:val="nil"/>
              <w:left w:val="nil"/>
              <w:bottom w:val="nil"/>
              <w:right w:val="nil"/>
            </w:tcBorders>
            <w:shd w:val="clear" w:color="000000" w:fill="87A3E2"/>
            <w:vAlign w:val="center"/>
            <w:hideMark/>
          </w:tcPr>
          <w:p w:rsidR="00394941" w:rsidRPr="00394941" w:rsidRDefault="00394941" w:rsidP="00727B30">
            <w:pPr>
              <w:spacing w:after="0" w:line="240" w:lineRule="auto"/>
              <w:jc w:val="center"/>
              <w:rPr>
                <w:rFonts w:cs="Calibri"/>
                <w:b/>
                <w:bCs/>
                <w:color w:val="FFFFFF"/>
              </w:rPr>
            </w:pPr>
            <w:r w:rsidRPr="00394941">
              <w:rPr>
                <w:rFonts w:cs="Calibri"/>
                <w:b/>
                <w:bCs/>
                <w:color w:val="FFFFFF"/>
              </w:rPr>
              <w:t>Item</w:t>
            </w:r>
          </w:p>
        </w:tc>
        <w:tc>
          <w:tcPr>
            <w:tcW w:w="2373" w:type="dxa"/>
            <w:tcBorders>
              <w:top w:val="nil"/>
              <w:left w:val="nil"/>
              <w:bottom w:val="nil"/>
              <w:right w:val="nil"/>
            </w:tcBorders>
            <w:shd w:val="clear" w:color="000000" w:fill="87A3E2"/>
            <w:vAlign w:val="center"/>
            <w:hideMark/>
          </w:tcPr>
          <w:p w:rsidR="00394941" w:rsidRPr="00394941" w:rsidRDefault="00394941" w:rsidP="00727B30">
            <w:pPr>
              <w:spacing w:after="0" w:line="240" w:lineRule="auto"/>
              <w:jc w:val="center"/>
              <w:rPr>
                <w:rFonts w:cs="Calibri"/>
                <w:b/>
                <w:bCs/>
                <w:color w:val="FFFFFF"/>
              </w:rPr>
            </w:pPr>
            <w:r w:rsidRPr="00394941">
              <w:rPr>
                <w:rFonts w:cs="Calibri"/>
                <w:b/>
                <w:bCs/>
                <w:color w:val="FFFFFF"/>
              </w:rPr>
              <w:t>Produto</w:t>
            </w:r>
          </w:p>
        </w:tc>
        <w:tc>
          <w:tcPr>
            <w:tcW w:w="2495" w:type="dxa"/>
            <w:tcBorders>
              <w:top w:val="nil"/>
              <w:left w:val="nil"/>
              <w:bottom w:val="nil"/>
              <w:right w:val="nil"/>
            </w:tcBorders>
            <w:shd w:val="clear" w:color="000000" w:fill="87A3E2"/>
            <w:vAlign w:val="center"/>
            <w:hideMark/>
          </w:tcPr>
          <w:p w:rsidR="00394941" w:rsidRPr="00394941" w:rsidRDefault="00394941" w:rsidP="00727B30">
            <w:pPr>
              <w:spacing w:after="0" w:line="240" w:lineRule="auto"/>
              <w:jc w:val="center"/>
              <w:rPr>
                <w:rFonts w:cs="Calibri"/>
                <w:b/>
                <w:bCs/>
                <w:color w:val="FFFFFF"/>
              </w:rPr>
            </w:pPr>
            <w:r w:rsidRPr="00394941">
              <w:rPr>
                <w:rFonts w:cs="Calibri"/>
                <w:b/>
                <w:bCs/>
                <w:color w:val="FFFFFF"/>
              </w:rPr>
              <w:t xml:space="preserve">Unidade </w:t>
            </w:r>
            <w:proofErr w:type="spellStart"/>
            <w:r w:rsidRPr="00394941">
              <w:rPr>
                <w:rFonts w:cs="Calibri"/>
                <w:b/>
                <w:bCs/>
                <w:color w:val="FFFFFF"/>
              </w:rPr>
              <w:t>fornecedimento</w:t>
            </w:r>
            <w:proofErr w:type="spellEnd"/>
          </w:p>
        </w:tc>
        <w:tc>
          <w:tcPr>
            <w:tcW w:w="3785" w:type="dxa"/>
            <w:tcBorders>
              <w:top w:val="nil"/>
              <w:left w:val="nil"/>
              <w:bottom w:val="nil"/>
              <w:right w:val="nil"/>
            </w:tcBorders>
            <w:shd w:val="clear" w:color="000000" w:fill="87A3E2"/>
            <w:vAlign w:val="center"/>
            <w:hideMark/>
          </w:tcPr>
          <w:p w:rsidR="00394941" w:rsidRPr="00394941" w:rsidRDefault="00394941" w:rsidP="00727B30">
            <w:pPr>
              <w:spacing w:after="0" w:line="240" w:lineRule="auto"/>
              <w:jc w:val="center"/>
              <w:rPr>
                <w:rFonts w:cs="Calibri"/>
                <w:b/>
                <w:bCs/>
                <w:color w:val="FFFFFF"/>
              </w:rPr>
            </w:pPr>
            <w:r w:rsidRPr="00394941">
              <w:rPr>
                <w:rFonts w:cs="Calibri"/>
                <w:b/>
                <w:bCs/>
                <w:color w:val="FFFFFF"/>
              </w:rPr>
              <w:t>Quantidade de Entrega em 18 Semanas</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ABACAXI</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13811</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2</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ABOBRINHA BRASILEIRA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6245</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3</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ABOBRINHA ITALIANA</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5394</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4</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ACELGA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9063</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5</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ALFACE AMERICANA</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4874</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6</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ALFACE CRESPA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4746</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7</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ALFACE LISA</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4780</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8</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ALHO</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2491</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9</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ALMEIRÃO</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4746</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10</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BANANA NANICA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14528</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11</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BERINJELA</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6105</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12</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BETERRABA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7108</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13</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CEBOLA</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16430</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14</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CEBOLINHA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2491</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15</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CENOURA</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6470</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16</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CHICÓRIA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4347</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17</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CHUCHU</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6602</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18</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COUVE MANTEIGA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9290</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19</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LARANJA PERA</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13776</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20</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MAMÃO FORMOSA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14362</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21</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PEPINO CAIPIRA</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5377</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22</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PEPINO COMUM</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6105</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23</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REPOLHO</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9342</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24</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RÚCULA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4780</w:t>
            </w:r>
          </w:p>
        </w:tc>
      </w:tr>
      <w:tr w:rsidR="00394941" w:rsidRPr="00394941" w:rsidTr="002E05D6">
        <w:trPr>
          <w:trHeight w:val="300"/>
        </w:trPr>
        <w:tc>
          <w:tcPr>
            <w:tcW w:w="607"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25</w:t>
            </w:r>
          </w:p>
        </w:tc>
        <w:tc>
          <w:tcPr>
            <w:tcW w:w="2373"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rPr>
                <w:rFonts w:cs="Calibri"/>
                <w:color w:val="333333"/>
              </w:rPr>
            </w:pPr>
            <w:r w:rsidRPr="00394941">
              <w:rPr>
                <w:rFonts w:cs="Calibri"/>
                <w:color w:val="333333"/>
              </w:rPr>
              <w:t>SALSA</w:t>
            </w:r>
          </w:p>
        </w:tc>
        <w:tc>
          <w:tcPr>
            <w:tcW w:w="249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EFF3FB"/>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2491</w:t>
            </w:r>
          </w:p>
        </w:tc>
      </w:tr>
      <w:tr w:rsidR="00394941" w:rsidRPr="00394941" w:rsidTr="002E05D6">
        <w:trPr>
          <w:trHeight w:val="300"/>
        </w:trPr>
        <w:tc>
          <w:tcPr>
            <w:tcW w:w="607"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lastRenderedPageBreak/>
              <w:t>26</w:t>
            </w:r>
          </w:p>
        </w:tc>
        <w:tc>
          <w:tcPr>
            <w:tcW w:w="2373"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rPr>
                <w:rFonts w:cs="Calibri"/>
                <w:color w:val="333333"/>
              </w:rPr>
            </w:pPr>
            <w:r w:rsidRPr="00394941">
              <w:rPr>
                <w:rFonts w:cs="Calibri"/>
                <w:color w:val="333333"/>
              </w:rPr>
              <w:t>TOMATE SALADA</w:t>
            </w:r>
          </w:p>
        </w:tc>
        <w:tc>
          <w:tcPr>
            <w:tcW w:w="249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center"/>
              <w:rPr>
                <w:rFonts w:cs="Calibri"/>
                <w:color w:val="333333"/>
              </w:rPr>
            </w:pPr>
            <w:r w:rsidRPr="00394941">
              <w:rPr>
                <w:rFonts w:cs="Calibri"/>
                <w:color w:val="333333"/>
              </w:rPr>
              <w:t>KG</w:t>
            </w:r>
          </w:p>
        </w:tc>
        <w:tc>
          <w:tcPr>
            <w:tcW w:w="3785" w:type="dxa"/>
            <w:tcBorders>
              <w:top w:val="nil"/>
              <w:left w:val="nil"/>
              <w:bottom w:val="nil"/>
              <w:right w:val="nil"/>
            </w:tcBorders>
            <w:shd w:val="clear" w:color="000000" w:fill="FFFFFF"/>
            <w:vAlign w:val="bottom"/>
            <w:hideMark/>
          </w:tcPr>
          <w:p w:rsidR="00394941" w:rsidRPr="00394941" w:rsidRDefault="00394941" w:rsidP="00727B30">
            <w:pPr>
              <w:spacing w:after="0" w:line="240" w:lineRule="auto"/>
              <w:jc w:val="right"/>
              <w:rPr>
                <w:rFonts w:cs="Calibri"/>
                <w:color w:val="333333"/>
              </w:rPr>
            </w:pPr>
            <w:r w:rsidRPr="00394941">
              <w:rPr>
                <w:rFonts w:cs="Calibri"/>
                <w:color w:val="333333"/>
              </w:rPr>
              <w:t>5506</w:t>
            </w:r>
          </w:p>
        </w:tc>
      </w:tr>
      <w:tr w:rsidR="00394941" w:rsidRPr="00394941" w:rsidTr="002E05D6">
        <w:trPr>
          <w:trHeight w:val="300"/>
        </w:trPr>
        <w:tc>
          <w:tcPr>
            <w:tcW w:w="607" w:type="dxa"/>
            <w:tcBorders>
              <w:top w:val="nil"/>
              <w:left w:val="nil"/>
              <w:bottom w:val="nil"/>
              <w:right w:val="nil"/>
            </w:tcBorders>
            <w:shd w:val="clear" w:color="000000" w:fill="A7BCE9"/>
            <w:vAlign w:val="bottom"/>
            <w:hideMark/>
          </w:tcPr>
          <w:p w:rsidR="00394941" w:rsidRPr="00394941" w:rsidRDefault="00394941" w:rsidP="00727B30">
            <w:pPr>
              <w:spacing w:after="0" w:line="240" w:lineRule="auto"/>
              <w:jc w:val="right"/>
              <w:rPr>
                <w:rFonts w:cs="Calibri"/>
                <w:b/>
                <w:bCs/>
                <w:color w:val="FFFFFF"/>
              </w:rPr>
            </w:pPr>
            <w:r w:rsidRPr="00394941">
              <w:rPr>
                <w:rFonts w:cs="Calibri"/>
                <w:b/>
                <w:bCs/>
                <w:color w:val="FFFFFF"/>
              </w:rPr>
              <w:t>Total</w:t>
            </w:r>
          </w:p>
        </w:tc>
        <w:tc>
          <w:tcPr>
            <w:tcW w:w="2373" w:type="dxa"/>
            <w:tcBorders>
              <w:top w:val="nil"/>
              <w:left w:val="nil"/>
              <w:bottom w:val="nil"/>
              <w:right w:val="nil"/>
            </w:tcBorders>
            <w:shd w:val="clear" w:color="000000" w:fill="A7BCE9"/>
            <w:vAlign w:val="bottom"/>
            <w:hideMark/>
          </w:tcPr>
          <w:p w:rsidR="00394941" w:rsidRPr="00394941" w:rsidRDefault="00394941" w:rsidP="00727B30">
            <w:pPr>
              <w:spacing w:after="0" w:line="240" w:lineRule="auto"/>
              <w:rPr>
                <w:rFonts w:cs="Calibri"/>
                <w:b/>
                <w:bCs/>
                <w:color w:val="FFFFFF"/>
              </w:rPr>
            </w:pPr>
            <w:r w:rsidRPr="00394941">
              <w:rPr>
                <w:rFonts w:cs="Calibri"/>
                <w:b/>
                <w:bCs/>
                <w:color w:val="FFFFFF"/>
              </w:rPr>
              <w:t> </w:t>
            </w:r>
          </w:p>
        </w:tc>
        <w:tc>
          <w:tcPr>
            <w:tcW w:w="2495" w:type="dxa"/>
            <w:tcBorders>
              <w:top w:val="nil"/>
              <w:left w:val="nil"/>
              <w:bottom w:val="nil"/>
              <w:right w:val="nil"/>
            </w:tcBorders>
            <w:shd w:val="clear" w:color="000000" w:fill="A7BCE9"/>
            <w:vAlign w:val="bottom"/>
            <w:hideMark/>
          </w:tcPr>
          <w:p w:rsidR="00394941" w:rsidRPr="00394941" w:rsidRDefault="00394941" w:rsidP="00727B30">
            <w:pPr>
              <w:spacing w:after="0" w:line="240" w:lineRule="auto"/>
              <w:rPr>
                <w:rFonts w:cs="Calibri"/>
                <w:b/>
                <w:bCs/>
                <w:color w:val="FFFFFF"/>
              </w:rPr>
            </w:pPr>
            <w:r w:rsidRPr="00394941">
              <w:rPr>
                <w:rFonts w:cs="Calibri"/>
                <w:b/>
                <w:bCs/>
                <w:color w:val="FFFFFF"/>
              </w:rPr>
              <w:t> </w:t>
            </w:r>
          </w:p>
        </w:tc>
        <w:tc>
          <w:tcPr>
            <w:tcW w:w="3785" w:type="dxa"/>
            <w:tcBorders>
              <w:top w:val="nil"/>
              <w:left w:val="nil"/>
              <w:bottom w:val="nil"/>
              <w:right w:val="nil"/>
            </w:tcBorders>
            <w:shd w:val="clear" w:color="000000" w:fill="A7BCE9"/>
            <w:vAlign w:val="bottom"/>
            <w:hideMark/>
          </w:tcPr>
          <w:p w:rsidR="00394941" w:rsidRPr="00394941" w:rsidRDefault="00394941" w:rsidP="00727B30">
            <w:pPr>
              <w:spacing w:after="0" w:line="240" w:lineRule="auto"/>
              <w:jc w:val="right"/>
              <w:rPr>
                <w:rFonts w:cs="Calibri"/>
                <w:b/>
                <w:bCs/>
                <w:color w:val="FFFFFF"/>
              </w:rPr>
            </w:pPr>
            <w:r w:rsidRPr="00394941">
              <w:rPr>
                <w:rFonts w:cs="Calibri"/>
                <w:b/>
                <w:bCs/>
                <w:color w:val="FFFFFF"/>
              </w:rPr>
              <w:t>191260</w:t>
            </w:r>
          </w:p>
        </w:tc>
      </w:tr>
    </w:tbl>
    <w:p w:rsidR="00394941" w:rsidRDefault="00394941" w:rsidP="00727B30">
      <w:pPr>
        <w:spacing w:after="0" w:line="240" w:lineRule="auto"/>
        <w:jc w:val="both"/>
        <w:rPr>
          <w:rFonts w:ascii="Arial" w:hAnsi="Arial" w:cs="Arial"/>
          <w:b/>
          <w:bCs/>
        </w:rPr>
      </w:pPr>
    </w:p>
    <w:p w:rsidR="00394941" w:rsidRDefault="00394941" w:rsidP="00727B30">
      <w:pPr>
        <w:spacing w:after="0" w:line="240" w:lineRule="auto"/>
        <w:jc w:val="both"/>
        <w:rPr>
          <w:rFonts w:ascii="Arial" w:hAnsi="Arial" w:cs="Arial"/>
          <w:bCs/>
        </w:rPr>
      </w:pPr>
      <w:r>
        <w:rPr>
          <w:rFonts w:ascii="Arial" w:hAnsi="Arial" w:cs="Arial"/>
          <w:b/>
          <w:bCs/>
        </w:rPr>
        <w:t xml:space="preserve">8.2 </w:t>
      </w:r>
      <w:r>
        <w:rPr>
          <w:rFonts w:ascii="Arial" w:hAnsi="Arial" w:cs="Arial"/>
          <w:bCs/>
        </w:rPr>
        <w:t>Quantidades entregues a cada distribuição do produto na escola:</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417"/>
        <w:gridCol w:w="2693"/>
        <w:gridCol w:w="1276"/>
      </w:tblGrid>
      <w:tr w:rsidR="009A3684" w:rsidRPr="009A3684" w:rsidTr="00727B30">
        <w:trPr>
          <w:trHeight w:val="300"/>
          <w:jc w:val="center"/>
        </w:trPr>
        <w:tc>
          <w:tcPr>
            <w:tcW w:w="9922" w:type="dxa"/>
            <w:gridSpan w:val="4"/>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LOTE 1</w:t>
            </w:r>
          </w:p>
        </w:tc>
      </w:tr>
      <w:tr w:rsidR="009A3684" w:rsidRPr="009A3684" w:rsidTr="00727B30">
        <w:trPr>
          <w:trHeight w:val="300"/>
          <w:jc w:val="center"/>
        </w:trPr>
        <w:tc>
          <w:tcPr>
            <w:tcW w:w="4536"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Escola</w:t>
            </w:r>
          </w:p>
        </w:tc>
        <w:tc>
          <w:tcPr>
            <w:tcW w:w="1417"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QTDE Aluno</w:t>
            </w:r>
          </w:p>
        </w:tc>
        <w:tc>
          <w:tcPr>
            <w:tcW w:w="2693"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Produto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Total (Kg)</w:t>
            </w:r>
          </w:p>
        </w:tc>
      </w:tr>
      <w:tr w:rsidR="009A3684" w:rsidRPr="009A3684" w:rsidTr="00727B30">
        <w:trPr>
          <w:trHeight w:val="300"/>
          <w:jc w:val="center"/>
        </w:trPr>
        <w:tc>
          <w:tcPr>
            <w:tcW w:w="45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ALCIDES CORREA PROFESSOR</w:t>
            </w:r>
          </w:p>
        </w:tc>
        <w:tc>
          <w:tcPr>
            <w:tcW w:w="141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370</w:t>
            </w: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w:t>
            </w:r>
          </w:p>
        </w:tc>
      </w:tr>
      <w:tr w:rsidR="009A3684" w:rsidRPr="009A3684" w:rsidTr="00727B30">
        <w:trPr>
          <w:trHeight w:val="300"/>
          <w:jc w:val="center"/>
        </w:trPr>
        <w:tc>
          <w:tcPr>
            <w:tcW w:w="45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BARROS CONEGO</w:t>
            </w:r>
          </w:p>
        </w:tc>
        <w:tc>
          <w:tcPr>
            <w:tcW w:w="141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300</w:t>
            </w: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5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DJANIRA VELHO PROFESSORA</w:t>
            </w:r>
          </w:p>
        </w:tc>
        <w:tc>
          <w:tcPr>
            <w:tcW w:w="141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250</w:t>
            </w: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lastRenderedPageBreak/>
              <w:t>FABIO BARRETO</w:t>
            </w:r>
          </w:p>
        </w:tc>
        <w:tc>
          <w:tcPr>
            <w:tcW w:w="141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250</w:t>
            </w: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45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GUIMARAES JUNIOR DOUTOR</w:t>
            </w:r>
          </w:p>
        </w:tc>
        <w:tc>
          <w:tcPr>
            <w:tcW w:w="141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400</w:t>
            </w: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SEBASTIAO FERNANDES PALMA PROFESSOR</w:t>
            </w:r>
          </w:p>
        </w:tc>
        <w:tc>
          <w:tcPr>
            <w:tcW w:w="141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400</w:t>
            </w: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5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SINHA JUNQUEIRA DONA</w:t>
            </w:r>
          </w:p>
        </w:tc>
        <w:tc>
          <w:tcPr>
            <w:tcW w:w="141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270</w:t>
            </w: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15"/>
          <w:jc w:val="center"/>
        </w:trPr>
        <w:tc>
          <w:tcPr>
            <w:tcW w:w="4536" w:type="dxa"/>
            <w:vMerge/>
            <w:vAlign w:val="center"/>
            <w:hideMark/>
          </w:tcPr>
          <w:p w:rsidR="009A3684" w:rsidRPr="009A3684" w:rsidRDefault="009A3684" w:rsidP="00727B30">
            <w:pPr>
              <w:spacing w:after="0" w:line="240" w:lineRule="auto"/>
              <w:rPr>
                <w:rFonts w:cs="Calibri"/>
                <w:color w:val="000000"/>
              </w:rPr>
            </w:pPr>
          </w:p>
        </w:tc>
        <w:tc>
          <w:tcPr>
            <w:tcW w:w="1417" w:type="dxa"/>
            <w:vMerge/>
            <w:vAlign w:val="center"/>
            <w:hideMark/>
          </w:tcPr>
          <w:p w:rsidR="009A3684" w:rsidRPr="009A3684" w:rsidRDefault="009A3684" w:rsidP="00727B30">
            <w:pPr>
              <w:spacing w:after="0" w:line="240" w:lineRule="auto"/>
              <w:rPr>
                <w:rFonts w:cs="Calibri"/>
                <w:color w:val="000000"/>
              </w:rPr>
            </w:pPr>
          </w:p>
        </w:tc>
        <w:tc>
          <w:tcPr>
            <w:tcW w:w="2693"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76"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bl>
    <w:p w:rsidR="00394941" w:rsidRPr="00394941" w:rsidRDefault="00394941" w:rsidP="00727B30">
      <w:pPr>
        <w:spacing w:after="0" w:line="240" w:lineRule="auto"/>
        <w:jc w:val="both"/>
        <w:rPr>
          <w:rFonts w:ascii="Arial" w:hAnsi="Arial" w:cs="Arial"/>
          <w:bCs/>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605"/>
        <w:gridCol w:w="3130"/>
        <w:gridCol w:w="1292"/>
      </w:tblGrid>
      <w:tr w:rsidR="009A3684" w:rsidRPr="009A3684" w:rsidTr="00727B30">
        <w:trPr>
          <w:trHeight w:val="300"/>
          <w:jc w:val="center"/>
        </w:trPr>
        <w:tc>
          <w:tcPr>
            <w:tcW w:w="10279" w:type="dxa"/>
            <w:gridSpan w:val="4"/>
            <w:shd w:val="clear" w:color="auto" w:fill="auto"/>
            <w:noWrap/>
            <w:vAlign w:val="center"/>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LOTE 2</w:t>
            </w:r>
          </w:p>
        </w:tc>
      </w:tr>
      <w:tr w:rsidR="009A3684" w:rsidRPr="009A3684" w:rsidTr="00727B30">
        <w:trPr>
          <w:trHeight w:val="300"/>
          <w:jc w:val="center"/>
        </w:trPr>
        <w:tc>
          <w:tcPr>
            <w:tcW w:w="4252"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Escola</w:t>
            </w:r>
          </w:p>
        </w:tc>
        <w:tc>
          <w:tcPr>
            <w:tcW w:w="1605"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QTDE Aluno</w:t>
            </w:r>
          </w:p>
        </w:tc>
        <w:tc>
          <w:tcPr>
            <w:tcW w:w="3130"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Produto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Total (Kg)</w:t>
            </w:r>
          </w:p>
        </w:tc>
      </w:tr>
      <w:tr w:rsidR="009A3684" w:rsidRPr="009A3684" w:rsidTr="00727B30">
        <w:trPr>
          <w:trHeight w:val="300"/>
          <w:jc w:val="center"/>
        </w:trPr>
        <w:tc>
          <w:tcPr>
            <w:tcW w:w="42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ALPHEU DOMINIGUETTI PROFESSOR</w:t>
            </w:r>
          </w:p>
        </w:tc>
        <w:tc>
          <w:tcPr>
            <w:tcW w:w="1605"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490</w:t>
            </w: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42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ANTONIO DIEDERICHSEN</w:t>
            </w:r>
          </w:p>
        </w:tc>
        <w:tc>
          <w:tcPr>
            <w:tcW w:w="1605"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220</w:t>
            </w: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9</w:t>
            </w:r>
          </w:p>
        </w:tc>
      </w:tr>
      <w:tr w:rsidR="009A3684" w:rsidRPr="009A3684" w:rsidTr="00727B30">
        <w:trPr>
          <w:trHeight w:val="300"/>
          <w:jc w:val="center"/>
        </w:trPr>
        <w:tc>
          <w:tcPr>
            <w:tcW w:w="42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CID DE OLIVEIRA LEITE PROFESSOR</w:t>
            </w:r>
          </w:p>
        </w:tc>
        <w:tc>
          <w:tcPr>
            <w:tcW w:w="1605"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300</w:t>
            </w: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24</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HELY LOPES MEIRELLES</w:t>
            </w:r>
          </w:p>
        </w:tc>
        <w:tc>
          <w:tcPr>
            <w:tcW w:w="1605"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270</w:t>
            </w: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42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JARDIM FLAMBOYANS</w:t>
            </w:r>
          </w:p>
        </w:tc>
        <w:tc>
          <w:tcPr>
            <w:tcW w:w="1605"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150</w:t>
            </w: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42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JOAO RODRIGUES GUIAO DOUTOR</w:t>
            </w:r>
          </w:p>
        </w:tc>
        <w:tc>
          <w:tcPr>
            <w:tcW w:w="1605"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300</w:t>
            </w: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24</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42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MIGUEL JORGE</w:t>
            </w:r>
          </w:p>
        </w:tc>
        <w:tc>
          <w:tcPr>
            <w:tcW w:w="1605"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400</w:t>
            </w: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PARQUE DOS SERVIDORES</w:t>
            </w:r>
          </w:p>
        </w:tc>
        <w:tc>
          <w:tcPr>
            <w:tcW w:w="1605"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390</w:t>
            </w: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47</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47</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31</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47</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47</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15"/>
          <w:jc w:val="center"/>
        </w:trPr>
        <w:tc>
          <w:tcPr>
            <w:tcW w:w="4252" w:type="dxa"/>
            <w:vMerge/>
            <w:vAlign w:val="center"/>
            <w:hideMark/>
          </w:tcPr>
          <w:p w:rsidR="009A3684" w:rsidRPr="009A3684" w:rsidRDefault="009A3684" w:rsidP="00727B30">
            <w:pPr>
              <w:spacing w:after="0" w:line="240" w:lineRule="auto"/>
              <w:rPr>
                <w:rFonts w:cs="Calibri"/>
                <w:color w:val="000000"/>
              </w:rPr>
            </w:pPr>
          </w:p>
        </w:tc>
        <w:tc>
          <w:tcPr>
            <w:tcW w:w="1605" w:type="dxa"/>
            <w:vMerge/>
            <w:vAlign w:val="center"/>
            <w:hideMark/>
          </w:tcPr>
          <w:p w:rsidR="009A3684" w:rsidRPr="009A3684" w:rsidRDefault="009A3684" w:rsidP="00727B30">
            <w:pPr>
              <w:spacing w:after="0" w:line="240" w:lineRule="auto"/>
              <w:rPr>
                <w:rFonts w:cs="Calibri"/>
                <w:color w:val="000000"/>
              </w:rPr>
            </w:pPr>
          </w:p>
        </w:tc>
        <w:tc>
          <w:tcPr>
            <w:tcW w:w="3130"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292"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bl>
    <w:p w:rsidR="000315B6" w:rsidRDefault="000315B6" w:rsidP="00727B30">
      <w:pPr>
        <w:spacing w:after="0" w:line="240" w:lineRule="auto"/>
        <w:ind w:left="720"/>
        <w:jc w:val="both"/>
        <w:rPr>
          <w:rFonts w:ascii="Arial" w:hAnsi="Arial" w:cs="Arial"/>
        </w:rPr>
      </w:pP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3"/>
        <w:gridCol w:w="1267"/>
        <w:gridCol w:w="2471"/>
        <w:gridCol w:w="1020"/>
      </w:tblGrid>
      <w:tr w:rsidR="009A3684" w:rsidRPr="009A3684" w:rsidTr="00727B30">
        <w:trPr>
          <w:trHeight w:val="300"/>
          <w:jc w:val="center"/>
        </w:trPr>
        <w:tc>
          <w:tcPr>
            <w:tcW w:w="10421" w:type="dxa"/>
            <w:gridSpan w:val="4"/>
            <w:shd w:val="clear" w:color="auto" w:fill="auto"/>
            <w:noWrap/>
            <w:vAlign w:val="center"/>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LOTE 3</w:t>
            </w:r>
          </w:p>
        </w:tc>
      </w:tr>
      <w:tr w:rsidR="009A3684" w:rsidRPr="009A3684" w:rsidTr="00727B30">
        <w:trPr>
          <w:trHeight w:val="300"/>
          <w:jc w:val="center"/>
        </w:trPr>
        <w:tc>
          <w:tcPr>
            <w:tcW w:w="5663"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Escola</w:t>
            </w:r>
          </w:p>
        </w:tc>
        <w:tc>
          <w:tcPr>
            <w:tcW w:w="1267"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QTDE Aluno</w:t>
            </w:r>
          </w:p>
        </w:tc>
        <w:tc>
          <w:tcPr>
            <w:tcW w:w="2471"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Produto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Total (Kg)</w:t>
            </w:r>
          </w:p>
        </w:tc>
      </w:tr>
      <w:tr w:rsidR="009A3684" w:rsidRPr="009A3684" w:rsidTr="00727B30">
        <w:trPr>
          <w:trHeight w:val="300"/>
          <w:jc w:val="center"/>
        </w:trPr>
        <w:tc>
          <w:tcPr>
            <w:tcW w:w="566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BAUDILIO BIAGI</w:t>
            </w:r>
          </w:p>
        </w:tc>
        <w:tc>
          <w:tcPr>
            <w:tcW w:w="126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320</w:t>
            </w: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BENEDITO MACIEL ARANTES PROFESSOR</w:t>
            </w:r>
          </w:p>
        </w:tc>
        <w:tc>
          <w:tcPr>
            <w:tcW w:w="126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320</w:t>
            </w: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13</w:t>
            </w:r>
          </w:p>
        </w:tc>
      </w:tr>
      <w:tr w:rsidR="009A3684" w:rsidRPr="009A3684" w:rsidTr="00727B30">
        <w:trPr>
          <w:trHeight w:val="300"/>
          <w:jc w:val="center"/>
        </w:trPr>
        <w:tc>
          <w:tcPr>
            <w:tcW w:w="566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DOMINGOS JOAO BAPTISTA SPINELLI PROFESSOR DOUTOR</w:t>
            </w:r>
          </w:p>
        </w:tc>
        <w:tc>
          <w:tcPr>
            <w:tcW w:w="126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500</w:t>
            </w: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66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GETULIO VARGAS DOUTOR</w:t>
            </w:r>
          </w:p>
        </w:tc>
        <w:tc>
          <w:tcPr>
            <w:tcW w:w="126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300</w:t>
            </w: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66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JARDIM DIVA TARLA DE CARVALHO</w:t>
            </w:r>
          </w:p>
        </w:tc>
        <w:tc>
          <w:tcPr>
            <w:tcW w:w="126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400</w:t>
            </w: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66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ORLANDO JURCA DEPUTADO</w:t>
            </w:r>
          </w:p>
        </w:tc>
        <w:tc>
          <w:tcPr>
            <w:tcW w:w="126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350</w:t>
            </w: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28</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66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ORLANDO VITALIANO VEREADOR</w:t>
            </w:r>
          </w:p>
        </w:tc>
        <w:tc>
          <w:tcPr>
            <w:tcW w:w="126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550</w:t>
            </w: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44</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66</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OSCAR DE MOURA LACERDA PROFESSOR DOUTOR</w:t>
            </w:r>
          </w:p>
        </w:tc>
        <w:tc>
          <w:tcPr>
            <w:tcW w:w="1267"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560</w:t>
            </w: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67</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67</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45</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67</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67</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w:t>
            </w:r>
          </w:p>
        </w:tc>
      </w:tr>
      <w:tr w:rsidR="009A3684" w:rsidRPr="009A3684" w:rsidTr="00727B30">
        <w:trPr>
          <w:trHeight w:val="315"/>
          <w:jc w:val="center"/>
        </w:trPr>
        <w:tc>
          <w:tcPr>
            <w:tcW w:w="5663" w:type="dxa"/>
            <w:vMerge/>
            <w:vAlign w:val="center"/>
            <w:hideMark/>
          </w:tcPr>
          <w:p w:rsidR="009A3684" w:rsidRPr="009A3684" w:rsidRDefault="009A3684" w:rsidP="00727B30">
            <w:pPr>
              <w:spacing w:after="0" w:line="240" w:lineRule="auto"/>
              <w:rPr>
                <w:rFonts w:cs="Calibri"/>
                <w:color w:val="000000"/>
              </w:rPr>
            </w:pPr>
          </w:p>
        </w:tc>
        <w:tc>
          <w:tcPr>
            <w:tcW w:w="1267" w:type="dxa"/>
            <w:vMerge/>
            <w:vAlign w:val="center"/>
            <w:hideMark/>
          </w:tcPr>
          <w:p w:rsidR="009A3684" w:rsidRPr="009A3684" w:rsidRDefault="009A3684" w:rsidP="00727B30">
            <w:pPr>
              <w:spacing w:after="0" w:line="240" w:lineRule="auto"/>
              <w:rPr>
                <w:rFonts w:cs="Calibri"/>
                <w:color w:val="000000"/>
              </w:rPr>
            </w:pPr>
          </w:p>
        </w:tc>
        <w:tc>
          <w:tcPr>
            <w:tcW w:w="2471"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02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bl>
    <w:p w:rsidR="009A3684" w:rsidRDefault="009A3684" w:rsidP="00727B30">
      <w:pPr>
        <w:spacing w:after="0" w:line="240" w:lineRule="auto"/>
        <w:ind w:left="720"/>
        <w:jc w:val="both"/>
        <w:rPr>
          <w:rFonts w:ascii="Arial" w:hAnsi="Arial" w:cs="Arial"/>
        </w:rPr>
      </w:pP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2"/>
        <w:gridCol w:w="1403"/>
        <w:gridCol w:w="2736"/>
        <w:gridCol w:w="1130"/>
      </w:tblGrid>
      <w:tr w:rsidR="009A3684" w:rsidRPr="009A3684" w:rsidTr="00727B30">
        <w:trPr>
          <w:trHeight w:val="300"/>
          <w:jc w:val="center"/>
        </w:trPr>
        <w:tc>
          <w:tcPr>
            <w:tcW w:w="10421" w:type="dxa"/>
            <w:gridSpan w:val="4"/>
            <w:shd w:val="clear" w:color="auto" w:fill="auto"/>
            <w:noWrap/>
            <w:vAlign w:val="center"/>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LOTE 4</w:t>
            </w:r>
          </w:p>
        </w:tc>
      </w:tr>
      <w:tr w:rsidR="009A3684" w:rsidRPr="009A3684" w:rsidTr="00727B30">
        <w:trPr>
          <w:trHeight w:val="300"/>
          <w:jc w:val="center"/>
        </w:trPr>
        <w:tc>
          <w:tcPr>
            <w:tcW w:w="5152"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Escola</w:t>
            </w:r>
          </w:p>
        </w:tc>
        <w:tc>
          <w:tcPr>
            <w:tcW w:w="1403"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QTDE Aluno</w:t>
            </w:r>
          </w:p>
        </w:tc>
        <w:tc>
          <w:tcPr>
            <w:tcW w:w="2736"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Produto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Total (Kg)</w:t>
            </w:r>
          </w:p>
        </w:tc>
      </w:tr>
      <w:tr w:rsidR="009A3684" w:rsidRPr="009A3684" w:rsidTr="00727B30">
        <w:trPr>
          <w:trHeight w:val="300"/>
          <w:jc w:val="center"/>
        </w:trPr>
        <w:tc>
          <w:tcPr>
            <w:tcW w:w="51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ALBERTO JOSE GONCALVES DOM</w:t>
            </w:r>
          </w:p>
        </w:tc>
        <w:tc>
          <w:tcPr>
            <w:tcW w:w="140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500</w:t>
            </w: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ESPLANADA DA ESTACAO</w:t>
            </w:r>
          </w:p>
        </w:tc>
        <w:tc>
          <w:tcPr>
            <w:tcW w:w="140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420</w:t>
            </w: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17</w:t>
            </w:r>
          </w:p>
        </w:tc>
      </w:tr>
      <w:tr w:rsidR="009A3684" w:rsidRPr="009A3684" w:rsidTr="00727B30">
        <w:trPr>
          <w:trHeight w:val="300"/>
          <w:jc w:val="center"/>
        </w:trPr>
        <w:tc>
          <w:tcPr>
            <w:tcW w:w="51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FRANCISCO BONFIM</w:t>
            </w:r>
          </w:p>
        </w:tc>
        <w:tc>
          <w:tcPr>
            <w:tcW w:w="140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300</w:t>
            </w: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12</w:t>
            </w:r>
          </w:p>
        </w:tc>
      </w:tr>
      <w:tr w:rsidR="009A3684" w:rsidRPr="009A3684" w:rsidTr="00727B30">
        <w:trPr>
          <w:trHeight w:val="300"/>
          <w:jc w:val="center"/>
        </w:trPr>
        <w:tc>
          <w:tcPr>
            <w:tcW w:w="51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GERALDO CORREIA DE CARVALHO DOUTOR</w:t>
            </w:r>
          </w:p>
        </w:tc>
        <w:tc>
          <w:tcPr>
            <w:tcW w:w="140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350</w:t>
            </w: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1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JARDIM JOQUEI CLUBE</w:t>
            </w:r>
          </w:p>
        </w:tc>
        <w:tc>
          <w:tcPr>
            <w:tcW w:w="140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250</w:t>
            </w: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10</w:t>
            </w:r>
          </w:p>
        </w:tc>
      </w:tr>
      <w:tr w:rsidR="009A3684" w:rsidRPr="009A3684" w:rsidTr="00727B30">
        <w:trPr>
          <w:trHeight w:val="300"/>
          <w:jc w:val="center"/>
        </w:trPr>
        <w:tc>
          <w:tcPr>
            <w:tcW w:w="51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JOAO AUGUSTO DE MELLO PROFESSOR</w:t>
            </w:r>
          </w:p>
        </w:tc>
        <w:tc>
          <w:tcPr>
            <w:tcW w:w="140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275</w:t>
            </w: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ROMUALDO MONTEIRO DE BARROS PROFESSOR</w:t>
            </w:r>
          </w:p>
        </w:tc>
        <w:tc>
          <w:tcPr>
            <w:tcW w:w="140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450</w:t>
            </w: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54</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18</w:t>
            </w:r>
          </w:p>
        </w:tc>
      </w:tr>
      <w:tr w:rsidR="009A3684" w:rsidRPr="009A3684" w:rsidTr="00727B30">
        <w:trPr>
          <w:trHeight w:val="300"/>
          <w:jc w:val="center"/>
        </w:trPr>
        <w:tc>
          <w:tcPr>
            <w:tcW w:w="51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RUBEN CLAUDIO MOREIRA PROFESSOR</w:t>
            </w:r>
          </w:p>
        </w:tc>
        <w:tc>
          <w:tcPr>
            <w:tcW w:w="140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400</w:t>
            </w: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15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VEIGA DE MIRANDA MINISTRO</w:t>
            </w:r>
          </w:p>
        </w:tc>
        <w:tc>
          <w:tcPr>
            <w:tcW w:w="1403"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270</w:t>
            </w: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r w:rsidR="009A3684" w:rsidRPr="009A3684" w:rsidTr="00727B30">
        <w:trPr>
          <w:trHeight w:val="300"/>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w:t>
            </w:r>
          </w:p>
        </w:tc>
      </w:tr>
      <w:tr w:rsidR="009A3684" w:rsidRPr="009A3684" w:rsidTr="00727B30">
        <w:trPr>
          <w:trHeight w:val="315"/>
          <w:jc w:val="center"/>
        </w:trPr>
        <w:tc>
          <w:tcPr>
            <w:tcW w:w="5152" w:type="dxa"/>
            <w:vMerge/>
            <w:vAlign w:val="center"/>
            <w:hideMark/>
          </w:tcPr>
          <w:p w:rsidR="009A3684" w:rsidRPr="009A3684" w:rsidRDefault="009A3684" w:rsidP="00727B30">
            <w:pPr>
              <w:spacing w:after="0" w:line="240" w:lineRule="auto"/>
              <w:rPr>
                <w:rFonts w:cs="Calibri"/>
                <w:color w:val="000000"/>
              </w:rPr>
            </w:pPr>
          </w:p>
        </w:tc>
        <w:tc>
          <w:tcPr>
            <w:tcW w:w="1403" w:type="dxa"/>
            <w:vMerge/>
            <w:vAlign w:val="center"/>
            <w:hideMark/>
          </w:tcPr>
          <w:p w:rsidR="009A3684" w:rsidRPr="009A3684" w:rsidRDefault="009A3684" w:rsidP="00727B30">
            <w:pPr>
              <w:spacing w:after="0" w:line="240" w:lineRule="auto"/>
              <w:rPr>
                <w:rFonts w:cs="Calibri"/>
                <w:color w:val="000000"/>
              </w:rPr>
            </w:pPr>
          </w:p>
        </w:tc>
        <w:tc>
          <w:tcPr>
            <w:tcW w:w="2736"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30"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11</w:t>
            </w:r>
          </w:p>
        </w:tc>
      </w:tr>
    </w:tbl>
    <w:p w:rsidR="009A3684" w:rsidRDefault="009A3684" w:rsidP="00727B30">
      <w:pPr>
        <w:spacing w:after="0" w:line="240" w:lineRule="auto"/>
        <w:ind w:left="720"/>
        <w:jc w:val="both"/>
        <w:rPr>
          <w:rFonts w:ascii="Arial" w:hAnsi="Arial" w:cs="Arial"/>
        </w:rPr>
      </w:pPr>
    </w:p>
    <w:p w:rsidR="00542A24" w:rsidRDefault="00542A24" w:rsidP="00727B30">
      <w:pPr>
        <w:spacing w:after="0" w:line="240" w:lineRule="auto"/>
        <w:ind w:left="720"/>
        <w:jc w:val="both"/>
        <w:rPr>
          <w:rFonts w:ascii="Arial" w:hAnsi="Arial" w:cs="Arial"/>
        </w:rPr>
      </w:pPr>
    </w:p>
    <w:p w:rsidR="00542A24" w:rsidRDefault="00542A24" w:rsidP="00727B30">
      <w:pPr>
        <w:spacing w:after="0" w:line="240" w:lineRule="auto"/>
        <w:ind w:left="720"/>
        <w:jc w:val="both"/>
        <w:rPr>
          <w:rFonts w:ascii="Arial" w:hAnsi="Arial" w:cs="Arial"/>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6"/>
        <w:gridCol w:w="1382"/>
        <w:gridCol w:w="2695"/>
        <w:gridCol w:w="1113"/>
      </w:tblGrid>
      <w:tr w:rsidR="009A3684" w:rsidRPr="009A3684" w:rsidTr="00727B30">
        <w:trPr>
          <w:trHeight w:val="300"/>
          <w:jc w:val="center"/>
        </w:trPr>
        <w:tc>
          <w:tcPr>
            <w:tcW w:w="10426" w:type="dxa"/>
            <w:gridSpan w:val="4"/>
            <w:shd w:val="clear" w:color="auto" w:fill="auto"/>
            <w:noWrap/>
            <w:vAlign w:val="center"/>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LOTE 5</w:t>
            </w:r>
          </w:p>
        </w:tc>
      </w:tr>
      <w:tr w:rsidR="009A3684" w:rsidRPr="009A3684" w:rsidTr="00727B30">
        <w:trPr>
          <w:trHeight w:val="300"/>
          <w:jc w:val="center"/>
        </w:trPr>
        <w:tc>
          <w:tcPr>
            <w:tcW w:w="5236"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Escola</w:t>
            </w:r>
          </w:p>
        </w:tc>
        <w:tc>
          <w:tcPr>
            <w:tcW w:w="1382"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QTDE Aluno</w:t>
            </w:r>
          </w:p>
        </w:tc>
        <w:tc>
          <w:tcPr>
            <w:tcW w:w="2695" w:type="dxa"/>
            <w:shd w:val="clear" w:color="auto" w:fill="auto"/>
            <w:noWrap/>
            <w:vAlign w:val="bottom"/>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Produto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b/>
                <w:bCs/>
                <w:color w:val="000000"/>
              </w:rPr>
            </w:pPr>
            <w:r w:rsidRPr="009A3684">
              <w:rPr>
                <w:rFonts w:cs="Calibri"/>
                <w:b/>
                <w:bCs/>
                <w:color w:val="000000"/>
              </w:rPr>
              <w:t>Total (Kg)</w:t>
            </w:r>
          </w:p>
        </w:tc>
      </w:tr>
      <w:tr w:rsidR="009A3684" w:rsidRPr="009A3684" w:rsidTr="00727B30">
        <w:trPr>
          <w:trHeight w:val="300"/>
          <w:jc w:val="center"/>
        </w:trPr>
        <w:tc>
          <w:tcPr>
            <w:tcW w:w="52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ALBERTO FERRIANI PROFESSOR</w:t>
            </w:r>
          </w:p>
        </w:tc>
        <w:tc>
          <w:tcPr>
            <w:tcW w:w="138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400</w:t>
            </w: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EDGARDO CAJADO DOUTOR</w:t>
            </w:r>
          </w:p>
        </w:tc>
        <w:tc>
          <w:tcPr>
            <w:tcW w:w="138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350</w:t>
            </w: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14</w:t>
            </w:r>
          </w:p>
        </w:tc>
      </w:tr>
      <w:tr w:rsidR="009A3684" w:rsidRPr="009A3684" w:rsidTr="00727B30">
        <w:trPr>
          <w:trHeight w:val="300"/>
          <w:jc w:val="center"/>
        </w:trPr>
        <w:tc>
          <w:tcPr>
            <w:tcW w:w="52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GLORIA DOS SANTOS FONSECA PROFESSORA</w:t>
            </w:r>
          </w:p>
        </w:tc>
        <w:tc>
          <w:tcPr>
            <w:tcW w:w="138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400</w:t>
            </w: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32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16</w:t>
            </w:r>
          </w:p>
        </w:tc>
      </w:tr>
      <w:tr w:rsidR="009A3684" w:rsidRPr="009A3684" w:rsidTr="00727B30">
        <w:trPr>
          <w:trHeight w:val="300"/>
          <w:jc w:val="center"/>
        </w:trPr>
        <w:tc>
          <w:tcPr>
            <w:tcW w:w="52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IRENE DIAS RIBEIRO PROFESSORA</w:t>
            </w:r>
          </w:p>
        </w:tc>
        <w:tc>
          <w:tcPr>
            <w:tcW w:w="138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550</w:t>
            </w: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44</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22</w:t>
            </w:r>
          </w:p>
        </w:tc>
      </w:tr>
      <w:tr w:rsidR="009A3684" w:rsidRPr="009A3684" w:rsidTr="00727B30">
        <w:trPr>
          <w:trHeight w:val="300"/>
          <w:jc w:val="center"/>
        </w:trPr>
        <w:tc>
          <w:tcPr>
            <w:tcW w:w="52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JARDIM ORESTES LOPES DE CAMARGO</w:t>
            </w:r>
          </w:p>
        </w:tc>
        <w:tc>
          <w:tcPr>
            <w:tcW w:w="138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500</w:t>
            </w: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JENNY DE TOLEDO PIZA SCHROEDER PROFESSORA</w:t>
            </w:r>
          </w:p>
        </w:tc>
        <w:tc>
          <w:tcPr>
            <w:tcW w:w="138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500</w:t>
            </w: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lastRenderedPageBreak/>
              <w:t>JOSE BOMPANI VEREADOR</w:t>
            </w:r>
          </w:p>
        </w:tc>
        <w:tc>
          <w:tcPr>
            <w:tcW w:w="138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500</w:t>
            </w: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40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20</w:t>
            </w:r>
          </w:p>
        </w:tc>
      </w:tr>
      <w:tr w:rsidR="009A3684" w:rsidRPr="009A3684" w:rsidTr="00727B30">
        <w:trPr>
          <w:trHeight w:val="300"/>
          <w:jc w:val="center"/>
        </w:trPr>
        <w:tc>
          <w:tcPr>
            <w:tcW w:w="5236"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WALTER PAIVA PROFESSOR</w:t>
            </w:r>
          </w:p>
        </w:tc>
        <w:tc>
          <w:tcPr>
            <w:tcW w:w="1382" w:type="dxa"/>
            <w:vMerge w:val="restart"/>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650</w:t>
            </w: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ABACAXI</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BRASILEIRA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ABOBRINHA ITALIANA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ACELGA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AMERICANA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CRESPA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ALFACE LISA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ALMEIRÃO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BANANA NANICA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BERINJELA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BETERRABA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52</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CEBOLINHA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CENOURA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CHICÓRIA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CHUCHU</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COUVE MANTEIGA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LARANJA PERA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MAMÃO FORMOSA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78</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CAIPIRA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PEPINO COMUM</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REPOLHO</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RÚCULA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r w:rsidR="009A3684" w:rsidRPr="009A3684" w:rsidTr="00727B30">
        <w:trPr>
          <w:trHeight w:val="300"/>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SALSA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8</w:t>
            </w:r>
          </w:p>
        </w:tc>
      </w:tr>
      <w:tr w:rsidR="009A3684" w:rsidRPr="009A3684" w:rsidTr="00727B30">
        <w:trPr>
          <w:trHeight w:val="315"/>
          <w:jc w:val="center"/>
        </w:trPr>
        <w:tc>
          <w:tcPr>
            <w:tcW w:w="5236" w:type="dxa"/>
            <w:vMerge/>
            <w:vAlign w:val="center"/>
            <w:hideMark/>
          </w:tcPr>
          <w:p w:rsidR="009A3684" w:rsidRPr="009A3684" w:rsidRDefault="009A3684" w:rsidP="00727B30">
            <w:pPr>
              <w:spacing w:after="0" w:line="240" w:lineRule="auto"/>
              <w:rPr>
                <w:rFonts w:cs="Calibri"/>
                <w:color w:val="000000"/>
              </w:rPr>
            </w:pPr>
          </w:p>
        </w:tc>
        <w:tc>
          <w:tcPr>
            <w:tcW w:w="1382" w:type="dxa"/>
            <w:vMerge/>
            <w:vAlign w:val="center"/>
            <w:hideMark/>
          </w:tcPr>
          <w:p w:rsidR="009A3684" w:rsidRPr="009A3684" w:rsidRDefault="009A3684" w:rsidP="00727B30">
            <w:pPr>
              <w:spacing w:after="0" w:line="240" w:lineRule="auto"/>
              <w:rPr>
                <w:rFonts w:cs="Calibri"/>
                <w:color w:val="000000"/>
              </w:rPr>
            </w:pPr>
          </w:p>
        </w:tc>
        <w:tc>
          <w:tcPr>
            <w:tcW w:w="2695" w:type="dxa"/>
            <w:shd w:val="clear" w:color="auto" w:fill="auto"/>
            <w:noWrap/>
            <w:vAlign w:val="bottom"/>
            <w:hideMark/>
          </w:tcPr>
          <w:p w:rsidR="009A3684" w:rsidRPr="009A3684" w:rsidRDefault="009A3684" w:rsidP="00727B30">
            <w:pPr>
              <w:spacing w:after="0" w:line="240" w:lineRule="auto"/>
              <w:rPr>
                <w:rFonts w:cs="Calibri"/>
                <w:color w:val="000000"/>
              </w:rPr>
            </w:pPr>
            <w:r w:rsidRPr="009A3684">
              <w:rPr>
                <w:rFonts w:cs="Calibri"/>
                <w:color w:val="000000"/>
              </w:rPr>
              <w:t>TOMATE SALADA</w:t>
            </w:r>
          </w:p>
        </w:tc>
        <w:tc>
          <w:tcPr>
            <w:tcW w:w="1113" w:type="dxa"/>
            <w:shd w:val="clear" w:color="auto" w:fill="auto"/>
            <w:noWrap/>
            <w:vAlign w:val="center"/>
            <w:hideMark/>
          </w:tcPr>
          <w:p w:rsidR="009A3684" w:rsidRPr="009A3684" w:rsidRDefault="009A3684" w:rsidP="00727B30">
            <w:pPr>
              <w:spacing w:after="0" w:line="240" w:lineRule="auto"/>
              <w:jc w:val="center"/>
              <w:rPr>
                <w:rFonts w:cs="Calibri"/>
                <w:color w:val="000000"/>
              </w:rPr>
            </w:pPr>
            <w:r w:rsidRPr="009A3684">
              <w:rPr>
                <w:rFonts w:cs="Calibri"/>
                <w:color w:val="000000"/>
              </w:rPr>
              <w:t>26</w:t>
            </w:r>
          </w:p>
        </w:tc>
      </w:tr>
    </w:tbl>
    <w:p w:rsidR="009A3684" w:rsidRDefault="009A3684" w:rsidP="00727B30">
      <w:pPr>
        <w:spacing w:after="0" w:line="240" w:lineRule="auto"/>
        <w:ind w:left="720"/>
        <w:jc w:val="both"/>
        <w:rPr>
          <w:rFonts w:ascii="Arial" w:hAnsi="Arial" w:cs="Arial"/>
        </w:rPr>
      </w:pP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9"/>
        <w:gridCol w:w="1423"/>
        <w:gridCol w:w="2774"/>
        <w:gridCol w:w="1145"/>
      </w:tblGrid>
      <w:tr w:rsidR="00036A65" w:rsidRPr="00036A65" w:rsidTr="00727B30">
        <w:trPr>
          <w:trHeight w:val="300"/>
          <w:jc w:val="center"/>
        </w:trPr>
        <w:tc>
          <w:tcPr>
            <w:tcW w:w="10421" w:type="dxa"/>
            <w:gridSpan w:val="4"/>
            <w:shd w:val="clear" w:color="auto" w:fill="auto"/>
            <w:noWrap/>
            <w:vAlign w:val="center"/>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LOTE 6</w:t>
            </w:r>
          </w:p>
        </w:tc>
      </w:tr>
      <w:tr w:rsidR="00036A65" w:rsidRPr="00036A65" w:rsidTr="00727B30">
        <w:trPr>
          <w:trHeight w:val="300"/>
          <w:jc w:val="center"/>
        </w:trPr>
        <w:tc>
          <w:tcPr>
            <w:tcW w:w="5079" w:type="dxa"/>
            <w:shd w:val="clear" w:color="auto" w:fill="auto"/>
            <w:noWrap/>
            <w:vAlign w:val="bottom"/>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Escola</w:t>
            </w:r>
          </w:p>
        </w:tc>
        <w:tc>
          <w:tcPr>
            <w:tcW w:w="1423" w:type="dxa"/>
            <w:shd w:val="clear" w:color="auto" w:fill="auto"/>
            <w:noWrap/>
            <w:vAlign w:val="bottom"/>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QTDE Aluno</w:t>
            </w:r>
          </w:p>
        </w:tc>
        <w:tc>
          <w:tcPr>
            <w:tcW w:w="2774" w:type="dxa"/>
            <w:shd w:val="clear" w:color="auto" w:fill="auto"/>
            <w:noWrap/>
            <w:vAlign w:val="bottom"/>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Produto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Total (Kg)</w:t>
            </w:r>
          </w:p>
        </w:tc>
      </w:tr>
      <w:tr w:rsidR="00036A65" w:rsidRPr="00036A65" w:rsidTr="00727B30">
        <w:trPr>
          <w:trHeight w:val="300"/>
          <w:jc w:val="center"/>
        </w:trPr>
        <w:tc>
          <w:tcPr>
            <w:tcW w:w="5079"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AYMAR BAPTISTA PRADO PROFESSOR DOUTOR</w:t>
            </w:r>
          </w:p>
        </w:tc>
        <w:tc>
          <w:tcPr>
            <w:tcW w:w="1423"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250</w:t>
            </w: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10</w:t>
            </w:r>
          </w:p>
        </w:tc>
      </w:tr>
      <w:tr w:rsidR="00036A65" w:rsidRPr="00036A65" w:rsidTr="00727B30">
        <w:trPr>
          <w:trHeight w:val="300"/>
          <w:jc w:val="center"/>
        </w:trPr>
        <w:tc>
          <w:tcPr>
            <w:tcW w:w="5079"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BAIRRO DOM BERNARDO JOSE MIELE</w:t>
            </w:r>
          </w:p>
        </w:tc>
        <w:tc>
          <w:tcPr>
            <w:tcW w:w="1423"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300</w:t>
            </w: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JARDIM DR PAULO GOMES ROMEO</w:t>
            </w:r>
          </w:p>
        </w:tc>
        <w:tc>
          <w:tcPr>
            <w:tcW w:w="1423"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600</w:t>
            </w: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JARDIM PAIVA I</w:t>
            </w:r>
          </w:p>
        </w:tc>
        <w:tc>
          <w:tcPr>
            <w:tcW w:w="1423"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200</w:t>
            </w: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079"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JARDIM PAIVA II</w:t>
            </w:r>
          </w:p>
        </w:tc>
        <w:tc>
          <w:tcPr>
            <w:tcW w:w="1423"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500</w:t>
            </w: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727B30">
        <w:trPr>
          <w:trHeight w:val="300"/>
          <w:jc w:val="center"/>
        </w:trPr>
        <w:tc>
          <w:tcPr>
            <w:tcW w:w="5079"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JOAO PALMA GUIAO DOUTOR</w:t>
            </w:r>
          </w:p>
        </w:tc>
        <w:tc>
          <w:tcPr>
            <w:tcW w:w="1423"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270</w:t>
            </w: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11</w:t>
            </w:r>
          </w:p>
        </w:tc>
      </w:tr>
      <w:tr w:rsidR="00036A65" w:rsidRPr="00036A65" w:rsidTr="00727B30">
        <w:trPr>
          <w:trHeight w:val="300"/>
          <w:jc w:val="center"/>
        </w:trPr>
        <w:tc>
          <w:tcPr>
            <w:tcW w:w="5079"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JORGE RODINI LUIZ PROFESSOR</w:t>
            </w:r>
          </w:p>
        </w:tc>
        <w:tc>
          <w:tcPr>
            <w:tcW w:w="1423"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350</w:t>
            </w: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14</w:t>
            </w:r>
          </w:p>
        </w:tc>
      </w:tr>
      <w:tr w:rsidR="00036A65" w:rsidRPr="00036A65" w:rsidTr="00727B30">
        <w:trPr>
          <w:trHeight w:val="300"/>
          <w:jc w:val="center"/>
        </w:trPr>
        <w:tc>
          <w:tcPr>
            <w:tcW w:w="5079"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PORTAL DO ALTO</w:t>
            </w:r>
          </w:p>
        </w:tc>
        <w:tc>
          <w:tcPr>
            <w:tcW w:w="1423"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330</w:t>
            </w: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40</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13</w:t>
            </w:r>
          </w:p>
        </w:tc>
      </w:tr>
      <w:tr w:rsidR="00036A65" w:rsidRPr="00036A65" w:rsidTr="00727B30">
        <w:trPr>
          <w:trHeight w:val="300"/>
          <w:jc w:val="center"/>
        </w:trPr>
        <w:tc>
          <w:tcPr>
            <w:tcW w:w="5079"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ROMEU ALBERTI DOM</w:t>
            </w:r>
          </w:p>
        </w:tc>
        <w:tc>
          <w:tcPr>
            <w:tcW w:w="1423"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300</w:t>
            </w: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15"/>
          <w:jc w:val="center"/>
        </w:trPr>
        <w:tc>
          <w:tcPr>
            <w:tcW w:w="5079" w:type="dxa"/>
            <w:vMerge/>
            <w:vAlign w:val="center"/>
            <w:hideMark/>
          </w:tcPr>
          <w:p w:rsidR="00036A65" w:rsidRPr="00036A65" w:rsidRDefault="00036A65" w:rsidP="00727B30">
            <w:pPr>
              <w:spacing w:after="0" w:line="240" w:lineRule="auto"/>
              <w:rPr>
                <w:rFonts w:cs="Calibri"/>
                <w:color w:val="000000"/>
              </w:rPr>
            </w:pPr>
          </w:p>
        </w:tc>
        <w:tc>
          <w:tcPr>
            <w:tcW w:w="1423" w:type="dxa"/>
            <w:vMerge/>
            <w:vAlign w:val="center"/>
            <w:hideMark/>
          </w:tcPr>
          <w:p w:rsidR="00036A65" w:rsidRPr="00036A65" w:rsidRDefault="00036A65" w:rsidP="00727B30">
            <w:pPr>
              <w:spacing w:after="0" w:line="240" w:lineRule="auto"/>
              <w:rPr>
                <w:rFonts w:cs="Calibri"/>
                <w:color w:val="000000"/>
              </w:rPr>
            </w:pPr>
          </w:p>
        </w:tc>
        <w:tc>
          <w:tcPr>
            <w:tcW w:w="2774"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45"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bl>
    <w:p w:rsidR="00036A65" w:rsidRDefault="00036A65" w:rsidP="00727B30">
      <w:pPr>
        <w:spacing w:after="0" w:line="240" w:lineRule="auto"/>
        <w:ind w:left="720"/>
        <w:jc w:val="both"/>
        <w:rPr>
          <w:rFonts w:ascii="Arial" w:hAnsi="Arial" w:cs="Arial"/>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8"/>
        <w:gridCol w:w="1432"/>
        <w:gridCol w:w="2791"/>
        <w:gridCol w:w="1152"/>
      </w:tblGrid>
      <w:tr w:rsidR="00036A65" w:rsidRPr="00036A65" w:rsidTr="00727B30">
        <w:trPr>
          <w:trHeight w:val="300"/>
          <w:jc w:val="center"/>
        </w:trPr>
        <w:tc>
          <w:tcPr>
            <w:tcW w:w="10563" w:type="dxa"/>
            <w:gridSpan w:val="4"/>
            <w:shd w:val="clear" w:color="auto" w:fill="auto"/>
            <w:noWrap/>
            <w:vAlign w:val="center"/>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LOTE 7</w:t>
            </w:r>
          </w:p>
        </w:tc>
      </w:tr>
      <w:tr w:rsidR="00036A65" w:rsidRPr="00036A65" w:rsidTr="00727B30">
        <w:trPr>
          <w:trHeight w:val="300"/>
          <w:jc w:val="center"/>
        </w:trPr>
        <w:tc>
          <w:tcPr>
            <w:tcW w:w="5188" w:type="dxa"/>
            <w:shd w:val="clear" w:color="auto" w:fill="auto"/>
            <w:noWrap/>
            <w:vAlign w:val="bottom"/>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Escola</w:t>
            </w:r>
          </w:p>
        </w:tc>
        <w:tc>
          <w:tcPr>
            <w:tcW w:w="1432" w:type="dxa"/>
            <w:shd w:val="clear" w:color="auto" w:fill="auto"/>
            <w:noWrap/>
            <w:vAlign w:val="bottom"/>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QTDE Aluno</w:t>
            </w:r>
          </w:p>
        </w:tc>
        <w:tc>
          <w:tcPr>
            <w:tcW w:w="2791" w:type="dxa"/>
            <w:shd w:val="clear" w:color="auto" w:fill="auto"/>
            <w:noWrap/>
            <w:vAlign w:val="bottom"/>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Produto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Total (Kg)</w:t>
            </w:r>
          </w:p>
        </w:tc>
      </w:tr>
      <w:tr w:rsidR="00036A65" w:rsidRPr="00036A65" w:rsidTr="00727B30">
        <w:trPr>
          <w:trHeight w:val="300"/>
          <w:jc w:val="center"/>
        </w:trPr>
        <w:tc>
          <w:tcPr>
            <w:tcW w:w="5188"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ALBERTO SANTOS DUMONT</w:t>
            </w:r>
          </w:p>
        </w:tc>
        <w:tc>
          <w:tcPr>
            <w:tcW w:w="1432"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440</w:t>
            </w: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53</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53</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53</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53</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AMELIA DOS SANTOS MUSA PROFESSORA</w:t>
            </w:r>
          </w:p>
        </w:tc>
        <w:tc>
          <w:tcPr>
            <w:tcW w:w="1432"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650</w:t>
            </w: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26</w:t>
            </w:r>
          </w:p>
        </w:tc>
      </w:tr>
      <w:tr w:rsidR="00036A65" w:rsidRPr="00036A65" w:rsidTr="00727B30">
        <w:trPr>
          <w:trHeight w:val="300"/>
          <w:jc w:val="center"/>
        </w:trPr>
        <w:tc>
          <w:tcPr>
            <w:tcW w:w="5188"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EUGENIA VILHENA DE MORAIS PROFESSORA</w:t>
            </w:r>
          </w:p>
        </w:tc>
        <w:tc>
          <w:tcPr>
            <w:tcW w:w="1432"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600</w:t>
            </w: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HERMINIA GUGLIANO PROFESSORA</w:t>
            </w:r>
          </w:p>
        </w:tc>
        <w:tc>
          <w:tcPr>
            <w:tcW w:w="1432"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400</w:t>
            </w: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JOSE LIMA PEDREIRA DE FREITAS PROFESSORA</w:t>
            </w:r>
          </w:p>
        </w:tc>
        <w:tc>
          <w:tcPr>
            <w:tcW w:w="1432"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400</w:t>
            </w: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MEIRA JUNIOR DOUTOR</w:t>
            </w:r>
          </w:p>
        </w:tc>
        <w:tc>
          <w:tcPr>
            <w:tcW w:w="1432"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450</w:t>
            </w: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RAFAEL LEME FRANCO PROFESSOR</w:t>
            </w:r>
          </w:p>
        </w:tc>
        <w:tc>
          <w:tcPr>
            <w:tcW w:w="1432"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400</w:t>
            </w: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727B30">
        <w:trPr>
          <w:trHeight w:val="300"/>
          <w:jc w:val="center"/>
        </w:trPr>
        <w:tc>
          <w:tcPr>
            <w:tcW w:w="5188"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VICENTE TEODORO DE SOUZA PROFESSOR</w:t>
            </w:r>
          </w:p>
        </w:tc>
        <w:tc>
          <w:tcPr>
            <w:tcW w:w="1432"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450</w:t>
            </w: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727B30">
        <w:trPr>
          <w:trHeight w:val="300"/>
          <w:jc w:val="center"/>
        </w:trPr>
        <w:tc>
          <w:tcPr>
            <w:tcW w:w="5188"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WALTER FERREIRA PROFESSOR</w:t>
            </w:r>
          </w:p>
        </w:tc>
        <w:tc>
          <w:tcPr>
            <w:tcW w:w="1432"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300</w:t>
            </w: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727B30">
        <w:trPr>
          <w:trHeight w:val="300"/>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727B30">
        <w:trPr>
          <w:trHeight w:val="315"/>
          <w:jc w:val="center"/>
        </w:trPr>
        <w:tc>
          <w:tcPr>
            <w:tcW w:w="5188" w:type="dxa"/>
            <w:vMerge/>
            <w:vAlign w:val="center"/>
            <w:hideMark/>
          </w:tcPr>
          <w:p w:rsidR="00036A65" w:rsidRPr="00036A65" w:rsidRDefault="00036A65" w:rsidP="00727B30">
            <w:pPr>
              <w:spacing w:after="0" w:line="240" w:lineRule="auto"/>
              <w:rPr>
                <w:rFonts w:cs="Calibri"/>
                <w:color w:val="000000"/>
              </w:rPr>
            </w:pPr>
          </w:p>
        </w:tc>
        <w:tc>
          <w:tcPr>
            <w:tcW w:w="1432" w:type="dxa"/>
            <w:vMerge/>
            <w:vAlign w:val="center"/>
            <w:hideMark/>
          </w:tcPr>
          <w:p w:rsidR="00036A65" w:rsidRPr="00036A65" w:rsidRDefault="00036A65" w:rsidP="00727B30">
            <w:pPr>
              <w:spacing w:after="0" w:line="240" w:lineRule="auto"/>
              <w:rPr>
                <w:rFonts w:cs="Calibri"/>
                <w:color w:val="000000"/>
              </w:rPr>
            </w:pPr>
          </w:p>
        </w:tc>
        <w:tc>
          <w:tcPr>
            <w:tcW w:w="2791"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52"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bl>
    <w:p w:rsidR="00036A65" w:rsidRDefault="00036A65" w:rsidP="00727B30">
      <w:pPr>
        <w:spacing w:after="0" w:line="240" w:lineRule="auto"/>
        <w:ind w:left="720"/>
        <w:jc w:val="both"/>
        <w:rPr>
          <w:rFonts w:ascii="Arial" w:hAnsi="Arial" w:cs="Arial"/>
        </w:rPr>
      </w:pP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7"/>
        <w:gridCol w:w="1460"/>
        <w:gridCol w:w="2847"/>
        <w:gridCol w:w="1176"/>
      </w:tblGrid>
      <w:tr w:rsidR="00036A65" w:rsidRPr="00036A65" w:rsidTr="00036A65">
        <w:trPr>
          <w:trHeight w:val="315"/>
          <w:jc w:val="center"/>
        </w:trPr>
        <w:tc>
          <w:tcPr>
            <w:tcW w:w="10700" w:type="dxa"/>
            <w:gridSpan w:val="4"/>
            <w:shd w:val="clear" w:color="auto" w:fill="auto"/>
            <w:noWrap/>
            <w:vAlign w:val="center"/>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LOTE 8</w:t>
            </w:r>
          </w:p>
        </w:tc>
      </w:tr>
      <w:tr w:rsidR="00036A65" w:rsidRPr="00036A65" w:rsidTr="00036A65">
        <w:trPr>
          <w:trHeight w:val="300"/>
          <w:jc w:val="center"/>
        </w:trPr>
        <w:tc>
          <w:tcPr>
            <w:tcW w:w="5217" w:type="dxa"/>
            <w:shd w:val="clear" w:color="auto" w:fill="auto"/>
            <w:noWrap/>
            <w:vAlign w:val="bottom"/>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Escola</w:t>
            </w:r>
          </w:p>
        </w:tc>
        <w:tc>
          <w:tcPr>
            <w:tcW w:w="1460" w:type="dxa"/>
            <w:shd w:val="clear" w:color="auto" w:fill="auto"/>
            <w:noWrap/>
            <w:vAlign w:val="bottom"/>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QTDE Aluno</w:t>
            </w:r>
          </w:p>
        </w:tc>
        <w:tc>
          <w:tcPr>
            <w:tcW w:w="2847" w:type="dxa"/>
            <w:shd w:val="clear" w:color="auto" w:fill="auto"/>
            <w:noWrap/>
            <w:vAlign w:val="bottom"/>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Produto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b/>
                <w:bCs/>
                <w:color w:val="000000"/>
              </w:rPr>
            </w:pPr>
            <w:r w:rsidRPr="00036A65">
              <w:rPr>
                <w:rFonts w:cs="Calibri"/>
                <w:b/>
                <w:bCs/>
                <w:color w:val="000000"/>
              </w:rPr>
              <w:t>Total (Kg)</w:t>
            </w:r>
          </w:p>
        </w:tc>
      </w:tr>
      <w:tr w:rsidR="00036A65" w:rsidRPr="00036A65" w:rsidTr="00036A65">
        <w:trPr>
          <w:trHeight w:val="300"/>
          <w:jc w:val="center"/>
        </w:trPr>
        <w:tc>
          <w:tcPr>
            <w:tcW w:w="5217"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CORDELIA RIBEIRO RAGOZO PROFESSORA</w:t>
            </w:r>
          </w:p>
        </w:tc>
        <w:tc>
          <w:tcPr>
            <w:tcW w:w="1460"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300</w:t>
            </w: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EXPEDICIONARIOS BRASILEIROS</w:t>
            </w:r>
          </w:p>
        </w:tc>
        <w:tc>
          <w:tcPr>
            <w:tcW w:w="1460"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400</w:t>
            </w: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16</w:t>
            </w:r>
          </w:p>
        </w:tc>
      </w:tr>
      <w:tr w:rsidR="00036A65" w:rsidRPr="00036A65" w:rsidTr="00036A65">
        <w:trPr>
          <w:trHeight w:val="300"/>
          <w:jc w:val="center"/>
        </w:trPr>
        <w:tc>
          <w:tcPr>
            <w:tcW w:w="5217"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FRANCISCO DA CUNHA JUNQUEIRA DOUTOR</w:t>
            </w:r>
          </w:p>
        </w:tc>
        <w:tc>
          <w:tcPr>
            <w:tcW w:w="1460"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450</w:t>
            </w: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GLETE DE ALCANTARA PROFESSORA</w:t>
            </w:r>
          </w:p>
        </w:tc>
        <w:tc>
          <w:tcPr>
            <w:tcW w:w="1460" w:type="dxa"/>
            <w:vMerge w:val="restart"/>
            <w:shd w:val="clear" w:color="auto" w:fill="auto"/>
            <w:noWrap/>
            <w:vAlign w:val="bottom"/>
            <w:hideMark/>
          </w:tcPr>
          <w:p w:rsidR="00036A65" w:rsidRPr="00036A65" w:rsidRDefault="00036A65" w:rsidP="00727B30">
            <w:pPr>
              <w:spacing w:after="0" w:line="240" w:lineRule="auto"/>
              <w:jc w:val="center"/>
              <w:rPr>
                <w:rFonts w:cs="Calibri"/>
                <w:color w:val="000000"/>
              </w:rPr>
            </w:pPr>
            <w:r w:rsidRPr="00036A65">
              <w:rPr>
                <w:rFonts w:cs="Calibri"/>
                <w:color w:val="000000"/>
              </w:rPr>
              <w:t>630</w:t>
            </w: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25</w:t>
            </w:r>
          </w:p>
        </w:tc>
      </w:tr>
      <w:tr w:rsidR="00036A65" w:rsidRPr="00036A65" w:rsidTr="00036A65">
        <w:trPr>
          <w:trHeight w:val="300"/>
          <w:jc w:val="center"/>
        </w:trPr>
        <w:tc>
          <w:tcPr>
            <w:tcW w:w="5217"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HELIO LOURENCO DE OLIVEIRA PROFESSOR</w:t>
            </w:r>
          </w:p>
        </w:tc>
        <w:tc>
          <w:tcPr>
            <w:tcW w:w="1460"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300</w:t>
            </w: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JARDIM MONTE CARLO</w:t>
            </w:r>
          </w:p>
        </w:tc>
        <w:tc>
          <w:tcPr>
            <w:tcW w:w="1460"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300</w:t>
            </w: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12</w:t>
            </w:r>
          </w:p>
        </w:tc>
      </w:tr>
      <w:tr w:rsidR="00036A65" w:rsidRPr="00036A65" w:rsidTr="00036A65">
        <w:trPr>
          <w:trHeight w:val="300"/>
          <w:jc w:val="center"/>
        </w:trPr>
        <w:tc>
          <w:tcPr>
            <w:tcW w:w="5217"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JARDIM PROGRESSO</w:t>
            </w:r>
          </w:p>
        </w:tc>
        <w:tc>
          <w:tcPr>
            <w:tcW w:w="1460"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450</w:t>
            </w: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36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18</w:t>
            </w:r>
          </w:p>
        </w:tc>
      </w:tr>
      <w:tr w:rsidR="00036A65" w:rsidRPr="00036A65" w:rsidTr="00036A65">
        <w:trPr>
          <w:trHeight w:val="300"/>
          <w:jc w:val="center"/>
        </w:trPr>
        <w:tc>
          <w:tcPr>
            <w:tcW w:w="5217"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JESUS GUILHERME GIACOMINI</w:t>
            </w:r>
          </w:p>
        </w:tc>
        <w:tc>
          <w:tcPr>
            <w:tcW w:w="1460"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500</w:t>
            </w: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40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20</w:t>
            </w:r>
          </w:p>
        </w:tc>
      </w:tr>
      <w:tr w:rsidR="00036A65" w:rsidRPr="00036A65" w:rsidTr="00036A65">
        <w:trPr>
          <w:trHeight w:val="300"/>
          <w:jc w:val="center"/>
        </w:trPr>
        <w:tc>
          <w:tcPr>
            <w:tcW w:w="5217"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ROSANGELA BASILE PROFESSORA</w:t>
            </w:r>
          </w:p>
        </w:tc>
        <w:tc>
          <w:tcPr>
            <w:tcW w:w="1460" w:type="dxa"/>
            <w:vMerge w:val="restart"/>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700</w:t>
            </w: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ABACAXI</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BRASILEIRA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ABOBRINHA ITALIANA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ACELGA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AMERICANA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CRESPA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ALFACE LISA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ALMEIRÃO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BANANA NANICA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BERINJELA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BETERRABA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56</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CEBOLINHA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CENOURA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CHICÓRIA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CHUCHU</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COUVE MANTEIGA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LARANJA PERA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MAMÃO FORMOSA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84</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CAIPIRA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PEPINO COMUM</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REPOLHO</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RÚCULA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r w:rsidR="00036A65" w:rsidRPr="00036A65" w:rsidTr="00036A65">
        <w:trPr>
          <w:trHeight w:val="300"/>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SALSA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8</w:t>
            </w:r>
          </w:p>
        </w:tc>
      </w:tr>
      <w:tr w:rsidR="00036A65" w:rsidRPr="00036A65" w:rsidTr="00036A65">
        <w:trPr>
          <w:trHeight w:val="315"/>
          <w:jc w:val="center"/>
        </w:trPr>
        <w:tc>
          <w:tcPr>
            <w:tcW w:w="5217" w:type="dxa"/>
            <w:vMerge/>
            <w:vAlign w:val="center"/>
            <w:hideMark/>
          </w:tcPr>
          <w:p w:rsidR="00036A65" w:rsidRPr="00036A65" w:rsidRDefault="00036A65" w:rsidP="00727B30">
            <w:pPr>
              <w:spacing w:after="0" w:line="240" w:lineRule="auto"/>
              <w:rPr>
                <w:rFonts w:cs="Calibri"/>
                <w:color w:val="000000"/>
              </w:rPr>
            </w:pPr>
          </w:p>
        </w:tc>
        <w:tc>
          <w:tcPr>
            <w:tcW w:w="1460" w:type="dxa"/>
            <w:vMerge/>
            <w:vAlign w:val="center"/>
            <w:hideMark/>
          </w:tcPr>
          <w:p w:rsidR="00036A65" w:rsidRPr="00036A65" w:rsidRDefault="00036A65" w:rsidP="00727B30">
            <w:pPr>
              <w:spacing w:after="0" w:line="240" w:lineRule="auto"/>
              <w:rPr>
                <w:rFonts w:cs="Calibri"/>
                <w:color w:val="000000"/>
              </w:rPr>
            </w:pPr>
          </w:p>
        </w:tc>
        <w:tc>
          <w:tcPr>
            <w:tcW w:w="2847" w:type="dxa"/>
            <w:shd w:val="clear" w:color="auto" w:fill="auto"/>
            <w:noWrap/>
            <w:vAlign w:val="bottom"/>
            <w:hideMark/>
          </w:tcPr>
          <w:p w:rsidR="00036A65" w:rsidRPr="00036A65" w:rsidRDefault="00036A65" w:rsidP="00727B30">
            <w:pPr>
              <w:spacing w:after="0" w:line="240" w:lineRule="auto"/>
              <w:rPr>
                <w:rFonts w:cs="Calibri"/>
                <w:color w:val="000000"/>
              </w:rPr>
            </w:pPr>
            <w:r w:rsidRPr="00036A65">
              <w:rPr>
                <w:rFonts w:cs="Calibri"/>
                <w:color w:val="000000"/>
              </w:rPr>
              <w:t>TOMATE SALADA</w:t>
            </w:r>
          </w:p>
        </w:tc>
        <w:tc>
          <w:tcPr>
            <w:tcW w:w="1176" w:type="dxa"/>
            <w:shd w:val="clear" w:color="auto" w:fill="auto"/>
            <w:noWrap/>
            <w:vAlign w:val="center"/>
            <w:hideMark/>
          </w:tcPr>
          <w:p w:rsidR="00036A65" w:rsidRPr="00036A65" w:rsidRDefault="00036A65" w:rsidP="00727B30">
            <w:pPr>
              <w:spacing w:after="0" w:line="240" w:lineRule="auto"/>
              <w:jc w:val="center"/>
              <w:rPr>
                <w:rFonts w:cs="Calibri"/>
                <w:color w:val="000000"/>
              </w:rPr>
            </w:pPr>
            <w:r w:rsidRPr="00036A65">
              <w:rPr>
                <w:rFonts w:cs="Calibri"/>
                <w:color w:val="000000"/>
              </w:rPr>
              <w:t>28</w:t>
            </w:r>
          </w:p>
        </w:tc>
      </w:tr>
    </w:tbl>
    <w:p w:rsidR="00036A65" w:rsidRDefault="00036A65" w:rsidP="00727B30">
      <w:pPr>
        <w:spacing w:after="0" w:line="240" w:lineRule="auto"/>
        <w:rPr>
          <w:rFonts w:ascii="Arial" w:hAnsi="Arial" w:cs="Arial"/>
        </w:rPr>
      </w:pPr>
      <w:r w:rsidRPr="00036A65">
        <w:rPr>
          <w:rFonts w:ascii="Arial" w:hAnsi="Arial" w:cs="Arial"/>
          <w:b/>
        </w:rPr>
        <w:t>8.3</w:t>
      </w:r>
      <w:r>
        <w:rPr>
          <w:rFonts w:ascii="Arial" w:hAnsi="Arial" w:cs="Arial"/>
        </w:rPr>
        <w:t xml:space="preserve"> Cardápio de Distribuição dos Produtos:</w:t>
      </w:r>
    </w:p>
    <w:p w:rsidR="00030698" w:rsidRDefault="00030698" w:rsidP="00727B30">
      <w:pPr>
        <w:spacing w:after="0" w:line="240" w:lineRule="auto"/>
        <w:rPr>
          <w:rFonts w:ascii="Arial" w:hAnsi="Arial" w:cs="Arial"/>
        </w:rPr>
      </w:pP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1180"/>
        <w:gridCol w:w="1000"/>
        <w:gridCol w:w="2420"/>
      </w:tblGrid>
      <w:tr w:rsidR="00030698" w:rsidRPr="00030698" w:rsidTr="00542A24">
        <w:trPr>
          <w:trHeight w:val="600"/>
          <w:jc w:val="center"/>
        </w:trPr>
        <w:tc>
          <w:tcPr>
            <w:tcW w:w="1240" w:type="dxa"/>
            <w:shd w:val="clear" w:color="auto" w:fill="auto"/>
            <w:noWrap/>
            <w:vAlign w:val="center"/>
            <w:hideMark/>
          </w:tcPr>
          <w:p w:rsidR="00030698" w:rsidRPr="00030698" w:rsidRDefault="00030698" w:rsidP="00727B30">
            <w:pPr>
              <w:spacing w:after="0" w:line="240" w:lineRule="auto"/>
              <w:jc w:val="center"/>
              <w:rPr>
                <w:rFonts w:cs="Calibri"/>
                <w:b/>
                <w:bCs/>
                <w:color w:val="000000"/>
              </w:rPr>
            </w:pPr>
            <w:r w:rsidRPr="00030698">
              <w:rPr>
                <w:rFonts w:cs="Calibri"/>
                <w:b/>
                <w:bCs/>
                <w:color w:val="000000"/>
              </w:rPr>
              <w:t>Semana</w:t>
            </w:r>
          </w:p>
        </w:tc>
        <w:tc>
          <w:tcPr>
            <w:tcW w:w="1180" w:type="dxa"/>
            <w:shd w:val="clear" w:color="auto" w:fill="auto"/>
            <w:noWrap/>
            <w:vAlign w:val="center"/>
            <w:hideMark/>
          </w:tcPr>
          <w:p w:rsidR="00030698" w:rsidRPr="00030698" w:rsidRDefault="00030698" w:rsidP="00727B30">
            <w:pPr>
              <w:spacing w:after="0" w:line="240" w:lineRule="auto"/>
              <w:jc w:val="center"/>
              <w:rPr>
                <w:rFonts w:cs="Calibri"/>
                <w:b/>
                <w:bCs/>
                <w:color w:val="000000"/>
              </w:rPr>
            </w:pPr>
            <w:r w:rsidRPr="00030698">
              <w:rPr>
                <w:rFonts w:cs="Calibri"/>
                <w:b/>
                <w:bCs/>
                <w:color w:val="000000"/>
              </w:rPr>
              <w:t>Dia Semana</w:t>
            </w:r>
          </w:p>
        </w:tc>
        <w:tc>
          <w:tcPr>
            <w:tcW w:w="1000" w:type="dxa"/>
            <w:shd w:val="clear" w:color="auto" w:fill="auto"/>
            <w:noWrap/>
            <w:vAlign w:val="center"/>
            <w:hideMark/>
          </w:tcPr>
          <w:p w:rsidR="00030698" w:rsidRPr="00030698" w:rsidRDefault="00030698" w:rsidP="00727B30">
            <w:pPr>
              <w:spacing w:after="0" w:line="240" w:lineRule="auto"/>
              <w:jc w:val="center"/>
              <w:rPr>
                <w:rFonts w:cs="Calibri"/>
                <w:b/>
                <w:bCs/>
                <w:color w:val="000000"/>
              </w:rPr>
            </w:pPr>
            <w:r w:rsidRPr="00030698">
              <w:rPr>
                <w:rFonts w:cs="Calibri"/>
                <w:b/>
                <w:bCs/>
                <w:color w:val="000000"/>
              </w:rPr>
              <w:t>Lote</w:t>
            </w:r>
          </w:p>
        </w:tc>
        <w:tc>
          <w:tcPr>
            <w:tcW w:w="2420" w:type="dxa"/>
            <w:shd w:val="clear" w:color="auto" w:fill="auto"/>
            <w:noWrap/>
            <w:vAlign w:val="center"/>
            <w:hideMark/>
          </w:tcPr>
          <w:p w:rsidR="00030698" w:rsidRPr="00030698" w:rsidRDefault="00030698" w:rsidP="00727B30">
            <w:pPr>
              <w:spacing w:after="0" w:line="240" w:lineRule="auto"/>
              <w:jc w:val="center"/>
              <w:rPr>
                <w:rFonts w:cs="Calibri"/>
                <w:b/>
                <w:bCs/>
                <w:color w:val="000000"/>
              </w:rPr>
            </w:pPr>
            <w:r w:rsidRPr="00030698">
              <w:rPr>
                <w:rFonts w:cs="Calibri"/>
                <w:b/>
                <w:bCs/>
                <w:color w:val="000000"/>
              </w:rPr>
              <w:t>Produto</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01º Semana </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09º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10º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11º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12º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13º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14º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15º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16º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17º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LARANJA PERA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ABACAXI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CRESPA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ALMEIRÃO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LISA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RÚCULA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BETERRABA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MAMÃO FORMOSA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ALFACE AMERICANA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BANANA NANICA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Terça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2</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CHICÓRIA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BRASILEIRA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lastRenderedPageBreak/>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3</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4</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REPOLHO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5</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CHUCHU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ACELGA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CAIPIRA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6</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TOMATE SALADA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BERINJELA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7</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PEPINO COMUM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ABOBRINHA ITALIANA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ALHO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CEBOLINHA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CENOURA </w:t>
            </w:r>
          </w:p>
        </w:tc>
      </w:tr>
      <w:tr w:rsidR="00030698" w:rsidRPr="00030698" w:rsidTr="00542A24">
        <w:trPr>
          <w:trHeight w:val="300"/>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COUVE MANTEIGA </w:t>
            </w:r>
          </w:p>
        </w:tc>
      </w:tr>
      <w:tr w:rsidR="00030698" w:rsidRPr="00030698" w:rsidTr="00542A24">
        <w:trPr>
          <w:trHeight w:val="315"/>
          <w:jc w:val="center"/>
        </w:trPr>
        <w:tc>
          <w:tcPr>
            <w:tcW w:w="124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18º Semana</w:t>
            </w:r>
          </w:p>
        </w:tc>
        <w:tc>
          <w:tcPr>
            <w:tcW w:w="118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Quinta</w:t>
            </w:r>
          </w:p>
        </w:tc>
        <w:tc>
          <w:tcPr>
            <w:tcW w:w="100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8</w:t>
            </w:r>
          </w:p>
        </w:tc>
        <w:tc>
          <w:tcPr>
            <w:tcW w:w="2420" w:type="dxa"/>
            <w:shd w:val="clear" w:color="auto" w:fill="auto"/>
            <w:noWrap/>
            <w:vAlign w:val="bottom"/>
            <w:hideMark/>
          </w:tcPr>
          <w:p w:rsidR="00030698" w:rsidRPr="00030698" w:rsidRDefault="00030698" w:rsidP="00727B30">
            <w:pPr>
              <w:spacing w:after="0" w:line="240" w:lineRule="auto"/>
              <w:jc w:val="center"/>
              <w:rPr>
                <w:rFonts w:cs="Calibri"/>
                <w:color w:val="000000"/>
              </w:rPr>
            </w:pPr>
            <w:r w:rsidRPr="00030698">
              <w:rPr>
                <w:rFonts w:cs="Calibri"/>
                <w:color w:val="000000"/>
              </w:rPr>
              <w:t xml:space="preserve">SALSA </w:t>
            </w:r>
          </w:p>
        </w:tc>
      </w:tr>
    </w:tbl>
    <w:p w:rsidR="008E2743" w:rsidRPr="00CD1B5C" w:rsidRDefault="008E2743" w:rsidP="00727B30">
      <w:pPr>
        <w:spacing w:after="0" w:line="240" w:lineRule="auto"/>
        <w:rPr>
          <w:rFonts w:ascii="Arial" w:hAnsi="Arial" w:cs="Arial"/>
        </w:rPr>
      </w:pPr>
    </w:p>
    <w:p w:rsidR="000315B6" w:rsidRPr="00CD1B5C" w:rsidRDefault="000315B6" w:rsidP="00727B30">
      <w:pPr>
        <w:pStyle w:val="PargrafodaLista"/>
        <w:numPr>
          <w:ilvl w:val="0"/>
          <w:numId w:val="18"/>
        </w:numPr>
        <w:tabs>
          <w:tab w:val="num" w:pos="284"/>
          <w:tab w:val="left" w:pos="1231"/>
        </w:tabs>
        <w:suppressAutoHyphens/>
        <w:spacing w:after="0" w:line="240" w:lineRule="auto"/>
        <w:ind w:hanging="720"/>
        <w:rPr>
          <w:rFonts w:ascii="Arial" w:hAnsi="Arial" w:cs="Arial"/>
          <w:b/>
          <w:bCs/>
        </w:rPr>
      </w:pPr>
      <w:r w:rsidRPr="00CD1B5C">
        <w:rPr>
          <w:rFonts w:ascii="Arial" w:hAnsi="Arial" w:cs="Arial"/>
          <w:b/>
          <w:bCs/>
        </w:rPr>
        <w:t>GRUPOS DE PRODUTOS</w:t>
      </w:r>
    </w:p>
    <w:p w:rsidR="000315B6" w:rsidRPr="00CD1B5C" w:rsidRDefault="000315B6" w:rsidP="00727B30">
      <w:pPr>
        <w:autoSpaceDE w:val="0"/>
        <w:spacing w:after="0" w:line="240" w:lineRule="auto"/>
        <w:jc w:val="center"/>
        <w:rPr>
          <w:rFonts w:ascii="Arial" w:hAnsi="Arial" w:cs="Arial"/>
          <w:b/>
          <w:bCs/>
        </w:rPr>
      </w:pPr>
    </w:p>
    <w:p w:rsidR="000315B6" w:rsidRPr="00CD1B5C" w:rsidRDefault="000315B6" w:rsidP="00727B30">
      <w:pPr>
        <w:autoSpaceDE w:val="0"/>
        <w:spacing w:after="0" w:line="240" w:lineRule="auto"/>
        <w:rPr>
          <w:rFonts w:ascii="Arial" w:hAnsi="Arial" w:cs="Arial"/>
          <w:b/>
          <w:bCs/>
        </w:rPr>
      </w:pPr>
      <w:r w:rsidRPr="00CD1B5C">
        <w:rPr>
          <w:rFonts w:ascii="Arial" w:hAnsi="Arial" w:cs="Arial"/>
          <w:b/>
          <w:bCs/>
        </w:rPr>
        <w:t xml:space="preserve">9.1 </w:t>
      </w:r>
      <w:r w:rsidRPr="00CD1B5C">
        <w:rPr>
          <w:rFonts w:ascii="Arial" w:hAnsi="Arial" w:cs="Arial"/>
          <w:bCs/>
        </w:rPr>
        <w:t>Serão considerados 4 grupos de produtos para compor esta chamada pública: temperos,</w:t>
      </w:r>
      <w:r w:rsidRPr="00CD1B5C">
        <w:rPr>
          <w:rFonts w:ascii="Arial" w:hAnsi="Arial" w:cs="Arial"/>
          <w:b/>
          <w:bCs/>
        </w:rPr>
        <w:t xml:space="preserve"> </w:t>
      </w:r>
      <w:r w:rsidRPr="00CD1B5C">
        <w:rPr>
          <w:rFonts w:ascii="Arial" w:hAnsi="Arial" w:cs="Arial"/>
          <w:bCs/>
        </w:rPr>
        <w:t>verduras, legumes e frutas.</w:t>
      </w:r>
    </w:p>
    <w:p w:rsidR="00033FBE" w:rsidRDefault="00033FBE" w:rsidP="00727B30">
      <w:pPr>
        <w:autoSpaceDE w:val="0"/>
        <w:spacing w:after="0" w:line="240" w:lineRule="auto"/>
        <w:rPr>
          <w:rFonts w:ascii="Arial" w:hAnsi="Arial" w:cs="Arial"/>
          <w:b/>
          <w:bCs/>
        </w:rPr>
      </w:pPr>
    </w:p>
    <w:p w:rsidR="000315B6" w:rsidRDefault="000315B6" w:rsidP="00727B30">
      <w:pPr>
        <w:autoSpaceDE w:val="0"/>
        <w:spacing w:after="0" w:line="240" w:lineRule="auto"/>
        <w:rPr>
          <w:rFonts w:ascii="Arial" w:hAnsi="Arial" w:cs="Arial"/>
          <w:b/>
          <w:bCs/>
        </w:rPr>
      </w:pPr>
      <w:r w:rsidRPr="00CD1B5C">
        <w:rPr>
          <w:rFonts w:ascii="Arial" w:hAnsi="Arial" w:cs="Arial"/>
          <w:b/>
          <w:bCs/>
        </w:rPr>
        <w:t>9.1.1 TEMPEROS</w:t>
      </w:r>
    </w:p>
    <w:p w:rsidR="00033FBE" w:rsidRPr="00CD1B5C" w:rsidRDefault="00033FBE" w:rsidP="00727B30">
      <w:pPr>
        <w:autoSpaceDE w:val="0"/>
        <w:spacing w:after="0" w:line="240" w:lineRule="auto"/>
        <w:rPr>
          <w:rFonts w:ascii="Arial" w:hAnsi="Arial" w:cs="Arial"/>
          <w:b/>
          <w:bCs/>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5"/>
        <w:gridCol w:w="6784"/>
      </w:tblGrid>
      <w:tr w:rsidR="000315B6" w:rsidRPr="00CD1B5C" w:rsidTr="00542A24">
        <w:trPr>
          <w:trHeight w:val="215"/>
          <w:jc w:val="center"/>
        </w:trPr>
        <w:tc>
          <w:tcPr>
            <w:tcW w:w="3045" w:type="dxa"/>
            <w:shd w:val="clear" w:color="auto" w:fill="auto"/>
            <w:noWrap/>
            <w:vAlign w:val="bottom"/>
            <w:hideMark/>
          </w:tcPr>
          <w:p w:rsidR="000315B6" w:rsidRPr="00CD1B5C" w:rsidRDefault="000315B6" w:rsidP="00727B30">
            <w:pPr>
              <w:spacing w:after="0" w:line="240" w:lineRule="auto"/>
              <w:jc w:val="center"/>
              <w:rPr>
                <w:rFonts w:ascii="Arial" w:hAnsi="Arial" w:cs="Arial"/>
                <w:b/>
                <w:bCs/>
              </w:rPr>
            </w:pPr>
            <w:r w:rsidRPr="00CD1B5C">
              <w:rPr>
                <w:rFonts w:ascii="Arial" w:hAnsi="Arial" w:cs="Arial"/>
                <w:b/>
                <w:bCs/>
              </w:rPr>
              <w:t>Produto </w:t>
            </w:r>
          </w:p>
        </w:tc>
        <w:tc>
          <w:tcPr>
            <w:tcW w:w="6784" w:type="dxa"/>
            <w:shd w:val="clear" w:color="auto" w:fill="auto"/>
            <w:noWrap/>
            <w:vAlign w:val="bottom"/>
            <w:hideMark/>
          </w:tcPr>
          <w:p w:rsidR="000315B6" w:rsidRPr="00CD1B5C" w:rsidRDefault="000315B6" w:rsidP="00727B30">
            <w:pPr>
              <w:spacing w:after="0" w:line="240" w:lineRule="auto"/>
              <w:jc w:val="center"/>
              <w:rPr>
                <w:rFonts w:ascii="Arial" w:hAnsi="Arial" w:cs="Arial"/>
                <w:b/>
                <w:bCs/>
              </w:rPr>
            </w:pPr>
            <w:r w:rsidRPr="00CD1B5C">
              <w:rPr>
                <w:rFonts w:ascii="Arial" w:hAnsi="Arial" w:cs="Arial"/>
                <w:b/>
                <w:bCs/>
              </w:rPr>
              <w:t xml:space="preserve">Características </w:t>
            </w:r>
          </w:p>
        </w:tc>
      </w:tr>
      <w:tr w:rsidR="000315B6" w:rsidRPr="00CD1B5C" w:rsidTr="00542A24">
        <w:trPr>
          <w:trHeight w:val="923"/>
          <w:jc w:val="center"/>
        </w:trPr>
        <w:tc>
          <w:tcPr>
            <w:tcW w:w="3045" w:type="dxa"/>
            <w:shd w:val="clear" w:color="auto" w:fill="auto"/>
            <w:noWrap/>
            <w:vAlign w:val="center"/>
          </w:tcPr>
          <w:p w:rsidR="000315B6" w:rsidRPr="00CD1B5C" w:rsidRDefault="000315B6" w:rsidP="00727B30">
            <w:pPr>
              <w:spacing w:after="0" w:line="240" w:lineRule="auto"/>
              <w:jc w:val="center"/>
              <w:rPr>
                <w:rFonts w:ascii="Arial" w:hAnsi="Arial" w:cs="Arial"/>
                <w:b/>
                <w:bCs/>
              </w:rPr>
            </w:pPr>
            <w:r w:rsidRPr="00CD1B5C">
              <w:rPr>
                <w:rFonts w:ascii="Arial" w:hAnsi="Arial" w:cs="Arial"/>
                <w:b/>
                <w:bCs/>
              </w:rPr>
              <w:t>Alho</w:t>
            </w:r>
          </w:p>
        </w:tc>
        <w:tc>
          <w:tcPr>
            <w:tcW w:w="6784" w:type="dxa"/>
            <w:shd w:val="clear" w:color="000000" w:fill="FFFFFF"/>
            <w:vAlign w:val="center"/>
          </w:tcPr>
          <w:p w:rsidR="000315B6" w:rsidRPr="00CD1B5C" w:rsidRDefault="000315B6" w:rsidP="00727B30">
            <w:pPr>
              <w:spacing w:after="0" w:line="240" w:lineRule="auto"/>
              <w:jc w:val="both"/>
              <w:rPr>
                <w:rFonts w:ascii="Arial" w:hAnsi="Arial" w:cs="Arial"/>
              </w:rPr>
            </w:pPr>
            <w:r w:rsidRPr="00CD1B5C">
              <w:rPr>
                <w:rFonts w:ascii="Arial" w:hAnsi="Arial" w:cs="Arial"/>
              </w:rPr>
              <w:t xml:space="preserve">Serão admitidas as variedades de coloração branca ou roxa. Não poderão apresentar lesão ou ferimentos por ação mecânica, pintas, manchas ou furos decorrentes da ação de pragas, bulbos sem túnica, murchos, brotados, mofados, abertos, deformados, passados.  </w:t>
            </w:r>
          </w:p>
        </w:tc>
      </w:tr>
      <w:tr w:rsidR="000315B6" w:rsidRPr="00CD1B5C" w:rsidTr="00542A24">
        <w:trPr>
          <w:trHeight w:val="889"/>
          <w:jc w:val="center"/>
        </w:trPr>
        <w:tc>
          <w:tcPr>
            <w:tcW w:w="3045" w:type="dxa"/>
            <w:shd w:val="clear" w:color="auto" w:fill="auto"/>
            <w:noWrap/>
            <w:vAlign w:val="center"/>
          </w:tcPr>
          <w:p w:rsidR="000315B6" w:rsidRPr="00CD1B5C" w:rsidRDefault="000315B6" w:rsidP="00727B30">
            <w:pPr>
              <w:spacing w:after="0" w:line="240" w:lineRule="auto"/>
              <w:jc w:val="center"/>
              <w:rPr>
                <w:rFonts w:ascii="Arial" w:hAnsi="Arial" w:cs="Arial"/>
                <w:b/>
                <w:bCs/>
              </w:rPr>
            </w:pPr>
            <w:r w:rsidRPr="00CD1B5C">
              <w:rPr>
                <w:rFonts w:ascii="Arial" w:hAnsi="Arial" w:cs="Arial"/>
                <w:b/>
                <w:bCs/>
              </w:rPr>
              <w:t>Cebola</w:t>
            </w:r>
          </w:p>
        </w:tc>
        <w:tc>
          <w:tcPr>
            <w:tcW w:w="6784" w:type="dxa"/>
            <w:shd w:val="clear" w:color="000000" w:fill="FFFFFF"/>
            <w:vAlign w:val="center"/>
          </w:tcPr>
          <w:p w:rsidR="000315B6" w:rsidRPr="00CD1B5C" w:rsidRDefault="000315B6" w:rsidP="00727B30">
            <w:pPr>
              <w:spacing w:after="0" w:line="240" w:lineRule="auto"/>
              <w:jc w:val="both"/>
              <w:rPr>
                <w:rFonts w:ascii="Arial" w:hAnsi="Arial" w:cs="Arial"/>
              </w:rPr>
            </w:pPr>
            <w:r w:rsidRPr="00CD1B5C">
              <w:rPr>
                <w:rFonts w:ascii="Arial" w:hAnsi="Arial" w:cs="Arial"/>
              </w:rPr>
              <w:t xml:space="preserve">As cebolas deverão apresentar formato redondo ou achatado. Admitir-se-á cultivares com coloração branca, amarela, vermelha ou roxa. Não poderão apresentar mancha negra, deformações, podridão, cebolas com catafilos esverdeados ou com falta de </w:t>
            </w:r>
            <w:proofErr w:type="spellStart"/>
            <w:r w:rsidRPr="00CD1B5C">
              <w:rPr>
                <w:rFonts w:ascii="Arial" w:hAnsi="Arial" w:cs="Arial"/>
              </w:rPr>
              <w:t>catáfilos</w:t>
            </w:r>
            <w:proofErr w:type="spellEnd"/>
            <w:r w:rsidRPr="00CD1B5C">
              <w:rPr>
                <w:rFonts w:ascii="Arial" w:hAnsi="Arial" w:cs="Arial"/>
              </w:rPr>
              <w:t xml:space="preserve">, </w:t>
            </w:r>
            <w:proofErr w:type="spellStart"/>
            <w:r w:rsidRPr="00CD1B5C">
              <w:rPr>
                <w:rFonts w:ascii="Arial" w:hAnsi="Arial" w:cs="Arial"/>
              </w:rPr>
              <w:t>murchamento</w:t>
            </w:r>
            <w:proofErr w:type="spellEnd"/>
            <w:r w:rsidRPr="00CD1B5C">
              <w:rPr>
                <w:rFonts w:ascii="Arial" w:hAnsi="Arial" w:cs="Arial"/>
              </w:rPr>
              <w:t xml:space="preserve">, lesões mecânicas. </w:t>
            </w:r>
          </w:p>
        </w:tc>
      </w:tr>
      <w:tr w:rsidR="000315B6" w:rsidRPr="00CD1B5C" w:rsidTr="00236F86">
        <w:trPr>
          <w:trHeight w:val="807"/>
          <w:jc w:val="center"/>
        </w:trPr>
        <w:tc>
          <w:tcPr>
            <w:tcW w:w="3045" w:type="dxa"/>
            <w:shd w:val="clear" w:color="auto" w:fill="auto"/>
            <w:noWrap/>
            <w:vAlign w:val="center"/>
            <w:hideMark/>
          </w:tcPr>
          <w:p w:rsidR="000315B6" w:rsidRPr="00CD1B5C" w:rsidRDefault="000315B6" w:rsidP="00727B30">
            <w:pPr>
              <w:spacing w:after="0" w:line="240" w:lineRule="auto"/>
              <w:jc w:val="center"/>
              <w:rPr>
                <w:rFonts w:ascii="Arial" w:hAnsi="Arial" w:cs="Arial"/>
                <w:b/>
                <w:bCs/>
              </w:rPr>
            </w:pPr>
            <w:r w:rsidRPr="00CD1B5C">
              <w:rPr>
                <w:rFonts w:ascii="Arial" w:hAnsi="Arial" w:cs="Arial"/>
                <w:b/>
                <w:bCs/>
              </w:rPr>
              <w:t>Cebolinha</w:t>
            </w:r>
          </w:p>
        </w:tc>
        <w:tc>
          <w:tcPr>
            <w:tcW w:w="6784" w:type="dxa"/>
            <w:shd w:val="clear" w:color="000000" w:fill="FFFFFF"/>
            <w:vAlign w:val="center"/>
            <w:hideMark/>
          </w:tcPr>
          <w:p w:rsidR="000315B6" w:rsidRPr="00CD1B5C" w:rsidRDefault="000315B6" w:rsidP="00727B30">
            <w:pPr>
              <w:spacing w:after="0" w:line="240" w:lineRule="auto"/>
              <w:jc w:val="both"/>
              <w:rPr>
                <w:rFonts w:ascii="Arial" w:hAnsi="Arial" w:cs="Arial"/>
              </w:rPr>
            </w:pPr>
            <w:r w:rsidRPr="00CD1B5C">
              <w:rPr>
                <w:rFonts w:ascii="Arial" w:hAnsi="Arial" w:cs="Arial"/>
              </w:rPr>
              <w:t xml:space="preserve">Fresca, com folhas verdes e sem amassados. Ausência de regiões amarelas ou murchas. </w:t>
            </w:r>
          </w:p>
        </w:tc>
      </w:tr>
      <w:tr w:rsidR="000315B6" w:rsidRPr="00CD1B5C" w:rsidTr="00542A24">
        <w:trPr>
          <w:trHeight w:val="889"/>
          <w:jc w:val="center"/>
        </w:trPr>
        <w:tc>
          <w:tcPr>
            <w:tcW w:w="3045" w:type="dxa"/>
            <w:shd w:val="clear" w:color="auto" w:fill="auto"/>
            <w:noWrap/>
            <w:vAlign w:val="center"/>
            <w:hideMark/>
          </w:tcPr>
          <w:p w:rsidR="000315B6" w:rsidRPr="00CD1B5C" w:rsidRDefault="000315B6" w:rsidP="00727B30">
            <w:pPr>
              <w:spacing w:after="0" w:line="240" w:lineRule="auto"/>
              <w:jc w:val="center"/>
              <w:rPr>
                <w:rFonts w:ascii="Arial" w:hAnsi="Arial" w:cs="Arial"/>
                <w:b/>
                <w:bCs/>
              </w:rPr>
            </w:pPr>
            <w:r w:rsidRPr="00CD1B5C">
              <w:rPr>
                <w:rFonts w:ascii="Arial" w:hAnsi="Arial" w:cs="Arial"/>
                <w:b/>
                <w:bCs/>
              </w:rPr>
              <w:lastRenderedPageBreak/>
              <w:t>Salsa</w:t>
            </w:r>
          </w:p>
        </w:tc>
        <w:tc>
          <w:tcPr>
            <w:tcW w:w="6784" w:type="dxa"/>
            <w:shd w:val="clear" w:color="000000" w:fill="FFFFFF"/>
            <w:vAlign w:val="center"/>
            <w:hideMark/>
          </w:tcPr>
          <w:p w:rsidR="000315B6" w:rsidRPr="00CD1B5C" w:rsidRDefault="000315B6" w:rsidP="00727B30">
            <w:pPr>
              <w:spacing w:after="0" w:line="240" w:lineRule="auto"/>
              <w:jc w:val="both"/>
              <w:rPr>
                <w:rFonts w:ascii="Arial" w:hAnsi="Arial" w:cs="Arial"/>
              </w:rPr>
            </w:pPr>
            <w:r w:rsidRPr="00CD1B5C">
              <w:rPr>
                <w:rFonts w:ascii="Arial" w:hAnsi="Arial" w:cs="Arial"/>
              </w:rPr>
              <w:t xml:space="preserve">Fresca, com folhas verdes e sem amassados. Ausência de regiões amarelas ou murchas. </w:t>
            </w:r>
          </w:p>
        </w:tc>
      </w:tr>
    </w:tbl>
    <w:p w:rsidR="000315B6" w:rsidRPr="00CD1B5C" w:rsidRDefault="000315B6" w:rsidP="00727B30">
      <w:pPr>
        <w:autoSpaceDE w:val="0"/>
        <w:spacing w:after="0" w:line="240" w:lineRule="auto"/>
        <w:rPr>
          <w:rFonts w:ascii="Arial" w:hAnsi="Arial" w:cs="Arial"/>
          <w:b/>
          <w:bCs/>
        </w:rPr>
      </w:pPr>
    </w:p>
    <w:p w:rsidR="000315B6" w:rsidRPr="00CD1B5C" w:rsidRDefault="000315B6" w:rsidP="00727B30">
      <w:pPr>
        <w:spacing w:after="0" w:line="240" w:lineRule="auto"/>
        <w:rPr>
          <w:rFonts w:ascii="Arial" w:hAnsi="Arial" w:cs="Arial"/>
          <w:b/>
        </w:rPr>
      </w:pPr>
      <w:r w:rsidRPr="00CD1B5C">
        <w:rPr>
          <w:rFonts w:ascii="Arial" w:hAnsi="Arial" w:cs="Arial"/>
          <w:b/>
        </w:rPr>
        <w:t>9.1.2 VERDURAS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0315B6" w:rsidRPr="000615B8" w:rsidTr="00542A24">
        <w:trPr>
          <w:jc w:val="center"/>
        </w:trPr>
        <w:tc>
          <w:tcPr>
            <w:tcW w:w="3119" w:type="dxa"/>
            <w:vAlign w:val="bottom"/>
          </w:tcPr>
          <w:p w:rsidR="000315B6" w:rsidRPr="000615B8" w:rsidRDefault="000315B6" w:rsidP="00727B30">
            <w:pPr>
              <w:spacing w:after="0" w:line="240" w:lineRule="auto"/>
              <w:jc w:val="center"/>
              <w:rPr>
                <w:rFonts w:ascii="Arial" w:hAnsi="Arial" w:cs="Arial"/>
                <w:b/>
                <w:bCs/>
              </w:rPr>
            </w:pPr>
            <w:r w:rsidRPr="000615B8">
              <w:rPr>
                <w:rFonts w:ascii="Arial" w:hAnsi="Arial" w:cs="Arial"/>
                <w:b/>
                <w:bCs/>
              </w:rPr>
              <w:t>Produto </w:t>
            </w:r>
          </w:p>
        </w:tc>
        <w:tc>
          <w:tcPr>
            <w:tcW w:w="6804" w:type="dxa"/>
            <w:vAlign w:val="bottom"/>
          </w:tcPr>
          <w:p w:rsidR="000315B6" w:rsidRPr="000615B8" w:rsidRDefault="000315B6" w:rsidP="00727B30">
            <w:pPr>
              <w:spacing w:after="0" w:line="240" w:lineRule="auto"/>
              <w:jc w:val="center"/>
              <w:rPr>
                <w:rFonts w:ascii="Arial" w:hAnsi="Arial" w:cs="Arial"/>
                <w:b/>
                <w:bCs/>
              </w:rPr>
            </w:pPr>
            <w:r w:rsidRPr="000615B8">
              <w:rPr>
                <w:rFonts w:ascii="Arial" w:hAnsi="Arial" w:cs="Arial"/>
                <w:b/>
                <w:bCs/>
              </w:rPr>
              <w:t>Características</w:t>
            </w:r>
          </w:p>
        </w:tc>
      </w:tr>
      <w:tr w:rsidR="000315B6" w:rsidRPr="003934C1" w:rsidTr="00542A24">
        <w:trPr>
          <w:jc w:val="center"/>
        </w:trPr>
        <w:tc>
          <w:tcPr>
            <w:tcW w:w="3119" w:type="dxa"/>
            <w:vAlign w:val="center"/>
          </w:tcPr>
          <w:p w:rsidR="000315B6" w:rsidRPr="003934C1" w:rsidRDefault="000315B6" w:rsidP="00727B30">
            <w:pPr>
              <w:spacing w:after="0" w:line="240" w:lineRule="auto"/>
              <w:jc w:val="center"/>
              <w:rPr>
                <w:rFonts w:ascii="Arial" w:hAnsi="Arial" w:cs="Arial"/>
                <w:b/>
                <w:bCs/>
              </w:rPr>
            </w:pPr>
            <w:r w:rsidRPr="003934C1">
              <w:rPr>
                <w:rFonts w:ascii="Arial" w:hAnsi="Arial" w:cs="Arial"/>
                <w:b/>
                <w:bCs/>
              </w:rPr>
              <w:t>Acelga</w:t>
            </w:r>
          </w:p>
        </w:tc>
        <w:tc>
          <w:tcPr>
            <w:tcW w:w="6804" w:type="dxa"/>
            <w:vAlign w:val="center"/>
          </w:tcPr>
          <w:p w:rsidR="000315B6" w:rsidRPr="003934C1" w:rsidRDefault="000315B6" w:rsidP="00727B30">
            <w:pPr>
              <w:spacing w:after="0" w:line="240" w:lineRule="auto"/>
              <w:jc w:val="both"/>
              <w:rPr>
                <w:rFonts w:ascii="Arial" w:hAnsi="Arial" w:cs="Arial"/>
              </w:rPr>
            </w:pPr>
            <w:r w:rsidRPr="003934C1">
              <w:rPr>
                <w:rFonts w:ascii="Arial" w:hAnsi="Arial" w:cs="Arial"/>
              </w:rPr>
              <w:t xml:space="preserve">Folhas limpas, cor brilhante sem picadas de insetos, folhas podres, murchas. </w:t>
            </w:r>
          </w:p>
        </w:tc>
      </w:tr>
      <w:tr w:rsidR="000315B6" w:rsidRPr="003934C1" w:rsidTr="00542A24">
        <w:trPr>
          <w:jc w:val="center"/>
        </w:trPr>
        <w:tc>
          <w:tcPr>
            <w:tcW w:w="3119" w:type="dxa"/>
            <w:vAlign w:val="center"/>
          </w:tcPr>
          <w:p w:rsidR="000315B6" w:rsidRPr="003934C1" w:rsidRDefault="000315B6" w:rsidP="00727B30">
            <w:pPr>
              <w:spacing w:after="0" w:line="240" w:lineRule="auto"/>
              <w:jc w:val="center"/>
              <w:rPr>
                <w:rFonts w:ascii="Arial" w:hAnsi="Arial" w:cs="Arial"/>
                <w:b/>
                <w:bCs/>
              </w:rPr>
            </w:pPr>
            <w:r w:rsidRPr="003934C1">
              <w:rPr>
                <w:rFonts w:ascii="Arial" w:hAnsi="Arial" w:cs="Arial"/>
                <w:b/>
                <w:bCs/>
              </w:rPr>
              <w:t>Alface Crespa</w:t>
            </w:r>
          </w:p>
        </w:tc>
        <w:tc>
          <w:tcPr>
            <w:tcW w:w="6804" w:type="dxa"/>
            <w:vAlign w:val="center"/>
          </w:tcPr>
          <w:p w:rsidR="000315B6" w:rsidRPr="003934C1" w:rsidRDefault="000315B6" w:rsidP="00727B30">
            <w:pPr>
              <w:spacing w:after="0" w:line="240" w:lineRule="auto"/>
              <w:jc w:val="both"/>
              <w:rPr>
                <w:rFonts w:ascii="Arial" w:hAnsi="Arial" w:cs="Arial"/>
              </w:rPr>
            </w:pPr>
            <w:r w:rsidRPr="003934C1">
              <w:rPr>
                <w:rFonts w:ascii="Arial" w:hAnsi="Arial" w:cs="Arial"/>
              </w:rPr>
              <w:t xml:space="preserve">Coloração uniforme, devendo ser bem desenvolvida, intacta, isenta de enfermidades, material terroso e umidade externa anormal, livre de resíduos de fertilizantes, sujidades, parasitas e larvas, sem danos físicos, fisiológicos e mecânicos oriundos do manuseio e transporte. </w:t>
            </w:r>
          </w:p>
        </w:tc>
      </w:tr>
      <w:tr w:rsidR="000315B6" w:rsidRPr="003934C1" w:rsidTr="00542A24">
        <w:trPr>
          <w:jc w:val="center"/>
        </w:trPr>
        <w:tc>
          <w:tcPr>
            <w:tcW w:w="3119" w:type="dxa"/>
            <w:vAlign w:val="center"/>
          </w:tcPr>
          <w:p w:rsidR="000315B6" w:rsidRPr="003934C1" w:rsidRDefault="000315B6" w:rsidP="00727B30">
            <w:pPr>
              <w:spacing w:after="0" w:line="240" w:lineRule="auto"/>
              <w:jc w:val="center"/>
              <w:rPr>
                <w:rFonts w:ascii="Arial" w:hAnsi="Arial" w:cs="Arial"/>
                <w:b/>
                <w:bCs/>
              </w:rPr>
            </w:pPr>
            <w:r w:rsidRPr="003934C1">
              <w:rPr>
                <w:rFonts w:ascii="Arial" w:hAnsi="Arial" w:cs="Arial"/>
                <w:b/>
                <w:bCs/>
              </w:rPr>
              <w:t>Alface Lisa</w:t>
            </w:r>
          </w:p>
        </w:tc>
        <w:tc>
          <w:tcPr>
            <w:tcW w:w="6804" w:type="dxa"/>
            <w:vAlign w:val="bottom"/>
          </w:tcPr>
          <w:p w:rsidR="000315B6" w:rsidRPr="003934C1" w:rsidRDefault="000315B6" w:rsidP="00727B30">
            <w:pPr>
              <w:spacing w:after="0" w:line="240" w:lineRule="auto"/>
              <w:jc w:val="both"/>
              <w:rPr>
                <w:rFonts w:ascii="Arial" w:hAnsi="Arial" w:cs="Arial"/>
                <w:color w:val="000000"/>
              </w:rPr>
            </w:pPr>
            <w:r w:rsidRPr="003934C1">
              <w:rPr>
                <w:rFonts w:ascii="Arial" w:hAnsi="Arial" w:cs="Arial"/>
              </w:rPr>
              <w:t xml:space="preserve">Coloração uniforme, devendo ser bem desenvolvida, intacta, isenta de enfermidades, material terroso e umidade externa anormal, livre de resíduos de fertilizantes, sujidades, parasitas e larvas, sem danos físicos, fisiológicos e mecânicos oriundos do manuseio e transporte. </w:t>
            </w:r>
          </w:p>
        </w:tc>
      </w:tr>
      <w:tr w:rsidR="000315B6" w:rsidRPr="003934C1" w:rsidTr="00542A24">
        <w:trPr>
          <w:jc w:val="center"/>
        </w:trPr>
        <w:tc>
          <w:tcPr>
            <w:tcW w:w="3119" w:type="dxa"/>
            <w:vAlign w:val="center"/>
          </w:tcPr>
          <w:p w:rsidR="000315B6" w:rsidRPr="003934C1" w:rsidRDefault="000315B6" w:rsidP="00727B30">
            <w:pPr>
              <w:spacing w:after="0" w:line="240" w:lineRule="auto"/>
              <w:jc w:val="center"/>
              <w:rPr>
                <w:rFonts w:ascii="Arial" w:hAnsi="Arial" w:cs="Arial"/>
                <w:b/>
                <w:bCs/>
              </w:rPr>
            </w:pPr>
            <w:r>
              <w:rPr>
                <w:rFonts w:ascii="Arial" w:hAnsi="Arial" w:cs="Arial"/>
                <w:b/>
                <w:bCs/>
              </w:rPr>
              <w:t>Alface Americana</w:t>
            </w:r>
          </w:p>
        </w:tc>
        <w:tc>
          <w:tcPr>
            <w:tcW w:w="6804" w:type="dxa"/>
            <w:vAlign w:val="bottom"/>
          </w:tcPr>
          <w:p w:rsidR="000315B6" w:rsidRPr="00CD1B5C" w:rsidRDefault="000315B6" w:rsidP="00727B30">
            <w:pPr>
              <w:spacing w:after="0" w:line="240" w:lineRule="auto"/>
              <w:jc w:val="both"/>
              <w:rPr>
                <w:rFonts w:ascii="Arial" w:hAnsi="Arial" w:cs="Arial"/>
              </w:rPr>
            </w:pPr>
            <w:r w:rsidRPr="003934C1">
              <w:rPr>
                <w:rFonts w:ascii="Arial" w:hAnsi="Arial" w:cs="Arial"/>
              </w:rPr>
              <w:t xml:space="preserve">Coloração uniforme, devendo ser bem desenvolvida, intacta, isenta de enfermidades, material terroso e umidade externa anormal, livre de resíduos de fertilizantes, sujidades, parasitas e larvas, sem danos físicos, fisiológicos e mecânicos oriundos do manuseio e transporte. </w:t>
            </w:r>
          </w:p>
        </w:tc>
      </w:tr>
      <w:tr w:rsidR="0017011C" w:rsidRPr="000615B8" w:rsidTr="00542A24">
        <w:trPr>
          <w:jc w:val="center"/>
        </w:trPr>
        <w:tc>
          <w:tcPr>
            <w:tcW w:w="3119" w:type="dxa"/>
            <w:vAlign w:val="center"/>
          </w:tcPr>
          <w:p w:rsidR="0017011C" w:rsidRPr="003934C1" w:rsidRDefault="0017011C" w:rsidP="00727B30">
            <w:pPr>
              <w:spacing w:after="0" w:line="240" w:lineRule="auto"/>
              <w:jc w:val="center"/>
              <w:rPr>
                <w:rFonts w:ascii="Arial" w:hAnsi="Arial" w:cs="Arial"/>
                <w:b/>
                <w:bCs/>
              </w:rPr>
            </w:pPr>
            <w:r>
              <w:rPr>
                <w:rFonts w:ascii="Arial" w:hAnsi="Arial" w:cs="Arial"/>
                <w:b/>
                <w:bCs/>
              </w:rPr>
              <w:t>Almeirão</w:t>
            </w:r>
          </w:p>
        </w:tc>
        <w:tc>
          <w:tcPr>
            <w:tcW w:w="6804" w:type="dxa"/>
            <w:vAlign w:val="bottom"/>
          </w:tcPr>
          <w:p w:rsidR="0017011C" w:rsidRPr="00CD1B5C" w:rsidRDefault="0017011C" w:rsidP="00727B30">
            <w:pPr>
              <w:spacing w:after="0" w:line="240" w:lineRule="auto"/>
              <w:jc w:val="both"/>
              <w:rPr>
                <w:rFonts w:ascii="Arial" w:hAnsi="Arial" w:cs="Arial"/>
              </w:rPr>
            </w:pPr>
            <w:r w:rsidRPr="003934C1">
              <w:rPr>
                <w:rFonts w:ascii="Arial" w:hAnsi="Arial" w:cs="Arial"/>
              </w:rPr>
              <w:t>Folhas alongadas, largas ou estreitas, de cor verde ou arroxeadas. A raiz deve ser longa. As folhas devem estar firmes, sem ponta escura, murcha ou amarelada.</w:t>
            </w:r>
          </w:p>
        </w:tc>
      </w:tr>
      <w:tr w:rsidR="000315B6" w:rsidRPr="000615B8" w:rsidTr="00542A24">
        <w:trPr>
          <w:jc w:val="center"/>
        </w:trPr>
        <w:tc>
          <w:tcPr>
            <w:tcW w:w="3119" w:type="dxa"/>
            <w:vAlign w:val="center"/>
          </w:tcPr>
          <w:p w:rsidR="000315B6" w:rsidRPr="003934C1" w:rsidRDefault="000315B6" w:rsidP="00727B30">
            <w:pPr>
              <w:spacing w:after="0" w:line="240" w:lineRule="auto"/>
              <w:jc w:val="center"/>
              <w:rPr>
                <w:rFonts w:ascii="Arial" w:hAnsi="Arial" w:cs="Arial"/>
                <w:b/>
                <w:bCs/>
              </w:rPr>
            </w:pPr>
            <w:r w:rsidRPr="003934C1">
              <w:rPr>
                <w:rFonts w:ascii="Arial" w:hAnsi="Arial" w:cs="Arial"/>
                <w:b/>
                <w:bCs/>
              </w:rPr>
              <w:t>Chicória</w:t>
            </w:r>
          </w:p>
        </w:tc>
        <w:tc>
          <w:tcPr>
            <w:tcW w:w="6804" w:type="dxa"/>
            <w:vAlign w:val="bottom"/>
          </w:tcPr>
          <w:p w:rsidR="000315B6" w:rsidRPr="00CD1B5C" w:rsidRDefault="000315B6" w:rsidP="00727B30">
            <w:pPr>
              <w:spacing w:after="0" w:line="240" w:lineRule="auto"/>
              <w:jc w:val="both"/>
              <w:rPr>
                <w:rFonts w:ascii="Arial" w:hAnsi="Arial" w:cs="Arial"/>
              </w:rPr>
            </w:pPr>
            <w:r w:rsidRPr="00CD1B5C">
              <w:rPr>
                <w:rFonts w:ascii="Arial" w:hAnsi="Arial" w:cs="Arial"/>
              </w:rPr>
              <w:t xml:space="preserve">Folhas brilhantes, firmes, sem áreas escuras e murchas. As folhas externas devem ser de cor verde mais escuro do que as folhas internas. </w:t>
            </w:r>
          </w:p>
        </w:tc>
      </w:tr>
      <w:tr w:rsidR="000315B6" w:rsidRPr="000615B8" w:rsidTr="00542A24">
        <w:trPr>
          <w:jc w:val="center"/>
        </w:trPr>
        <w:tc>
          <w:tcPr>
            <w:tcW w:w="3119" w:type="dxa"/>
            <w:vAlign w:val="center"/>
          </w:tcPr>
          <w:p w:rsidR="000315B6" w:rsidRPr="003934C1" w:rsidRDefault="000315B6" w:rsidP="00727B30">
            <w:pPr>
              <w:spacing w:after="0" w:line="240" w:lineRule="auto"/>
              <w:jc w:val="center"/>
              <w:rPr>
                <w:rFonts w:ascii="Arial" w:hAnsi="Arial" w:cs="Arial"/>
                <w:b/>
                <w:bCs/>
              </w:rPr>
            </w:pPr>
            <w:r w:rsidRPr="003934C1">
              <w:rPr>
                <w:rFonts w:ascii="Arial" w:hAnsi="Arial" w:cs="Arial"/>
                <w:b/>
                <w:bCs/>
              </w:rPr>
              <w:t>Couve Manteiga</w:t>
            </w:r>
          </w:p>
        </w:tc>
        <w:tc>
          <w:tcPr>
            <w:tcW w:w="6804" w:type="dxa"/>
            <w:vAlign w:val="bottom"/>
          </w:tcPr>
          <w:p w:rsidR="000315B6" w:rsidRPr="003934C1" w:rsidRDefault="000315B6" w:rsidP="00727B30">
            <w:pPr>
              <w:spacing w:after="0" w:line="240" w:lineRule="auto"/>
              <w:jc w:val="both"/>
              <w:rPr>
                <w:rFonts w:ascii="Arial" w:hAnsi="Arial" w:cs="Arial"/>
              </w:rPr>
            </w:pPr>
            <w:r w:rsidRPr="003934C1">
              <w:rPr>
                <w:rFonts w:ascii="Arial" w:hAnsi="Arial" w:cs="Arial"/>
              </w:rPr>
              <w:t xml:space="preserve">Folhas tenras e frescas, bem desenvolvida, firme, isenta de material terroso, com no mínimo de 10 folhas (molhos), de primeira qualidade, coloração uniforme, sem manchas, sem </w:t>
            </w:r>
            <w:proofErr w:type="spellStart"/>
            <w:r w:rsidRPr="003934C1">
              <w:rPr>
                <w:rFonts w:ascii="Arial" w:hAnsi="Arial" w:cs="Arial"/>
              </w:rPr>
              <w:t>murchamento</w:t>
            </w:r>
            <w:proofErr w:type="spellEnd"/>
            <w:r w:rsidRPr="003934C1">
              <w:rPr>
                <w:rFonts w:ascii="Arial" w:hAnsi="Arial" w:cs="Arial"/>
              </w:rPr>
              <w:t xml:space="preserve"> e indícios de ataques por pragas. </w:t>
            </w:r>
          </w:p>
        </w:tc>
      </w:tr>
      <w:tr w:rsidR="000315B6" w:rsidRPr="000615B8" w:rsidTr="00542A24">
        <w:trPr>
          <w:jc w:val="center"/>
        </w:trPr>
        <w:tc>
          <w:tcPr>
            <w:tcW w:w="3119" w:type="dxa"/>
            <w:vAlign w:val="center"/>
          </w:tcPr>
          <w:p w:rsidR="000315B6" w:rsidRPr="003934C1" w:rsidRDefault="000315B6" w:rsidP="00727B30">
            <w:pPr>
              <w:spacing w:after="0" w:line="240" w:lineRule="auto"/>
              <w:jc w:val="center"/>
              <w:rPr>
                <w:rFonts w:ascii="Arial" w:hAnsi="Arial" w:cs="Arial"/>
                <w:b/>
                <w:bCs/>
              </w:rPr>
            </w:pPr>
            <w:r w:rsidRPr="003934C1">
              <w:rPr>
                <w:rFonts w:ascii="Arial" w:hAnsi="Arial" w:cs="Arial"/>
                <w:b/>
                <w:bCs/>
              </w:rPr>
              <w:t>Repolho</w:t>
            </w:r>
            <w:r>
              <w:rPr>
                <w:rFonts w:ascii="Arial" w:hAnsi="Arial" w:cs="Arial"/>
                <w:b/>
                <w:bCs/>
              </w:rPr>
              <w:t xml:space="preserve"> Verde</w:t>
            </w:r>
          </w:p>
        </w:tc>
        <w:tc>
          <w:tcPr>
            <w:tcW w:w="6804" w:type="dxa"/>
            <w:vAlign w:val="bottom"/>
          </w:tcPr>
          <w:p w:rsidR="000315B6" w:rsidRPr="003934C1" w:rsidRDefault="000315B6" w:rsidP="00727B30">
            <w:pPr>
              <w:spacing w:after="0" w:line="240" w:lineRule="auto"/>
              <w:jc w:val="both"/>
              <w:rPr>
                <w:rFonts w:ascii="Arial" w:hAnsi="Arial" w:cs="Arial"/>
              </w:rPr>
            </w:pPr>
            <w:r w:rsidRPr="003934C1">
              <w:rPr>
                <w:rFonts w:ascii="Arial" w:hAnsi="Arial" w:cs="Arial"/>
              </w:rPr>
              <w:t xml:space="preserve">Poderá apresentar coloração verde ou roxa. Sem folhas externas, com cabeças pesadas, firmes, compactas e sem rachaduras. O produto não deve estar murcho, com pontos escuros, principalmente nas bordas, e cheiro desagradável. </w:t>
            </w:r>
          </w:p>
        </w:tc>
      </w:tr>
      <w:tr w:rsidR="0017011C" w:rsidRPr="000615B8" w:rsidTr="00542A24">
        <w:trPr>
          <w:jc w:val="center"/>
        </w:trPr>
        <w:tc>
          <w:tcPr>
            <w:tcW w:w="3119" w:type="dxa"/>
            <w:vAlign w:val="center"/>
          </w:tcPr>
          <w:p w:rsidR="0017011C" w:rsidRPr="000615B8" w:rsidRDefault="0017011C" w:rsidP="00727B30">
            <w:pPr>
              <w:spacing w:after="0" w:line="240" w:lineRule="auto"/>
              <w:jc w:val="center"/>
              <w:rPr>
                <w:rFonts w:ascii="Arial" w:hAnsi="Arial" w:cs="Arial"/>
                <w:b/>
                <w:bCs/>
              </w:rPr>
            </w:pPr>
            <w:r w:rsidRPr="000615B8">
              <w:rPr>
                <w:rFonts w:ascii="Arial" w:hAnsi="Arial" w:cs="Arial"/>
                <w:b/>
                <w:bCs/>
              </w:rPr>
              <w:t>Rúcula</w:t>
            </w:r>
          </w:p>
        </w:tc>
        <w:tc>
          <w:tcPr>
            <w:tcW w:w="6804" w:type="dxa"/>
            <w:vAlign w:val="center"/>
          </w:tcPr>
          <w:p w:rsidR="0017011C" w:rsidRPr="003934C1" w:rsidRDefault="0017011C" w:rsidP="00727B30">
            <w:pPr>
              <w:spacing w:after="0" w:line="240" w:lineRule="auto"/>
              <w:jc w:val="both"/>
              <w:rPr>
                <w:rFonts w:ascii="Arial" w:hAnsi="Arial" w:cs="Arial"/>
              </w:rPr>
            </w:pPr>
            <w:r w:rsidRPr="003934C1">
              <w:rPr>
                <w:rFonts w:ascii="Arial" w:hAnsi="Arial" w:cs="Arial"/>
              </w:rPr>
              <w:t xml:space="preserve">As folhas devem ser frescas, coloração verde, textura firme. Não deverão estar amareladas, murchas ou com pequenos pontos pretos. </w:t>
            </w:r>
          </w:p>
        </w:tc>
      </w:tr>
    </w:tbl>
    <w:p w:rsidR="000315B6" w:rsidRPr="00CD1B5C" w:rsidRDefault="000315B6" w:rsidP="00727B30">
      <w:pPr>
        <w:spacing w:after="0" w:line="240" w:lineRule="auto"/>
        <w:rPr>
          <w:rFonts w:ascii="Arial" w:hAnsi="Arial" w:cs="Arial"/>
          <w:b/>
        </w:rPr>
      </w:pPr>
    </w:p>
    <w:p w:rsidR="000315B6" w:rsidRPr="00CD1B5C" w:rsidRDefault="000315B6" w:rsidP="00727B30">
      <w:pPr>
        <w:spacing w:after="0" w:line="240" w:lineRule="auto"/>
        <w:rPr>
          <w:rFonts w:ascii="Arial" w:hAnsi="Arial" w:cs="Arial"/>
        </w:rPr>
      </w:pPr>
      <w:r w:rsidRPr="00CD1B5C">
        <w:rPr>
          <w:rFonts w:ascii="Arial" w:hAnsi="Arial" w:cs="Arial"/>
          <w:b/>
        </w:rPr>
        <w:t>9.1.3 LEGUMES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0315B6" w:rsidRPr="00C558F4" w:rsidTr="00542A24">
        <w:trPr>
          <w:jc w:val="center"/>
        </w:trPr>
        <w:tc>
          <w:tcPr>
            <w:tcW w:w="3119" w:type="dxa"/>
            <w:vAlign w:val="center"/>
          </w:tcPr>
          <w:p w:rsidR="000315B6" w:rsidRPr="00CE0DE9" w:rsidRDefault="000315B6" w:rsidP="00727B30">
            <w:pPr>
              <w:spacing w:after="0" w:line="240" w:lineRule="auto"/>
              <w:jc w:val="center"/>
              <w:rPr>
                <w:rFonts w:ascii="Arial" w:hAnsi="Arial" w:cs="Arial"/>
                <w:b/>
                <w:bCs/>
              </w:rPr>
            </w:pPr>
            <w:r w:rsidRPr="00C558F4">
              <w:rPr>
                <w:rFonts w:ascii="Arial" w:hAnsi="Arial" w:cs="Arial"/>
                <w:b/>
                <w:bCs/>
              </w:rPr>
              <w:t xml:space="preserve">Abobrinha </w:t>
            </w:r>
            <w:r>
              <w:rPr>
                <w:rFonts w:ascii="Arial" w:hAnsi="Arial" w:cs="Arial"/>
                <w:b/>
                <w:bCs/>
              </w:rPr>
              <w:t>Brasileira</w:t>
            </w:r>
          </w:p>
        </w:tc>
        <w:tc>
          <w:tcPr>
            <w:tcW w:w="6804" w:type="dxa"/>
            <w:vAlign w:val="center"/>
          </w:tcPr>
          <w:p w:rsidR="000315B6" w:rsidRPr="00C558F4" w:rsidRDefault="000315B6" w:rsidP="00727B30">
            <w:pPr>
              <w:spacing w:after="0" w:line="240" w:lineRule="auto"/>
              <w:jc w:val="both"/>
              <w:rPr>
                <w:rFonts w:ascii="Arial" w:hAnsi="Arial" w:cs="Arial"/>
              </w:rPr>
            </w:pPr>
            <w:r w:rsidRPr="00C558F4">
              <w:rPr>
                <w:rFonts w:ascii="Arial" w:hAnsi="Arial" w:cs="Arial"/>
              </w:rPr>
              <w:t>Frutos verdes, firmes, com a casca de cor brilhante, sem partes escuras ou amolecidas. Devem ter no máximo 20cm de comprimento. Classificação: Extra A.</w:t>
            </w:r>
          </w:p>
        </w:tc>
      </w:tr>
      <w:tr w:rsidR="000315B6" w:rsidRPr="00C558F4" w:rsidTr="00542A24">
        <w:trPr>
          <w:jc w:val="center"/>
        </w:trPr>
        <w:tc>
          <w:tcPr>
            <w:tcW w:w="3119" w:type="dxa"/>
            <w:vAlign w:val="center"/>
          </w:tcPr>
          <w:p w:rsidR="000315B6" w:rsidRPr="00C558F4" w:rsidRDefault="000315B6" w:rsidP="00727B30">
            <w:pPr>
              <w:spacing w:after="0" w:line="240" w:lineRule="auto"/>
              <w:jc w:val="center"/>
              <w:rPr>
                <w:rFonts w:ascii="Arial" w:hAnsi="Arial" w:cs="Arial"/>
                <w:b/>
                <w:bCs/>
              </w:rPr>
            </w:pPr>
            <w:r w:rsidRPr="00C558F4">
              <w:rPr>
                <w:rFonts w:ascii="Arial" w:hAnsi="Arial" w:cs="Arial"/>
                <w:b/>
                <w:bCs/>
              </w:rPr>
              <w:t>Abobrinha Italiana</w:t>
            </w:r>
          </w:p>
        </w:tc>
        <w:tc>
          <w:tcPr>
            <w:tcW w:w="6804" w:type="dxa"/>
            <w:vAlign w:val="center"/>
          </w:tcPr>
          <w:p w:rsidR="000315B6" w:rsidRPr="00C558F4" w:rsidRDefault="000315B6" w:rsidP="00727B30">
            <w:pPr>
              <w:spacing w:after="0" w:line="240" w:lineRule="auto"/>
              <w:jc w:val="both"/>
              <w:rPr>
                <w:rFonts w:ascii="Arial" w:hAnsi="Arial" w:cs="Arial"/>
              </w:rPr>
            </w:pPr>
            <w:r w:rsidRPr="00C558F4">
              <w:rPr>
                <w:rFonts w:ascii="Arial" w:hAnsi="Arial" w:cs="Arial"/>
              </w:rPr>
              <w:t xml:space="preserve">Frutos verdes, firmes, com a casca de cor brilhante, sem partes escuras ou amolecidas. Devem ter no máximo 20cm de comprimento. Classificação: Extra A. </w:t>
            </w:r>
          </w:p>
        </w:tc>
      </w:tr>
      <w:tr w:rsidR="000315B6" w:rsidRPr="000615B8" w:rsidTr="00542A24">
        <w:trPr>
          <w:jc w:val="center"/>
        </w:trPr>
        <w:tc>
          <w:tcPr>
            <w:tcW w:w="3119" w:type="dxa"/>
            <w:vAlign w:val="center"/>
          </w:tcPr>
          <w:p w:rsidR="000315B6" w:rsidRPr="00CE0DE9" w:rsidRDefault="000315B6" w:rsidP="00727B30">
            <w:pPr>
              <w:spacing w:after="0" w:line="240" w:lineRule="auto"/>
              <w:jc w:val="center"/>
              <w:rPr>
                <w:rFonts w:ascii="Arial" w:hAnsi="Arial" w:cs="Arial"/>
                <w:b/>
                <w:bCs/>
              </w:rPr>
            </w:pPr>
            <w:r w:rsidRPr="00CE0DE9">
              <w:rPr>
                <w:rFonts w:ascii="Arial" w:hAnsi="Arial" w:cs="Arial"/>
                <w:b/>
                <w:bCs/>
              </w:rPr>
              <w:t>Berinjela</w:t>
            </w:r>
          </w:p>
        </w:tc>
        <w:tc>
          <w:tcPr>
            <w:tcW w:w="6804" w:type="dxa"/>
            <w:vAlign w:val="center"/>
          </w:tcPr>
          <w:p w:rsidR="000315B6" w:rsidRPr="00CE0DE9" w:rsidRDefault="000315B6" w:rsidP="00727B30">
            <w:pPr>
              <w:spacing w:after="0" w:line="240" w:lineRule="auto"/>
              <w:jc w:val="both"/>
              <w:rPr>
                <w:rFonts w:ascii="Arial" w:hAnsi="Arial" w:cs="Arial"/>
              </w:rPr>
            </w:pPr>
            <w:r w:rsidRPr="003934C1">
              <w:rPr>
                <w:rFonts w:ascii="Arial" w:hAnsi="Arial" w:cs="Arial"/>
              </w:rPr>
              <w:t xml:space="preserve">Serão admitidas variedades com coloração de casca vinho escuro, quase preta, branco ou rajada. A casca deverá ser brilhante, com </w:t>
            </w:r>
            <w:r w:rsidRPr="003934C1">
              <w:rPr>
                <w:rFonts w:ascii="Arial" w:hAnsi="Arial" w:cs="Arial"/>
              </w:rPr>
              <w:lastRenderedPageBreak/>
              <w:t xml:space="preserve">cor uniforme e lisa, sem manchas; não deverão apresentar área amassada, evidências de ataque de pragas, podridões. Deformações e </w:t>
            </w:r>
            <w:proofErr w:type="spellStart"/>
            <w:r w:rsidRPr="003934C1">
              <w:rPr>
                <w:rFonts w:ascii="Arial" w:hAnsi="Arial" w:cs="Arial"/>
              </w:rPr>
              <w:t>murchamento</w:t>
            </w:r>
            <w:proofErr w:type="spellEnd"/>
            <w:r w:rsidRPr="003934C1">
              <w:rPr>
                <w:rFonts w:ascii="Arial" w:hAnsi="Arial" w:cs="Arial"/>
              </w:rPr>
              <w:t xml:space="preserve">. </w:t>
            </w:r>
          </w:p>
        </w:tc>
      </w:tr>
      <w:tr w:rsidR="000315B6" w:rsidRPr="000615B8" w:rsidTr="00542A24">
        <w:trPr>
          <w:jc w:val="center"/>
        </w:trPr>
        <w:tc>
          <w:tcPr>
            <w:tcW w:w="3119" w:type="dxa"/>
            <w:vAlign w:val="center"/>
          </w:tcPr>
          <w:p w:rsidR="000315B6" w:rsidRPr="00CE0DE9" w:rsidRDefault="000315B6" w:rsidP="00727B30">
            <w:pPr>
              <w:spacing w:after="0" w:line="240" w:lineRule="auto"/>
              <w:jc w:val="center"/>
              <w:rPr>
                <w:rFonts w:ascii="Arial" w:hAnsi="Arial" w:cs="Arial"/>
                <w:b/>
                <w:bCs/>
              </w:rPr>
            </w:pPr>
            <w:r w:rsidRPr="00CE0DE9">
              <w:rPr>
                <w:rFonts w:ascii="Arial" w:hAnsi="Arial" w:cs="Arial"/>
                <w:b/>
                <w:bCs/>
              </w:rPr>
              <w:lastRenderedPageBreak/>
              <w:t>Beterraba</w:t>
            </w:r>
          </w:p>
        </w:tc>
        <w:tc>
          <w:tcPr>
            <w:tcW w:w="6804" w:type="dxa"/>
            <w:vAlign w:val="center"/>
          </w:tcPr>
          <w:p w:rsidR="000315B6" w:rsidRPr="00CE0DE9" w:rsidRDefault="000315B6" w:rsidP="00727B30">
            <w:pPr>
              <w:spacing w:after="0" w:line="240" w:lineRule="auto"/>
              <w:jc w:val="both"/>
              <w:rPr>
                <w:rFonts w:ascii="Arial" w:hAnsi="Arial" w:cs="Arial"/>
              </w:rPr>
            </w:pPr>
            <w:r w:rsidRPr="00CE0DE9">
              <w:rPr>
                <w:rFonts w:ascii="Arial" w:hAnsi="Arial" w:cs="Arial"/>
              </w:rPr>
              <w:t xml:space="preserve">Beterraba, padrão médio e uniforme, de primeira qualidade, sem folhas, sem ferimentos ou defeitos, </w:t>
            </w:r>
            <w:proofErr w:type="spellStart"/>
            <w:r w:rsidRPr="00CE0DE9">
              <w:rPr>
                <w:rFonts w:ascii="Arial" w:hAnsi="Arial" w:cs="Arial"/>
              </w:rPr>
              <w:t>sem terra</w:t>
            </w:r>
            <w:proofErr w:type="spellEnd"/>
            <w:r w:rsidRPr="00CE0DE9">
              <w:rPr>
                <w:rFonts w:ascii="Arial" w:hAnsi="Arial" w:cs="Arial"/>
              </w:rPr>
              <w:t xml:space="preserve"> aderida à superfície. </w:t>
            </w:r>
          </w:p>
        </w:tc>
      </w:tr>
      <w:tr w:rsidR="000315B6" w:rsidRPr="00C558F4" w:rsidTr="00542A24">
        <w:trPr>
          <w:jc w:val="center"/>
        </w:trPr>
        <w:tc>
          <w:tcPr>
            <w:tcW w:w="3119" w:type="dxa"/>
            <w:vAlign w:val="center"/>
          </w:tcPr>
          <w:p w:rsidR="000315B6" w:rsidRPr="00C558F4" w:rsidRDefault="000315B6" w:rsidP="00727B30">
            <w:pPr>
              <w:spacing w:after="0" w:line="240" w:lineRule="auto"/>
              <w:jc w:val="center"/>
              <w:rPr>
                <w:rFonts w:ascii="Arial" w:hAnsi="Arial" w:cs="Arial"/>
                <w:b/>
                <w:bCs/>
              </w:rPr>
            </w:pPr>
            <w:r w:rsidRPr="00C558F4">
              <w:rPr>
                <w:rFonts w:ascii="Arial" w:hAnsi="Arial" w:cs="Arial"/>
                <w:b/>
                <w:bCs/>
              </w:rPr>
              <w:t>Cenoura</w:t>
            </w:r>
          </w:p>
        </w:tc>
        <w:tc>
          <w:tcPr>
            <w:tcW w:w="6804" w:type="dxa"/>
            <w:vAlign w:val="center"/>
          </w:tcPr>
          <w:p w:rsidR="000315B6" w:rsidRPr="00CE0DE9" w:rsidRDefault="000315B6" w:rsidP="00727B30">
            <w:pPr>
              <w:spacing w:after="0" w:line="240" w:lineRule="auto"/>
              <w:jc w:val="both"/>
              <w:rPr>
                <w:rFonts w:ascii="Arial" w:hAnsi="Arial" w:cs="Arial"/>
              </w:rPr>
            </w:pPr>
            <w:r w:rsidRPr="00CE0DE9">
              <w:rPr>
                <w:rFonts w:ascii="Arial" w:hAnsi="Arial" w:cs="Arial"/>
              </w:rPr>
              <w:t xml:space="preserve">Lisas, firmes, com coloração uniforme. Não deverão apresentar deformações graves, ombro verde/roxo (em mais de 10% do vegetal), rachaduras, </w:t>
            </w:r>
            <w:proofErr w:type="spellStart"/>
            <w:r w:rsidRPr="00CE0DE9">
              <w:rPr>
                <w:rFonts w:ascii="Arial" w:hAnsi="Arial" w:cs="Arial"/>
              </w:rPr>
              <w:t>murchamento</w:t>
            </w:r>
            <w:proofErr w:type="spellEnd"/>
            <w:r w:rsidRPr="00CE0DE9">
              <w:rPr>
                <w:rFonts w:ascii="Arial" w:hAnsi="Arial" w:cs="Arial"/>
              </w:rPr>
              <w:t>. Classificação: Extra a Extra AA.</w:t>
            </w:r>
          </w:p>
        </w:tc>
      </w:tr>
      <w:tr w:rsidR="000315B6" w:rsidRPr="00C558F4" w:rsidTr="00542A24">
        <w:trPr>
          <w:jc w:val="center"/>
        </w:trPr>
        <w:tc>
          <w:tcPr>
            <w:tcW w:w="3119" w:type="dxa"/>
            <w:vAlign w:val="center"/>
          </w:tcPr>
          <w:p w:rsidR="000315B6" w:rsidRPr="00C558F4" w:rsidRDefault="000315B6" w:rsidP="00727B30">
            <w:pPr>
              <w:spacing w:after="0" w:line="240" w:lineRule="auto"/>
              <w:jc w:val="center"/>
              <w:rPr>
                <w:rFonts w:ascii="Arial" w:hAnsi="Arial" w:cs="Arial"/>
                <w:b/>
                <w:bCs/>
              </w:rPr>
            </w:pPr>
            <w:r w:rsidRPr="00C558F4">
              <w:rPr>
                <w:rFonts w:ascii="Arial" w:hAnsi="Arial" w:cs="Arial"/>
                <w:b/>
                <w:bCs/>
              </w:rPr>
              <w:t>Chuchu</w:t>
            </w:r>
          </w:p>
        </w:tc>
        <w:tc>
          <w:tcPr>
            <w:tcW w:w="6804" w:type="dxa"/>
            <w:vAlign w:val="center"/>
          </w:tcPr>
          <w:p w:rsidR="000315B6" w:rsidRPr="00CE0DE9" w:rsidRDefault="000315B6" w:rsidP="00727B30">
            <w:pPr>
              <w:spacing w:after="0" w:line="240" w:lineRule="auto"/>
              <w:jc w:val="both"/>
              <w:rPr>
                <w:rFonts w:ascii="Arial" w:hAnsi="Arial" w:cs="Arial"/>
              </w:rPr>
            </w:pPr>
            <w:r w:rsidRPr="00CE0DE9">
              <w:rPr>
                <w:rFonts w:ascii="Arial" w:hAnsi="Arial" w:cs="Arial"/>
              </w:rPr>
              <w:t xml:space="preserve">Serão admitidos frutos com coloração branco creme, verde claro e verde escuro, forma de </w:t>
            </w:r>
            <w:proofErr w:type="spellStart"/>
            <w:r w:rsidRPr="00CE0DE9">
              <w:rPr>
                <w:rFonts w:ascii="Arial" w:hAnsi="Arial" w:cs="Arial"/>
              </w:rPr>
              <w:t>pêra</w:t>
            </w:r>
            <w:proofErr w:type="spellEnd"/>
            <w:r w:rsidRPr="00CE0DE9">
              <w:rPr>
                <w:rFonts w:ascii="Arial" w:hAnsi="Arial" w:cs="Arial"/>
              </w:rPr>
              <w:t xml:space="preserve"> ou arredondados. A casca pode ser lisa ou com espinhos. Não deverão apresentar podridão, </w:t>
            </w:r>
            <w:proofErr w:type="spellStart"/>
            <w:r w:rsidRPr="00CE0DE9">
              <w:rPr>
                <w:rFonts w:ascii="Arial" w:hAnsi="Arial" w:cs="Arial"/>
              </w:rPr>
              <w:t>murchamento</w:t>
            </w:r>
            <w:proofErr w:type="spellEnd"/>
            <w:r w:rsidRPr="00CE0DE9">
              <w:rPr>
                <w:rFonts w:ascii="Arial" w:hAnsi="Arial" w:cs="Arial"/>
              </w:rPr>
              <w:t>, danos mecânicos, manchas profundas e difusas (CENTRO DE QUALIDADE EM HORTICULTURA, 2008).</w:t>
            </w:r>
          </w:p>
          <w:p w:rsidR="000315B6" w:rsidRPr="00CE0DE9" w:rsidRDefault="000315B6" w:rsidP="00727B30">
            <w:pPr>
              <w:spacing w:after="0" w:line="240" w:lineRule="auto"/>
              <w:jc w:val="both"/>
              <w:rPr>
                <w:rFonts w:ascii="Arial" w:hAnsi="Arial" w:cs="Arial"/>
              </w:rPr>
            </w:pPr>
          </w:p>
        </w:tc>
      </w:tr>
      <w:tr w:rsidR="000315B6" w:rsidRPr="00C558F4" w:rsidTr="00542A24">
        <w:trPr>
          <w:jc w:val="center"/>
        </w:trPr>
        <w:tc>
          <w:tcPr>
            <w:tcW w:w="3119" w:type="dxa"/>
            <w:vAlign w:val="center"/>
          </w:tcPr>
          <w:p w:rsidR="000315B6" w:rsidRPr="00C558F4" w:rsidRDefault="000315B6" w:rsidP="00727B30">
            <w:pPr>
              <w:spacing w:after="0" w:line="240" w:lineRule="auto"/>
              <w:jc w:val="center"/>
              <w:rPr>
                <w:rFonts w:ascii="Arial" w:hAnsi="Arial" w:cs="Arial"/>
                <w:b/>
                <w:bCs/>
              </w:rPr>
            </w:pPr>
            <w:r w:rsidRPr="00C558F4">
              <w:rPr>
                <w:rFonts w:ascii="Arial" w:hAnsi="Arial" w:cs="Arial"/>
                <w:b/>
                <w:bCs/>
              </w:rPr>
              <w:t xml:space="preserve">Pepino </w:t>
            </w:r>
            <w:r>
              <w:rPr>
                <w:rFonts w:ascii="Arial" w:hAnsi="Arial" w:cs="Arial"/>
                <w:b/>
                <w:bCs/>
              </w:rPr>
              <w:t>Caip</w:t>
            </w:r>
            <w:r w:rsidRPr="00CE0DE9">
              <w:rPr>
                <w:rFonts w:ascii="Arial" w:hAnsi="Arial" w:cs="Arial"/>
                <w:b/>
                <w:bCs/>
              </w:rPr>
              <w:t>ira</w:t>
            </w:r>
          </w:p>
        </w:tc>
        <w:tc>
          <w:tcPr>
            <w:tcW w:w="6804" w:type="dxa"/>
            <w:vAlign w:val="center"/>
          </w:tcPr>
          <w:p w:rsidR="000315B6" w:rsidRPr="00CE0DE9" w:rsidRDefault="000315B6" w:rsidP="00727B30">
            <w:pPr>
              <w:spacing w:after="0" w:line="240" w:lineRule="auto"/>
              <w:jc w:val="both"/>
              <w:rPr>
                <w:rFonts w:ascii="Arial" w:hAnsi="Arial" w:cs="Arial"/>
              </w:rPr>
            </w:pPr>
            <w:r w:rsidRPr="00CE0DE9">
              <w:rPr>
                <w:rFonts w:ascii="Arial" w:hAnsi="Arial" w:cs="Arial"/>
              </w:rPr>
              <w:t xml:space="preserve">A casca deve se apresentar brilhante, firme e bem verde. Não poderão apresentar podridão, danos profundos, </w:t>
            </w:r>
            <w:proofErr w:type="spellStart"/>
            <w:r w:rsidRPr="00CE0DE9">
              <w:rPr>
                <w:rFonts w:ascii="Arial" w:hAnsi="Arial" w:cs="Arial"/>
              </w:rPr>
              <w:t>murchamento</w:t>
            </w:r>
            <w:proofErr w:type="spellEnd"/>
            <w:r w:rsidRPr="00CE0DE9">
              <w:rPr>
                <w:rFonts w:ascii="Arial" w:hAnsi="Arial" w:cs="Arial"/>
              </w:rPr>
              <w:t>, deformações. Classificação: Extra a Extra A.</w:t>
            </w:r>
          </w:p>
        </w:tc>
      </w:tr>
      <w:tr w:rsidR="000315B6" w:rsidRPr="00C558F4" w:rsidTr="00542A24">
        <w:trPr>
          <w:jc w:val="center"/>
        </w:trPr>
        <w:tc>
          <w:tcPr>
            <w:tcW w:w="3119" w:type="dxa"/>
            <w:vAlign w:val="center"/>
          </w:tcPr>
          <w:p w:rsidR="000315B6" w:rsidRPr="00C558F4" w:rsidRDefault="000315B6" w:rsidP="00727B30">
            <w:pPr>
              <w:spacing w:after="0" w:line="240" w:lineRule="auto"/>
              <w:jc w:val="center"/>
              <w:rPr>
                <w:rFonts w:ascii="Arial" w:hAnsi="Arial" w:cs="Arial"/>
                <w:b/>
                <w:bCs/>
              </w:rPr>
            </w:pPr>
            <w:r w:rsidRPr="00C558F4">
              <w:rPr>
                <w:rFonts w:ascii="Arial" w:hAnsi="Arial" w:cs="Arial"/>
                <w:b/>
                <w:bCs/>
              </w:rPr>
              <w:t xml:space="preserve">Pepino </w:t>
            </w:r>
            <w:r>
              <w:rPr>
                <w:rFonts w:ascii="Arial" w:hAnsi="Arial" w:cs="Arial"/>
                <w:b/>
                <w:bCs/>
              </w:rPr>
              <w:t>Comum</w:t>
            </w:r>
          </w:p>
        </w:tc>
        <w:tc>
          <w:tcPr>
            <w:tcW w:w="6804" w:type="dxa"/>
            <w:vAlign w:val="center"/>
          </w:tcPr>
          <w:p w:rsidR="000315B6" w:rsidRPr="00CE0DE9" w:rsidRDefault="000315B6" w:rsidP="00727B30">
            <w:pPr>
              <w:spacing w:after="0" w:line="240" w:lineRule="auto"/>
              <w:jc w:val="both"/>
              <w:rPr>
                <w:rFonts w:ascii="Arial" w:hAnsi="Arial" w:cs="Arial"/>
              </w:rPr>
            </w:pPr>
            <w:r w:rsidRPr="00CE0DE9">
              <w:rPr>
                <w:rFonts w:ascii="Arial" w:hAnsi="Arial" w:cs="Arial"/>
              </w:rPr>
              <w:t xml:space="preserve">A casca deve se apresentar brilhante, firme e bem verde. Não poderão apresentar podridão, danos profundos, </w:t>
            </w:r>
            <w:proofErr w:type="spellStart"/>
            <w:r w:rsidRPr="00CE0DE9">
              <w:rPr>
                <w:rFonts w:ascii="Arial" w:hAnsi="Arial" w:cs="Arial"/>
              </w:rPr>
              <w:t>murchamento</w:t>
            </w:r>
            <w:proofErr w:type="spellEnd"/>
            <w:r w:rsidRPr="00CE0DE9">
              <w:rPr>
                <w:rFonts w:ascii="Arial" w:hAnsi="Arial" w:cs="Arial"/>
              </w:rPr>
              <w:t>, deformações. Classificação: Extra a Extra A.</w:t>
            </w:r>
          </w:p>
        </w:tc>
      </w:tr>
      <w:tr w:rsidR="000315B6" w:rsidRPr="00C558F4" w:rsidTr="00542A24">
        <w:trPr>
          <w:jc w:val="center"/>
        </w:trPr>
        <w:tc>
          <w:tcPr>
            <w:tcW w:w="3119" w:type="dxa"/>
            <w:vAlign w:val="center"/>
          </w:tcPr>
          <w:p w:rsidR="000315B6" w:rsidRPr="00C558F4" w:rsidRDefault="000315B6" w:rsidP="00727B30">
            <w:pPr>
              <w:spacing w:after="0" w:line="240" w:lineRule="auto"/>
              <w:jc w:val="center"/>
              <w:rPr>
                <w:rFonts w:ascii="Arial" w:hAnsi="Arial" w:cs="Arial"/>
                <w:b/>
                <w:bCs/>
              </w:rPr>
            </w:pPr>
            <w:r w:rsidRPr="00C558F4">
              <w:rPr>
                <w:rFonts w:ascii="Arial" w:hAnsi="Arial" w:cs="Arial"/>
                <w:b/>
                <w:bCs/>
              </w:rPr>
              <w:t xml:space="preserve">Tomate </w:t>
            </w:r>
            <w:r w:rsidRPr="00CE0DE9">
              <w:rPr>
                <w:rFonts w:ascii="Arial" w:hAnsi="Arial" w:cs="Arial"/>
                <w:b/>
                <w:bCs/>
              </w:rPr>
              <w:t>(salada de mesa)</w:t>
            </w:r>
          </w:p>
        </w:tc>
        <w:tc>
          <w:tcPr>
            <w:tcW w:w="6804" w:type="dxa"/>
            <w:vAlign w:val="center"/>
          </w:tcPr>
          <w:p w:rsidR="000315B6" w:rsidRPr="00C558F4" w:rsidRDefault="000315B6" w:rsidP="00727B30">
            <w:pPr>
              <w:spacing w:after="0" w:line="240" w:lineRule="auto"/>
              <w:jc w:val="both"/>
              <w:rPr>
                <w:rFonts w:ascii="Arial" w:hAnsi="Arial" w:cs="Arial"/>
              </w:rPr>
            </w:pPr>
            <w:r w:rsidRPr="00CE0DE9">
              <w:rPr>
                <w:rFonts w:ascii="Arial" w:hAnsi="Arial" w:cs="Arial"/>
              </w:rPr>
              <w:t>Cor uniforme, firmes e lisos. Isentos de podridão, manchas, danos mecânicos, fisiológicos ou por pragas. Classificação: Extra a Extra A.</w:t>
            </w:r>
          </w:p>
        </w:tc>
      </w:tr>
    </w:tbl>
    <w:p w:rsidR="000315B6" w:rsidRPr="00CD1B5C" w:rsidRDefault="000315B6" w:rsidP="00727B30">
      <w:pPr>
        <w:spacing w:after="0" w:line="240" w:lineRule="auto"/>
        <w:rPr>
          <w:rFonts w:ascii="Arial" w:hAnsi="Arial" w:cs="Arial"/>
          <w:b/>
        </w:rPr>
      </w:pPr>
    </w:p>
    <w:p w:rsidR="000315B6" w:rsidRPr="00CD1B5C" w:rsidRDefault="000315B6" w:rsidP="00727B30">
      <w:pPr>
        <w:spacing w:after="0" w:line="240" w:lineRule="auto"/>
        <w:rPr>
          <w:rFonts w:ascii="Arial" w:hAnsi="Arial" w:cs="Arial"/>
          <w:b/>
          <w:color w:val="FF0000"/>
        </w:rPr>
      </w:pPr>
      <w:r w:rsidRPr="00CD1B5C">
        <w:rPr>
          <w:rFonts w:ascii="Arial" w:hAnsi="Arial" w:cs="Arial"/>
          <w:b/>
        </w:rPr>
        <w:t>9.1.4 FRUTAS</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9"/>
        <w:gridCol w:w="6733"/>
      </w:tblGrid>
      <w:tr w:rsidR="000315B6" w:rsidRPr="00C558F4" w:rsidTr="00542A24">
        <w:trPr>
          <w:trHeight w:val="255"/>
          <w:jc w:val="center"/>
        </w:trPr>
        <w:tc>
          <w:tcPr>
            <w:tcW w:w="3049" w:type="dxa"/>
            <w:shd w:val="clear" w:color="auto" w:fill="auto"/>
            <w:noWrap/>
            <w:vAlign w:val="bottom"/>
            <w:hideMark/>
          </w:tcPr>
          <w:p w:rsidR="000315B6" w:rsidRPr="00C558F4" w:rsidRDefault="000315B6" w:rsidP="00727B30">
            <w:pPr>
              <w:spacing w:after="0" w:line="240" w:lineRule="auto"/>
              <w:jc w:val="center"/>
              <w:rPr>
                <w:rFonts w:ascii="Arial" w:hAnsi="Arial" w:cs="Arial"/>
                <w:b/>
                <w:bCs/>
              </w:rPr>
            </w:pPr>
          </w:p>
        </w:tc>
        <w:tc>
          <w:tcPr>
            <w:tcW w:w="6733" w:type="dxa"/>
            <w:shd w:val="clear" w:color="auto" w:fill="auto"/>
            <w:noWrap/>
            <w:vAlign w:val="bottom"/>
            <w:hideMark/>
          </w:tcPr>
          <w:p w:rsidR="000315B6" w:rsidRPr="00C558F4" w:rsidRDefault="000315B6" w:rsidP="00727B30">
            <w:pPr>
              <w:spacing w:after="0" w:line="240" w:lineRule="auto"/>
              <w:jc w:val="center"/>
              <w:rPr>
                <w:rFonts w:ascii="Arial" w:hAnsi="Arial" w:cs="Arial"/>
                <w:b/>
                <w:bCs/>
              </w:rPr>
            </w:pPr>
            <w:r w:rsidRPr="00C558F4">
              <w:rPr>
                <w:rFonts w:ascii="Arial" w:hAnsi="Arial" w:cs="Arial"/>
                <w:b/>
                <w:bCs/>
              </w:rPr>
              <w:t>Características</w:t>
            </w:r>
          </w:p>
        </w:tc>
      </w:tr>
      <w:tr w:rsidR="000315B6" w:rsidRPr="00C558F4" w:rsidTr="00542A24">
        <w:trPr>
          <w:trHeight w:val="1419"/>
          <w:jc w:val="center"/>
        </w:trPr>
        <w:tc>
          <w:tcPr>
            <w:tcW w:w="3049" w:type="dxa"/>
            <w:shd w:val="clear" w:color="auto" w:fill="auto"/>
            <w:noWrap/>
            <w:vAlign w:val="center"/>
            <w:hideMark/>
          </w:tcPr>
          <w:p w:rsidR="000315B6" w:rsidRPr="00C558F4" w:rsidRDefault="000315B6" w:rsidP="00727B30">
            <w:pPr>
              <w:spacing w:after="0" w:line="240" w:lineRule="auto"/>
              <w:jc w:val="center"/>
              <w:rPr>
                <w:rFonts w:ascii="Arial" w:hAnsi="Arial" w:cs="Arial"/>
                <w:b/>
                <w:bCs/>
              </w:rPr>
            </w:pPr>
            <w:r w:rsidRPr="00C558F4">
              <w:rPr>
                <w:rFonts w:ascii="Arial" w:hAnsi="Arial" w:cs="Arial"/>
                <w:b/>
                <w:bCs/>
              </w:rPr>
              <w:t xml:space="preserve">Abacaxi </w:t>
            </w:r>
          </w:p>
          <w:p w:rsidR="000315B6" w:rsidRPr="00C558F4" w:rsidRDefault="000315B6" w:rsidP="00727B30">
            <w:pPr>
              <w:spacing w:after="0" w:line="240" w:lineRule="auto"/>
              <w:jc w:val="center"/>
              <w:rPr>
                <w:rFonts w:ascii="Arial" w:hAnsi="Arial" w:cs="Arial"/>
                <w:b/>
                <w:bCs/>
              </w:rPr>
            </w:pPr>
          </w:p>
        </w:tc>
        <w:tc>
          <w:tcPr>
            <w:tcW w:w="6733" w:type="dxa"/>
            <w:shd w:val="clear" w:color="auto" w:fill="auto"/>
            <w:vAlign w:val="center"/>
            <w:hideMark/>
          </w:tcPr>
          <w:p w:rsidR="000315B6" w:rsidRPr="00C558F4" w:rsidRDefault="000315B6" w:rsidP="00727B30">
            <w:pPr>
              <w:spacing w:after="0" w:line="240" w:lineRule="auto"/>
              <w:jc w:val="both"/>
              <w:rPr>
                <w:rFonts w:ascii="Arial" w:hAnsi="Arial" w:cs="Arial"/>
                <w:color w:val="000000"/>
              </w:rPr>
            </w:pPr>
            <w:r w:rsidRPr="00C558F4">
              <w:rPr>
                <w:rFonts w:ascii="Arial" w:hAnsi="Arial" w:cs="Arial"/>
              </w:rPr>
              <w:t>A casca deve se apresentar inicialmente amarelada (Sinal de amadurecimento), aparente frescor, viço e firmeza e cuja coroa apresente folhas verdes e firmes, frescas. Não serão admitidos frutos com podridão, sem coroa, imaturos ou passados, com presença de exsudato, moles.</w:t>
            </w:r>
          </w:p>
        </w:tc>
      </w:tr>
      <w:tr w:rsidR="000315B6" w:rsidRPr="00C558F4" w:rsidTr="00727B30">
        <w:trPr>
          <w:trHeight w:val="959"/>
          <w:jc w:val="center"/>
        </w:trPr>
        <w:tc>
          <w:tcPr>
            <w:tcW w:w="3049" w:type="dxa"/>
            <w:shd w:val="clear" w:color="auto" w:fill="auto"/>
            <w:noWrap/>
            <w:vAlign w:val="center"/>
          </w:tcPr>
          <w:p w:rsidR="000315B6" w:rsidRPr="00C558F4" w:rsidRDefault="000315B6" w:rsidP="00727B30">
            <w:pPr>
              <w:spacing w:after="0" w:line="240" w:lineRule="auto"/>
              <w:jc w:val="center"/>
              <w:rPr>
                <w:rFonts w:ascii="Arial" w:hAnsi="Arial" w:cs="Arial"/>
                <w:b/>
                <w:bCs/>
              </w:rPr>
            </w:pPr>
            <w:r>
              <w:rPr>
                <w:rFonts w:ascii="Arial" w:hAnsi="Arial" w:cs="Arial"/>
                <w:b/>
                <w:bCs/>
              </w:rPr>
              <w:t>Banana Nanica</w:t>
            </w:r>
          </w:p>
        </w:tc>
        <w:tc>
          <w:tcPr>
            <w:tcW w:w="6733" w:type="dxa"/>
            <w:shd w:val="clear" w:color="auto" w:fill="auto"/>
            <w:vAlign w:val="center"/>
          </w:tcPr>
          <w:p w:rsidR="000315B6" w:rsidRPr="00C558F4" w:rsidRDefault="000315B6" w:rsidP="00727B30">
            <w:pPr>
              <w:spacing w:after="0" w:line="240" w:lineRule="auto"/>
              <w:jc w:val="both"/>
              <w:rPr>
                <w:rFonts w:ascii="Arial" w:hAnsi="Arial" w:cs="Arial"/>
              </w:rPr>
            </w:pPr>
            <w:r w:rsidRPr="00C558F4">
              <w:rPr>
                <w:rFonts w:ascii="Arial" w:hAnsi="Arial" w:cs="Arial"/>
                <w:color w:val="000000"/>
              </w:rPr>
              <w:t xml:space="preserve">Casca amarela sendo admitidas pequenas manchas marrons. Deverão apresentar aspecto firme, ausência de partes moles, machucadas ou podres. Classificação: Primeira.           </w:t>
            </w:r>
          </w:p>
        </w:tc>
      </w:tr>
      <w:tr w:rsidR="000315B6" w:rsidRPr="00C558F4" w:rsidTr="00542A24">
        <w:trPr>
          <w:trHeight w:val="1419"/>
          <w:jc w:val="center"/>
        </w:trPr>
        <w:tc>
          <w:tcPr>
            <w:tcW w:w="3049" w:type="dxa"/>
            <w:shd w:val="clear" w:color="auto" w:fill="auto"/>
            <w:noWrap/>
            <w:vAlign w:val="center"/>
          </w:tcPr>
          <w:p w:rsidR="000315B6" w:rsidRPr="00C558F4" w:rsidRDefault="000315B6" w:rsidP="00727B30">
            <w:pPr>
              <w:spacing w:after="0" w:line="240" w:lineRule="auto"/>
              <w:jc w:val="center"/>
              <w:rPr>
                <w:rFonts w:ascii="Arial" w:hAnsi="Arial" w:cs="Arial"/>
                <w:b/>
                <w:bCs/>
              </w:rPr>
            </w:pPr>
            <w:r>
              <w:rPr>
                <w:rFonts w:ascii="Arial" w:hAnsi="Arial" w:cs="Arial"/>
                <w:b/>
                <w:bCs/>
              </w:rPr>
              <w:t>Laranja Pêra</w:t>
            </w:r>
          </w:p>
        </w:tc>
        <w:tc>
          <w:tcPr>
            <w:tcW w:w="6733" w:type="dxa"/>
            <w:shd w:val="clear" w:color="auto" w:fill="auto"/>
            <w:vAlign w:val="center"/>
          </w:tcPr>
          <w:p w:rsidR="000315B6" w:rsidRPr="00C558F4" w:rsidRDefault="000315B6" w:rsidP="00727B30">
            <w:pPr>
              <w:spacing w:after="0" w:line="240" w:lineRule="auto"/>
              <w:jc w:val="both"/>
              <w:rPr>
                <w:rFonts w:ascii="Arial" w:hAnsi="Arial" w:cs="Arial"/>
                <w:color w:val="000000"/>
              </w:rPr>
            </w:pPr>
            <w:r w:rsidRPr="00C558F4">
              <w:rPr>
                <w:rFonts w:ascii="Arial" w:hAnsi="Arial" w:cs="Arial"/>
                <w:color w:val="000000"/>
              </w:rPr>
              <w:t xml:space="preserve">Coloração e tamanhos uniformes. Não deverão apresentar podridão, danos fisiológicos, defeitos graves na casca, polpa seca, </w:t>
            </w:r>
            <w:proofErr w:type="spellStart"/>
            <w:r w:rsidRPr="00C558F4">
              <w:rPr>
                <w:rFonts w:ascii="Arial" w:hAnsi="Arial" w:cs="Arial"/>
                <w:color w:val="000000"/>
              </w:rPr>
              <w:t>murchamento</w:t>
            </w:r>
            <w:proofErr w:type="spellEnd"/>
            <w:r w:rsidRPr="00C558F4">
              <w:rPr>
                <w:rFonts w:ascii="Arial" w:hAnsi="Arial" w:cs="Arial"/>
                <w:color w:val="000000"/>
              </w:rPr>
              <w:t xml:space="preserve">, </w:t>
            </w:r>
            <w:proofErr w:type="spellStart"/>
            <w:r w:rsidRPr="00C558F4">
              <w:rPr>
                <w:rFonts w:ascii="Arial" w:hAnsi="Arial" w:cs="Arial"/>
                <w:color w:val="000000"/>
              </w:rPr>
              <w:t>oleocelose</w:t>
            </w:r>
            <w:proofErr w:type="spellEnd"/>
            <w:r w:rsidRPr="00C558F4">
              <w:rPr>
                <w:rFonts w:ascii="Arial" w:hAnsi="Arial" w:cs="Arial"/>
                <w:color w:val="000000"/>
              </w:rPr>
              <w:t xml:space="preserve"> (depressão na superfície da casca de coloração marrom), defeitos graves de formato, danos mecânicos, danos causados por pragas. Classificação: Tamanho Médio. </w:t>
            </w:r>
            <w:r w:rsidRPr="00390E14">
              <w:rPr>
                <w:rFonts w:ascii="Arial" w:hAnsi="Arial" w:cs="Arial"/>
                <w:color w:val="000000"/>
              </w:rPr>
              <w:t>(Produto Inserido . Cleiton)</w:t>
            </w:r>
            <w:r w:rsidRPr="00C558F4">
              <w:rPr>
                <w:rFonts w:ascii="Arial" w:hAnsi="Arial" w:cs="Arial"/>
                <w:color w:val="000000"/>
              </w:rPr>
              <w:t xml:space="preserve">             </w:t>
            </w:r>
          </w:p>
        </w:tc>
      </w:tr>
      <w:tr w:rsidR="000315B6" w:rsidRPr="000615B8" w:rsidTr="00236F86">
        <w:trPr>
          <w:trHeight w:val="1302"/>
          <w:jc w:val="center"/>
        </w:trPr>
        <w:tc>
          <w:tcPr>
            <w:tcW w:w="3049" w:type="dxa"/>
            <w:shd w:val="clear" w:color="auto" w:fill="auto"/>
            <w:noWrap/>
            <w:vAlign w:val="center"/>
          </w:tcPr>
          <w:p w:rsidR="000315B6" w:rsidRPr="00390E14" w:rsidRDefault="000315B6" w:rsidP="00727B30">
            <w:pPr>
              <w:spacing w:after="0" w:line="240" w:lineRule="auto"/>
              <w:jc w:val="center"/>
              <w:rPr>
                <w:rFonts w:ascii="Arial" w:hAnsi="Arial" w:cs="Arial"/>
                <w:b/>
                <w:bCs/>
              </w:rPr>
            </w:pPr>
            <w:r w:rsidRPr="00390E14">
              <w:rPr>
                <w:rFonts w:ascii="Arial" w:hAnsi="Arial" w:cs="Arial"/>
                <w:b/>
                <w:bCs/>
              </w:rPr>
              <w:t>Mamão formosa</w:t>
            </w:r>
          </w:p>
        </w:tc>
        <w:tc>
          <w:tcPr>
            <w:tcW w:w="6733" w:type="dxa"/>
            <w:shd w:val="clear" w:color="auto" w:fill="auto"/>
            <w:vAlign w:val="center"/>
          </w:tcPr>
          <w:p w:rsidR="000315B6" w:rsidRPr="00390E14" w:rsidRDefault="000315B6" w:rsidP="00727B30">
            <w:pPr>
              <w:spacing w:after="0" w:line="240" w:lineRule="auto"/>
              <w:jc w:val="both"/>
              <w:rPr>
                <w:rFonts w:ascii="Arial" w:hAnsi="Arial" w:cs="Arial"/>
                <w:color w:val="000000"/>
              </w:rPr>
            </w:pPr>
            <w:r w:rsidRPr="00390E14">
              <w:rPr>
                <w:rFonts w:ascii="Arial" w:hAnsi="Arial" w:cs="Arial"/>
                <w:color w:val="000000"/>
              </w:rPr>
              <w:t xml:space="preserve">Coloração da casca uniforme, sem manchas e defeitos graves que comprometam a polpa do fruto, como danos profundos, danos mecânicos, podridão, deformação grave. </w:t>
            </w:r>
          </w:p>
        </w:tc>
      </w:tr>
    </w:tbl>
    <w:p w:rsidR="000315B6" w:rsidRPr="00CD1B5C" w:rsidRDefault="000315B6" w:rsidP="000315B6">
      <w:pPr>
        <w:rPr>
          <w:rFonts w:ascii="Arial" w:hAnsi="Arial" w:cs="Arial"/>
          <w:b/>
        </w:rPr>
      </w:pPr>
    </w:p>
    <w:p w:rsidR="000315B6" w:rsidRDefault="000315B6" w:rsidP="000315B6">
      <w:pPr>
        <w:spacing w:line="240" w:lineRule="atLeast"/>
        <w:jc w:val="center"/>
        <w:rPr>
          <w:rFonts w:ascii="Arial" w:hAnsi="Arial" w:cs="Arial"/>
          <w:b/>
        </w:rPr>
      </w:pPr>
    </w:p>
    <w:p w:rsidR="000315B6" w:rsidRPr="000615B8" w:rsidRDefault="000315B6" w:rsidP="000315B6">
      <w:pPr>
        <w:spacing w:line="240" w:lineRule="atLeast"/>
        <w:jc w:val="center"/>
        <w:rPr>
          <w:rFonts w:ascii="Arial" w:hAnsi="Arial" w:cs="Arial"/>
          <w:b/>
        </w:rPr>
      </w:pPr>
      <w:r w:rsidRPr="000615B8">
        <w:rPr>
          <w:rFonts w:ascii="Arial" w:hAnsi="Arial" w:cs="Arial"/>
          <w:b/>
        </w:rPr>
        <w:lastRenderedPageBreak/>
        <w:t>INFORMAÇÕES DO PRODUTO</w:t>
      </w:r>
    </w:p>
    <w:p w:rsidR="000315B6" w:rsidRPr="000615B8" w:rsidRDefault="000315B6" w:rsidP="000315B6">
      <w:pPr>
        <w:spacing w:line="240" w:lineRule="atLeast"/>
        <w:jc w:val="center"/>
        <w:rPr>
          <w:rFonts w:ascii="Arial" w:hAnsi="Arial" w:cs="Arial"/>
          <w:b/>
        </w:rPr>
      </w:pPr>
      <w:r w:rsidRPr="000615B8">
        <w:rPr>
          <w:rFonts w:ascii="Arial" w:hAnsi="Arial" w:cs="Arial"/>
          <w:b/>
        </w:rPr>
        <w:t>NOME DO PRODUTO</w:t>
      </w:r>
    </w:p>
    <w:tbl>
      <w:tblPr>
        <w:tblpPr w:leftFromText="141" w:rightFromText="141" w:vertAnchor="text" w:horzAnchor="page" w:tblpX="1108" w:tblpY="165"/>
        <w:tblW w:w="10384" w:type="dxa"/>
        <w:tblLayout w:type="fixed"/>
        <w:tblLook w:val="0000" w:firstRow="0" w:lastRow="0" w:firstColumn="0" w:lastColumn="0" w:noHBand="0" w:noVBand="0"/>
      </w:tblPr>
      <w:tblGrid>
        <w:gridCol w:w="10384"/>
      </w:tblGrid>
      <w:tr w:rsidR="000315B6" w:rsidRPr="000615B8" w:rsidTr="0094672A">
        <w:trPr>
          <w:cantSplit/>
        </w:trPr>
        <w:tc>
          <w:tcPr>
            <w:tcW w:w="10384" w:type="dxa"/>
            <w:tcBorders>
              <w:top w:val="single" w:sz="8" w:space="0" w:color="000000"/>
              <w:left w:val="single" w:sz="8" w:space="0" w:color="000000"/>
              <w:bottom w:val="single" w:sz="4" w:space="0" w:color="000000"/>
              <w:right w:val="single" w:sz="8" w:space="0" w:color="000000"/>
            </w:tcBorders>
            <w:shd w:val="clear" w:color="auto" w:fill="auto"/>
          </w:tcPr>
          <w:p w:rsidR="000315B6" w:rsidRPr="000615B8" w:rsidRDefault="000315B6" w:rsidP="0094672A">
            <w:pPr>
              <w:rPr>
                <w:rFonts w:ascii="Arial" w:hAnsi="Arial" w:cs="Arial"/>
              </w:rPr>
            </w:pPr>
            <w:r w:rsidRPr="000615B8">
              <w:rPr>
                <w:rFonts w:ascii="Arial" w:hAnsi="Arial" w:cs="Arial"/>
              </w:rPr>
              <w:t>Nome do Produtor e/ou Empresa Responsável pelo Produto:...................................................................</w:t>
            </w:r>
          </w:p>
          <w:p w:rsidR="000315B6" w:rsidRPr="000615B8" w:rsidRDefault="000315B6" w:rsidP="0094672A">
            <w:pPr>
              <w:rPr>
                <w:rFonts w:ascii="Arial" w:hAnsi="Arial" w:cs="Arial"/>
              </w:rPr>
            </w:pPr>
          </w:p>
          <w:p w:rsidR="000315B6" w:rsidRPr="000615B8" w:rsidRDefault="000315B6" w:rsidP="0094672A">
            <w:pPr>
              <w:rPr>
                <w:rFonts w:ascii="Arial" w:hAnsi="Arial" w:cs="Arial"/>
              </w:rPr>
            </w:pPr>
            <w:r w:rsidRPr="000615B8">
              <w:rPr>
                <w:rFonts w:ascii="Arial" w:hAnsi="Arial" w:cs="Arial"/>
              </w:rPr>
              <w:t>Endereço completo:................................................................................</w:t>
            </w:r>
            <w:r>
              <w:rPr>
                <w:rFonts w:ascii="Arial" w:hAnsi="Arial" w:cs="Arial"/>
              </w:rPr>
              <w:t>...................</w:t>
            </w:r>
            <w:r w:rsidRPr="000615B8">
              <w:rPr>
                <w:rFonts w:ascii="Arial" w:hAnsi="Arial" w:cs="Arial"/>
              </w:rPr>
              <w:t>..................................</w:t>
            </w:r>
          </w:p>
          <w:p w:rsidR="000315B6" w:rsidRPr="000615B8" w:rsidRDefault="000315B6" w:rsidP="0094672A">
            <w:pPr>
              <w:rPr>
                <w:rFonts w:ascii="Arial" w:hAnsi="Arial" w:cs="Arial"/>
              </w:rPr>
            </w:pPr>
          </w:p>
          <w:p w:rsidR="000315B6" w:rsidRPr="000615B8" w:rsidRDefault="000315B6" w:rsidP="0094672A">
            <w:pPr>
              <w:rPr>
                <w:rFonts w:ascii="Arial" w:hAnsi="Arial" w:cs="Arial"/>
              </w:rPr>
            </w:pPr>
            <w:r w:rsidRPr="000615B8">
              <w:rPr>
                <w:rFonts w:ascii="Arial" w:hAnsi="Arial" w:cs="Arial"/>
              </w:rPr>
              <w:t>Inscrição na Receita Estadual (se pessoa física ou jurídica):.............................</w:t>
            </w:r>
            <w:r>
              <w:rPr>
                <w:rFonts w:ascii="Arial" w:hAnsi="Arial" w:cs="Arial"/>
              </w:rPr>
              <w:t>...............................</w:t>
            </w:r>
            <w:r w:rsidRPr="000615B8">
              <w:rPr>
                <w:rFonts w:ascii="Arial" w:hAnsi="Arial" w:cs="Arial"/>
              </w:rPr>
              <w:t>.....</w:t>
            </w:r>
          </w:p>
          <w:p w:rsidR="000315B6" w:rsidRPr="000615B8" w:rsidRDefault="000315B6" w:rsidP="0094672A">
            <w:pPr>
              <w:rPr>
                <w:rFonts w:ascii="Arial" w:hAnsi="Arial" w:cs="Arial"/>
              </w:rPr>
            </w:pPr>
          </w:p>
          <w:p w:rsidR="000315B6" w:rsidRPr="000615B8" w:rsidRDefault="000315B6" w:rsidP="0094672A">
            <w:pPr>
              <w:rPr>
                <w:rFonts w:ascii="Arial" w:hAnsi="Arial" w:cs="Arial"/>
              </w:rPr>
            </w:pPr>
            <w:r w:rsidRPr="000615B8">
              <w:rPr>
                <w:rFonts w:ascii="Arial" w:hAnsi="Arial" w:cs="Arial"/>
              </w:rPr>
              <w:t>CNPJ da Receita Estadual (ou CPF do produtor):.......................................</w:t>
            </w:r>
            <w:r>
              <w:rPr>
                <w:rFonts w:ascii="Arial" w:hAnsi="Arial" w:cs="Arial"/>
              </w:rPr>
              <w:t>............</w:t>
            </w:r>
            <w:r w:rsidRPr="000615B8">
              <w:rPr>
                <w:rFonts w:ascii="Arial" w:hAnsi="Arial" w:cs="Arial"/>
              </w:rPr>
              <w:t>....</w:t>
            </w:r>
            <w:r>
              <w:rPr>
                <w:rFonts w:ascii="Arial" w:hAnsi="Arial" w:cs="Arial"/>
              </w:rPr>
              <w:t>...................</w:t>
            </w:r>
            <w:r w:rsidRPr="000615B8">
              <w:rPr>
                <w:rFonts w:ascii="Arial" w:hAnsi="Arial" w:cs="Arial"/>
              </w:rPr>
              <w:t>............</w:t>
            </w:r>
          </w:p>
          <w:p w:rsidR="000315B6" w:rsidRPr="000615B8" w:rsidRDefault="000315B6" w:rsidP="0094672A">
            <w:pPr>
              <w:rPr>
                <w:rFonts w:ascii="Arial" w:hAnsi="Arial" w:cs="Arial"/>
              </w:rPr>
            </w:pPr>
          </w:p>
        </w:tc>
      </w:tr>
      <w:tr w:rsidR="000315B6" w:rsidRPr="000615B8" w:rsidTr="0094672A">
        <w:trPr>
          <w:cantSplit/>
        </w:trPr>
        <w:tc>
          <w:tcPr>
            <w:tcW w:w="10384" w:type="dxa"/>
            <w:tcBorders>
              <w:top w:val="single" w:sz="4" w:space="0" w:color="000000"/>
              <w:left w:val="single" w:sz="8" w:space="0" w:color="000000"/>
              <w:bottom w:val="single" w:sz="4" w:space="0" w:color="000000"/>
              <w:right w:val="single" w:sz="8" w:space="0" w:color="000000"/>
            </w:tcBorders>
            <w:shd w:val="clear" w:color="auto" w:fill="auto"/>
          </w:tcPr>
          <w:p w:rsidR="000315B6" w:rsidRPr="000615B8" w:rsidRDefault="000315B6" w:rsidP="0094672A">
            <w:pPr>
              <w:rPr>
                <w:rFonts w:ascii="Arial" w:hAnsi="Arial" w:cs="Arial"/>
                <w:bCs/>
              </w:rPr>
            </w:pPr>
            <w:r w:rsidRPr="000615B8">
              <w:rPr>
                <w:rFonts w:ascii="Arial" w:hAnsi="Arial" w:cs="Arial"/>
                <w:bCs/>
              </w:rPr>
              <w:t>Nome do Produto:......................................................................</w:t>
            </w:r>
            <w:r>
              <w:rPr>
                <w:rFonts w:ascii="Arial" w:hAnsi="Arial" w:cs="Arial"/>
                <w:bCs/>
              </w:rPr>
              <w:t>.......</w:t>
            </w:r>
            <w:r w:rsidRPr="000615B8">
              <w:rPr>
                <w:rFonts w:ascii="Arial" w:hAnsi="Arial" w:cs="Arial"/>
                <w:bCs/>
              </w:rPr>
              <w:t>..........................................................</w:t>
            </w:r>
          </w:p>
          <w:p w:rsidR="000315B6" w:rsidRPr="000615B8" w:rsidRDefault="000315B6" w:rsidP="0094672A">
            <w:pPr>
              <w:rPr>
                <w:rFonts w:ascii="Arial" w:hAnsi="Arial" w:cs="Arial"/>
                <w:bCs/>
              </w:rPr>
            </w:pPr>
          </w:p>
          <w:p w:rsidR="000315B6" w:rsidRPr="000615B8" w:rsidRDefault="000315B6" w:rsidP="0094672A">
            <w:pPr>
              <w:rPr>
                <w:rFonts w:ascii="Arial" w:hAnsi="Arial" w:cs="Arial"/>
                <w:bCs/>
              </w:rPr>
            </w:pPr>
            <w:r w:rsidRPr="000615B8">
              <w:rPr>
                <w:rFonts w:ascii="Arial" w:hAnsi="Arial" w:cs="Arial"/>
                <w:bCs/>
              </w:rPr>
              <w:t>Material da embalagem:..........................................................................................................................</w:t>
            </w:r>
          </w:p>
          <w:p w:rsidR="000315B6" w:rsidRPr="000615B8" w:rsidRDefault="000315B6" w:rsidP="0094672A">
            <w:pPr>
              <w:rPr>
                <w:rFonts w:ascii="Arial" w:hAnsi="Arial" w:cs="Arial"/>
                <w:bCs/>
              </w:rPr>
            </w:pPr>
          </w:p>
          <w:p w:rsidR="000315B6" w:rsidRDefault="000315B6" w:rsidP="0094672A">
            <w:pPr>
              <w:rPr>
                <w:rFonts w:ascii="Arial" w:hAnsi="Arial" w:cs="Arial"/>
                <w:bCs/>
              </w:rPr>
            </w:pPr>
            <w:r w:rsidRPr="000615B8">
              <w:rPr>
                <w:rFonts w:ascii="Arial" w:hAnsi="Arial" w:cs="Arial"/>
                <w:bCs/>
              </w:rPr>
              <w:t>Peso Líquido da embalagem:......................................</w:t>
            </w:r>
            <w:r>
              <w:rPr>
                <w:rFonts w:ascii="Arial" w:hAnsi="Arial" w:cs="Arial"/>
                <w:bCs/>
              </w:rPr>
              <w:t>....................................</w:t>
            </w:r>
            <w:r w:rsidRPr="000615B8">
              <w:rPr>
                <w:rFonts w:ascii="Arial" w:hAnsi="Arial" w:cs="Arial"/>
                <w:bCs/>
              </w:rPr>
              <w:t>..........................................</w:t>
            </w:r>
          </w:p>
          <w:p w:rsidR="000315B6" w:rsidRPr="00ED645F" w:rsidRDefault="000315B6" w:rsidP="0094672A">
            <w:pPr>
              <w:rPr>
                <w:rFonts w:ascii="Arial" w:hAnsi="Arial" w:cs="Arial"/>
                <w:bCs/>
              </w:rPr>
            </w:pPr>
          </w:p>
        </w:tc>
      </w:tr>
      <w:tr w:rsidR="000315B6" w:rsidRPr="000615B8" w:rsidTr="0094672A">
        <w:trPr>
          <w:cantSplit/>
        </w:trPr>
        <w:tc>
          <w:tcPr>
            <w:tcW w:w="10384" w:type="dxa"/>
            <w:tcBorders>
              <w:top w:val="single" w:sz="4" w:space="0" w:color="000000"/>
              <w:left w:val="single" w:sz="8" w:space="0" w:color="000000"/>
              <w:bottom w:val="single" w:sz="4" w:space="0" w:color="000000"/>
              <w:right w:val="single" w:sz="8" w:space="0" w:color="000000"/>
            </w:tcBorders>
            <w:shd w:val="clear" w:color="auto" w:fill="auto"/>
          </w:tcPr>
          <w:p w:rsidR="000315B6" w:rsidRPr="000615B8" w:rsidRDefault="000315B6" w:rsidP="0094672A">
            <w:pPr>
              <w:snapToGrid w:val="0"/>
              <w:rPr>
                <w:rFonts w:ascii="Arial" w:hAnsi="Arial" w:cs="Arial"/>
                <w:b/>
              </w:rPr>
            </w:pPr>
          </w:p>
          <w:p w:rsidR="000315B6" w:rsidRPr="000615B8" w:rsidRDefault="000315B6" w:rsidP="0094672A">
            <w:pPr>
              <w:rPr>
                <w:rFonts w:ascii="Arial" w:hAnsi="Arial" w:cs="Arial"/>
                <w:b/>
              </w:rPr>
            </w:pPr>
            <w:r w:rsidRPr="000615B8">
              <w:rPr>
                <w:rFonts w:ascii="Arial" w:hAnsi="Arial" w:cs="Arial"/>
              </w:rPr>
              <w:t>Nome representante legal:................................................................................................................</w:t>
            </w:r>
          </w:p>
          <w:p w:rsidR="000315B6" w:rsidRPr="000615B8" w:rsidRDefault="000315B6" w:rsidP="0094672A">
            <w:pPr>
              <w:rPr>
                <w:rFonts w:ascii="Arial" w:hAnsi="Arial" w:cs="Arial"/>
                <w:b/>
              </w:rPr>
            </w:pPr>
          </w:p>
          <w:p w:rsidR="000315B6" w:rsidRPr="000615B8" w:rsidRDefault="000315B6" w:rsidP="0094672A">
            <w:pPr>
              <w:rPr>
                <w:rFonts w:ascii="Arial" w:hAnsi="Arial" w:cs="Arial"/>
                <w:b/>
              </w:rPr>
            </w:pPr>
            <w:r w:rsidRPr="000615B8">
              <w:rPr>
                <w:rFonts w:ascii="Arial" w:hAnsi="Arial" w:cs="Arial"/>
              </w:rPr>
              <w:t>RG:..........................................Assinatura:...</w:t>
            </w:r>
            <w:r>
              <w:rPr>
                <w:rFonts w:ascii="Arial" w:hAnsi="Arial" w:cs="Arial"/>
              </w:rPr>
              <w:t>........................</w:t>
            </w:r>
            <w:r w:rsidRPr="000615B8">
              <w:rPr>
                <w:rFonts w:ascii="Arial" w:hAnsi="Arial" w:cs="Arial"/>
              </w:rPr>
              <w:t>...........</w:t>
            </w:r>
            <w:r>
              <w:rPr>
                <w:rFonts w:ascii="Arial" w:hAnsi="Arial" w:cs="Arial"/>
              </w:rPr>
              <w:t>.......Tel:...............................</w:t>
            </w:r>
            <w:r w:rsidRPr="000615B8">
              <w:rPr>
                <w:rFonts w:ascii="Arial" w:hAnsi="Arial" w:cs="Arial"/>
              </w:rPr>
              <w:t>................</w:t>
            </w:r>
          </w:p>
          <w:p w:rsidR="000315B6" w:rsidRPr="000615B8" w:rsidRDefault="000315B6" w:rsidP="0094672A">
            <w:pPr>
              <w:rPr>
                <w:rFonts w:ascii="Arial" w:hAnsi="Arial" w:cs="Arial"/>
                <w:b/>
              </w:rPr>
            </w:pPr>
          </w:p>
        </w:tc>
      </w:tr>
    </w:tbl>
    <w:p w:rsidR="000315B6" w:rsidRPr="00CD1B5C" w:rsidRDefault="000315B6" w:rsidP="000315B6">
      <w:pPr>
        <w:spacing w:line="240" w:lineRule="atLeast"/>
        <w:jc w:val="center"/>
        <w:rPr>
          <w:rFonts w:ascii="Arial" w:hAnsi="Arial" w:cs="Arial"/>
        </w:rPr>
      </w:pPr>
      <w:r>
        <w:rPr>
          <w:rFonts w:ascii="Arial" w:hAnsi="Arial" w:cs="Arial"/>
        </w:rPr>
        <w:t xml:space="preserve"> </w:t>
      </w:r>
    </w:p>
    <w:p w:rsidR="00F85CCA" w:rsidRPr="003B54E7" w:rsidRDefault="00F85CCA" w:rsidP="00F85CCA">
      <w:pPr>
        <w:jc w:val="center"/>
        <w:rPr>
          <w:rFonts w:ascii="Arial" w:hAnsi="Arial" w:cs="Arial"/>
          <w:b/>
        </w:rPr>
      </w:pPr>
    </w:p>
    <w:p w:rsidR="00F85CCA" w:rsidRPr="003B54E7" w:rsidRDefault="00F85CCA" w:rsidP="00F85CCA">
      <w:pPr>
        <w:rPr>
          <w:rFonts w:ascii="Arial" w:hAnsi="Arial" w:cs="Arial"/>
          <w:b/>
        </w:rPr>
      </w:pPr>
    </w:p>
    <w:p w:rsidR="00F85CCA" w:rsidRPr="003B54E7" w:rsidRDefault="00F85CCA" w:rsidP="00F85CCA">
      <w:pPr>
        <w:jc w:val="center"/>
        <w:rPr>
          <w:rFonts w:ascii="Arial" w:hAnsi="Arial" w:cs="Arial"/>
          <w:b/>
        </w:rPr>
      </w:pPr>
    </w:p>
    <w:p w:rsidR="00F85CCA" w:rsidRDefault="00F85CCA" w:rsidP="00F85CCA">
      <w:pPr>
        <w:autoSpaceDE w:val="0"/>
        <w:autoSpaceDN w:val="0"/>
        <w:adjustRightInd w:val="0"/>
        <w:jc w:val="both"/>
        <w:rPr>
          <w:rFonts w:ascii="Arial" w:hAnsi="Arial" w:cs="Arial"/>
          <w:bCs/>
        </w:rPr>
      </w:pPr>
    </w:p>
    <w:p w:rsidR="00236F86" w:rsidRDefault="00236F86" w:rsidP="00F85CCA">
      <w:pPr>
        <w:autoSpaceDE w:val="0"/>
        <w:autoSpaceDN w:val="0"/>
        <w:adjustRightInd w:val="0"/>
        <w:jc w:val="both"/>
        <w:rPr>
          <w:rFonts w:ascii="Arial" w:hAnsi="Arial" w:cs="Arial"/>
          <w:bCs/>
        </w:rPr>
      </w:pPr>
    </w:p>
    <w:p w:rsidR="002E5588" w:rsidRDefault="002E5588" w:rsidP="002E5588">
      <w:pPr>
        <w:jc w:val="center"/>
        <w:outlineLvl w:val="7"/>
        <w:rPr>
          <w:rFonts w:ascii="Arial" w:hAnsi="Arial" w:cs="Arial"/>
          <w:b/>
          <w:iCs/>
        </w:rPr>
      </w:pPr>
      <w:r>
        <w:rPr>
          <w:rFonts w:ascii="Arial" w:hAnsi="Arial" w:cs="Arial"/>
          <w:b/>
          <w:iCs/>
        </w:rPr>
        <w:lastRenderedPageBreak/>
        <w:t>A</w:t>
      </w:r>
      <w:r w:rsidRPr="00A90DE8">
        <w:rPr>
          <w:rFonts w:ascii="Arial" w:hAnsi="Arial" w:cs="Arial"/>
          <w:b/>
          <w:iCs/>
        </w:rPr>
        <w:t>NEXO II</w:t>
      </w:r>
    </w:p>
    <w:p w:rsidR="002E5588" w:rsidRPr="00A90DE8" w:rsidRDefault="002E5588" w:rsidP="00D32573">
      <w:pPr>
        <w:tabs>
          <w:tab w:val="left" w:pos="4860"/>
          <w:tab w:val="left" w:pos="5100"/>
        </w:tabs>
        <w:outlineLvl w:val="7"/>
        <w:rPr>
          <w:rFonts w:ascii="Arial" w:hAnsi="Arial" w:cs="Arial"/>
          <w:b/>
          <w:iCs/>
        </w:rPr>
      </w:pPr>
      <w:r>
        <w:rPr>
          <w:rFonts w:ascii="Arial" w:hAnsi="Arial" w:cs="Arial"/>
          <w:b/>
          <w:iCs/>
        </w:rPr>
        <w:tab/>
      </w:r>
    </w:p>
    <w:p w:rsidR="002E5588" w:rsidRPr="00236249" w:rsidRDefault="002E5588" w:rsidP="002E5588">
      <w:pPr>
        <w:jc w:val="center"/>
        <w:outlineLvl w:val="7"/>
        <w:rPr>
          <w:rFonts w:ascii="Arial" w:hAnsi="Arial" w:cs="Arial"/>
          <w:b/>
          <w:iCs/>
        </w:rPr>
      </w:pPr>
      <w:r>
        <w:rPr>
          <w:rFonts w:ascii="Arial" w:hAnsi="Arial" w:cs="Arial"/>
          <w:b/>
          <w:iCs/>
        </w:rPr>
        <w:t>PROPOSTA</w:t>
      </w:r>
      <w:r w:rsidRPr="00236249">
        <w:rPr>
          <w:rFonts w:ascii="Arial" w:hAnsi="Arial" w:cs="Arial"/>
          <w:b/>
          <w:iCs/>
        </w:rPr>
        <w:t xml:space="preserve"> DE VENDA</w:t>
      </w:r>
    </w:p>
    <w:tbl>
      <w:tblPr>
        <w:tblW w:w="8840" w:type="dxa"/>
        <w:tblInd w:w="55" w:type="dxa"/>
        <w:tblCellMar>
          <w:left w:w="70" w:type="dxa"/>
          <w:right w:w="70" w:type="dxa"/>
        </w:tblCellMar>
        <w:tblLook w:val="04A0" w:firstRow="1" w:lastRow="0" w:firstColumn="1" w:lastColumn="0" w:noHBand="0" w:noVBand="1"/>
      </w:tblPr>
      <w:tblGrid>
        <w:gridCol w:w="911"/>
        <w:gridCol w:w="712"/>
        <w:gridCol w:w="895"/>
        <w:gridCol w:w="1584"/>
        <w:gridCol w:w="1902"/>
        <w:gridCol w:w="2836"/>
      </w:tblGrid>
      <w:tr w:rsidR="002E5588" w:rsidRPr="003B54E7" w:rsidTr="00592F08">
        <w:trPr>
          <w:trHeight w:val="570"/>
        </w:trPr>
        <w:tc>
          <w:tcPr>
            <w:tcW w:w="88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2E5588" w:rsidRPr="003B54E7" w:rsidRDefault="002E5588" w:rsidP="00592F08">
            <w:pPr>
              <w:jc w:val="center"/>
              <w:rPr>
                <w:rFonts w:ascii="Arial" w:hAnsi="Arial" w:cs="Arial"/>
              </w:rPr>
            </w:pPr>
            <w:r w:rsidRPr="003B54E7">
              <w:rPr>
                <w:rFonts w:ascii="Arial" w:hAnsi="Arial" w:cs="Arial"/>
              </w:rPr>
              <w:t>Identificação da intenção de atendimento ao edital/chamada pública nº-----------</w:t>
            </w:r>
          </w:p>
        </w:tc>
      </w:tr>
      <w:tr w:rsidR="002E5588" w:rsidRPr="003B54E7" w:rsidTr="00592F08">
        <w:trPr>
          <w:trHeight w:val="315"/>
        </w:trPr>
        <w:tc>
          <w:tcPr>
            <w:tcW w:w="8840" w:type="dxa"/>
            <w:gridSpan w:val="6"/>
            <w:tcBorders>
              <w:top w:val="single" w:sz="8" w:space="0" w:color="auto"/>
              <w:left w:val="single" w:sz="8" w:space="0" w:color="auto"/>
              <w:bottom w:val="single" w:sz="8" w:space="0" w:color="auto"/>
              <w:right w:val="single" w:sz="4" w:space="0" w:color="auto"/>
            </w:tcBorders>
            <w:shd w:val="clear" w:color="000000" w:fill="E0E0E0"/>
            <w:hideMark/>
          </w:tcPr>
          <w:p w:rsidR="002E5588" w:rsidRPr="003B54E7" w:rsidRDefault="002E5588" w:rsidP="00592F08">
            <w:pPr>
              <w:jc w:val="center"/>
              <w:rPr>
                <w:rFonts w:ascii="Arial" w:hAnsi="Arial" w:cs="Arial"/>
                <w:b/>
                <w:bCs/>
              </w:rPr>
            </w:pPr>
            <w:r w:rsidRPr="003B54E7">
              <w:rPr>
                <w:rFonts w:ascii="Arial" w:hAnsi="Arial" w:cs="Arial"/>
                <w:b/>
                <w:bCs/>
              </w:rPr>
              <w:t>I – IDENTIFICAÇÃO DO FORNECEDOR</w:t>
            </w:r>
          </w:p>
        </w:tc>
      </w:tr>
      <w:tr w:rsidR="002E5588" w:rsidRPr="003B54E7" w:rsidTr="00592F08">
        <w:trPr>
          <w:cantSplit/>
          <w:trHeight w:val="300"/>
        </w:trPr>
        <w:tc>
          <w:tcPr>
            <w:tcW w:w="2518"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1. Nome do Proponente</w:t>
            </w:r>
          </w:p>
        </w:tc>
        <w:tc>
          <w:tcPr>
            <w:tcW w:w="34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 xml:space="preserve">2. </w:t>
            </w:r>
            <w:proofErr w:type="spellStart"/>
            <w:r w:rsidRPr="003B54E7">
              <w:rPr>
                <w:rFonts w:ascii="Arial" w:hAnsi="Arial" w:cs="Arial"/>
              </w:rPr>
              <w:t>Email</w:t>
            </w:r>
            <w:proofErr w:type="spellEnd"/>
            <w:r w:rsidRPr="003B54E7">
              <w:rPr>
                <w:rFonts w:ascii="Arial" w:hAnsi="Arial" w:cs="Arial"/>
              </w:rPr>
              <w:t xml:space="preserve">: </w:t>
            </w:r>
          </w:p>
        </w:tc>
        <w:tc>
          <w:tcPr>
            <w:tcW w:w="2836" w:type="dxa"/>
            <w:tcBorders>
              <w:top w:val="nil"/>
              <w:left w:val="nil"/>
              <w:bottom w:val="single" w:sz="8" w:space="0" w:color="auto"/>
              <w:right w:val="single" w:sz="8" w:space="0" w:color="auto"/>
            </w:tcBorders>
            <w:shd w:val="clear" w:color="auto" w:fill="auto"/>
            <w:vAlign w:val="center"/>
            <w:hideMark/>
          </w:tcPr>
          <w:p w:rsidR="002E5588" w:rsidRPr="00AA59D6" w:rsidRDefault="002E5588" w:rsidP="00592F08">
            <w:pPr>
              <w:rPr>
                <w:rFonts w:ascii="Arial" w:hAnsi="Arial" w:cs="Arial"/>
                <w:sz w:val="24"/>
                <w:szCs w:val="24"/>
              </w:rPr>
            </w:pPr>
            <w:r w:rsidRPr="00AA59D6">
              <w:rPr>
                <w:rFonts w:ascii="Arial" w:hAnsi="Arial" w:cs="Arial"/>
                <w:sz w:val="24"/>
                <w:szCs w:val="24"/>
              </w:rPr>
              <w:t>3. Endereço:</w:t>
            </w:r>
          </w:p>
        </w:tc>
      </w:tr>
      <w:tr w:rsidR="002E5588" w:rsidRPr="003B54E7" w:rsidTr="00592F08">
        <w:trPr>
          <w:trHeight w:val="315"/>
        </w:trPr>
        <w:tc>
          <w:tcPr>
            <w:tcW w:w="2518" w:type="dxa"/>
            <w:gridSpan w:val="3"/>
            <w:vMerge/>
            <w:tcBorders>
              <w:top w:val="single" w:sz="8" w:space="0" w:color="auto"/>
              <w:left w:val="single" w:sz="8" w:space="0" w:color="auto"/>
              <w:bottom w:val="single" w:sz="8" w:space="0" w:color="000000"/>
              <w:right w:val="nil"/>
            </w:tcBorders>
            <w:vAlign w:val="center"/>
            <w:hideMark/>
          </w:tcPr>
          <w:p w:rsidR="002E5588" w:rsidRPr="003B54E7" w:rsidRDefault="002E5588" w:rsidP="00592F08">
            <w:pPr>
              <w:rPr>
                <w:rFonts w:ascii="Arial" w:hAnsi="Arial" w:cs="Arial"/>
              </w:rPr>
            </w:pPr>
          </w:p>
        </w:tc>
        <w:tc>
          <w:tcPr>
            <w:tcW w:w="3486" w:type="dxa"/>
            <w:gridSpan w:val="2"/>
            <w:vMerge/>
            <w:tcBorders>
              <w:top w:val="single" w:sz="8" w:space="0" w:color="auto"/>
              <w:left w:val="single" w:sz="8" w:space="0" w:color="auto"/>
              <w:bottom w:val="single" w:sz="8" w:space="0" w:color="000000"/>
              <w:right w:val="single" w:sz="8" w:space="0" w:color="000000"/>
            </w:tcBorders>
            <w:vAlign w:val="center"/>
            <w:hideMark/>
          </w:tcPr>
          <w:p w:rsidR="002E5588" w:rsidRPr="003B54E7" w:rsidRDefault="002E5588" w:rsidP="00592F08">
            <w:pPr>
              <w:rPr>
                <w:rFonts w:ascii="Arial" w:hAnsi="Arial" w:cs="Arial"/>
              </w:rPr>
            </w:pPr>
          </w:p>
        </w:tc>
        <w:tc>
          <w:tcPr>
            <w:tcW w:w="2836" w:type="dxa"/>
            <w:tcBorders>
              <w:top w:val="nil"/>
              <w:left w:val="nil"/>
              <w:bottom w:val="single" w:sz="8" w:space="0" w:color="auto"/>
              <w:right w:val="single" w:sz="8" w:space="0" w:color="auto"/>
            </w:tcBorders>
            <w:shd w:val="clear" w:color="auto" w:fill="auto"/>
            <w:vAlign w:val="center"/>
            <w:hideMark/>
          </w:tcPr>
          <w:p w:rsidR="002E5588" w:rsidRPr="00AA59D6" w:rsidRDefault="002E5588" w:rsidP="00592F08">
            <w:pPr>
              <w:rPr>
                <w:rFonts w:ascii="Arial" w:hAnsi="Arial" w:cs="Arial"/>
                <w:b/>
                <w:color w:val="E36C0A"/>
                <w:sz w:val="24"/>
                <w:szCs w:val="24"/>
              </w:rPr>
            </w:pPr>
            <w:r w:rsidRPr="00AA59D6">
              <w:rPr>
                <w:rFonts w:ascii="Arial" w:hAnsi="Arial" w:cs="Arial"/>
                <w:sz w:val="24"/>
                <w:szCs w:val="24"/>
              </w:rPr>
              <w:t>4. Telefone:</w:t>
            </w:r>
            <w:r w:rsidRPr="00AA59D6">
              <w:rPr>
                <w:rFonts w:ascii="Arial" w:hAnsi="Arial" w:cs="Arial"/>
                <w:b/>
                <w:color w:val="E36C0A"/>
                <w:sz w:val="24"/>
                <w:szCs w:val="24"/>
              </w:rPr>
              <w:t xml:space="preserve"> </w:t>
            </w:r>
          </w:p>
        </w:tc>
      </w:tr>
      <w:tr w:rsidR="002E5588" w:rsidRPr="003B54E7" w:rsidTr="00592F08">
        <w:trPr>
          <w:cantSplit/>
          <w:trHeight w:val="491"/>
        </w:trPr>
        <w:tc>
          <w:tcPr>
            <w:tcW w:w="162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5. CPF</w:t>
            </w:r>
          </w:p>
        </w:tc>
        <w:tc>
          <w:tcPr>
            <w:tcW w:w="895" w:type="dxa"/>
            <w:vMerge w:val="restart"/>
            <w:tcBorders>
              <w:top w:val="nil"/>
              <w:left w:val="single" w:sz="8" w:space="0" w:color="auto"/>
              <w:bottom w:val="single" w:sz="8" w:space="0" w:color="000000"/>
              <w:right w:val="nil"/>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 xml:space="preserve">6.RG </w:t>
            </w:r>
          </w:p>
        </w:tc>
        <w:tc>
          <w:tcPr>
            <w:tcW w:w="63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7.DCONP</w:t>
            </w:r>
          </w:p>
        </w:tc>
      </w:tr>
      <w:tr w:rsidR="002E5588" w:rsidRPr="003B54E7" w:rsidTr="00592F08">
        <w:trPr>
          <w:trHeight w:val="491"/>
        </w:trPr>
        <w:tc>
          <w:tcPr>
            <w:tcW w:w="1623" w:type="dxa"/>
            <w:gridSpan w:val="2"/>
            <w:vMerge/>
            <w:tcBorders>
              <w:top w:val="single" w:sz="8" w:space="0" w:color="auto"/>
              <w:left w:val="single" w:sz="8" w:space="0" w:color="auto"/>
              <w:bottom w:val="single" w:sz="8" w:space="0" w:color="000000"/>
              <w:right w:val="single" w:sz="8" w:space="0" w:color="000000"/>
            </w:tcBorders>
            <w:vAlign w:val="center"/>
            <w:hideMark/>
          </w:tcPr>
          <w:p w:rsidR="002E5588" w:rsidRPr="003B54E7" w:rsidRDefault="002E5588" w:rsidP="00592F08">
            <w:pPr>
              <w:rPr>
                <w:rFonts w:ascii="Arial" w:hAnsi="Arial" w:cs="Arial"/>
              </w:rPr>
            </w:pPr>
          </w:p>
        </w:tc>
        <w:tc>
          <w:tcPr>
            <w:tcW w:w="895" w:type="dxa"/>
            <w:vMerge/>
            <w:tcBorders>
              <w:top w:val="nil"/>
              <w:left w:val="single" w:sz="8" w:space="0" w:color="auto"/>
              <w:bottom w:val="single" w:sz="8" w:space="0" w:color="000000"/>
              <w:right w:val="nil"/>
            </w:tcBorders>
            <w:vAlign w:val="center"/>
            <w:hideMark/>
          </w:tcPr>
          <w:p w:rsidR="002E5588" w:rsidRPr="003B54E7" w:rsidRDefault="002E5588" w:rsidP="00592F08">
            <w:pPr>
              <w:rPr>
                <w:rFonts w:ascii="Arial" w:hAnsi="Arial" w:cs="Arial"/>
              </w:rPr>
            </w:pPr>
          </w:p>
        </w:tc>
        <w:tc>
          <w:tcPr>
            <w:tcW w:w="6322" w:type="dxa"/>
            <w:gridSpan w:val="3"/>
            <w:vMerge/>
            <w:tcBorders>
              <w:top w:val="single" w:sz="8" w:space="0" w:color="auto"/>
              <w:left w:val="single" w:sz="8" w:space="0" w:color="auto"/>
              <w:bottom w:val="single" w:sz="8" w:space="0" w:color="auto"/>
              <w:right w:val="single" w:sz="8" w:space="0" w:color="000000"/>
            </w:tcBorders>
            <w:vAlign w:val="center"/>
            <w:hideMark/>
          </w:tcPr>
          <w:p w:rsidR="002E5588" w:rsidRPr="003B54E7" w:rsidRDefault="002E5588" w:rsidP="00592F08">
            <w:pPr>
              <w:rPr>
                <w:rFonts w:ascii="Arial" w:hAnsi="Arial" w:cs="Arial"/>
              </w:rPr>
            </w:pPr>
          </w:p>
        </w:tc>
      </w:tr>
      <w:tr w:rsidR="002E5588" w:rsidRPr="003B54E7" w:rsidTr="00592F08">
        <w:trPr>
          <w:cantSplit/>
          <w:trHeight w:val="491"/>
        </w:trPr>
        <w:tc>
          <w:tcPr>
            <w:tcW w:w="251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 xml:space="preserve">8.Banco do Brasil </w:t>
            </w:r>
          </w:p>
        </w:tc>
        <w:tc>
          <w:tcPr>
            <w:tcW w:w="6322" w:type="dxa"/>
            <w:gridSpan w:val="3"/>
            <w:vMerge w:val="restart"/>
            <w:tcBorders>
              <w:top w:val="single" w:sz="8" w:space="0" w:color="auto"/>
              <w:left w:val="single" w:sz="8" w:space="0" w:color="auto"/>
              <w:bottom w:val="single" w:sz="8" w:space="0" w:color="000000"/>
              <w:right w:val="single" w:sz="4" w:space="0" w:color="auto"/>
            </w:tcBorders>
            <w:shd w:val="clear" w:color="auto" w:fill="auto"/>
            <w:hideMark/>
          </w:tcPr>
          <w:p w:rsidR="002E5588" w:rsidRPr="003B54E7" w:rsidRDefault="002E5588" w:rsidP="00592F08">
            <w:pPr>
              <w:rPr>
                <w:rFonts w:ascii="Arial" w:hAnsi="Arial" w:cs="Arial"/>
              </w:rPr>
            </w:pPr>
            <w:r w:rsidRPr="003B54E7">
              <w:rPr>
                <w:rFonts w:ascii="Arial" w:hAnsi="Arial" w:cs="Arial"/>
              </w:rPr>
              <w:t>9. Nº da Conta Corrente</w:t>
            </w:r>
          </w:p>
        </w:tc>
      </w:tr>
      <w:tr w:rsidR="002E5588" w:rsidRPr="003B54E7" w:rsidTr="00592F08">
        <w:trPr>
          <w:trHeight w:val="491"/>
        </w:trPr>
        <w:tc>
          <w:tcPr>
            <w:tcW w:w="2518" w:type="dxa"/>
            <w:gridSpan w:val="3"/>
            <w:vMerge/>
            <w:tcBorders>
              <w:top w:val="single" w:sz="8" w:space="0" w:color="auto"/>
              <w:left w:val="single" w:sz="8" w:space="0" w:color="auto"/>
              <w:bottom w:val="single" w:sz="8" w:space="0" w:color="auto"/>
              <w:right w:val="single" w:sz="8" w:space="0" w:color="000000"/>
            </w:tcBorders>
            <w:vAlign w:val="center"/>
            <w:hideMark/>
          </w:tcPr>
          <w:p w:rsidR="002E5588" w:rsidRPr="003B54E7" w:rsidRDefault="002E5588" w:rsidP="00592F08">
            <w:pPr>
              <w:rPr>
                <w:rFonts w:ascii="Arial" w:hAnsi="Arial" w:cs="Arial"/>
              </w:rPr>
            </w:pPr>
          </w:p>
        </w:tc>
        <w:tc>
          <w:tcPr>
            <w:tcW w:w="6322" w:type="dxa"/>
            <w:gridSpan w:val="3"/>
            <w:vMerge/>
            <w:tcBorders>
              <w:top w:val="single" w:sz="8" w:space="0" w:color="000000"/>
              <w:left w:val="single" w:sz="8" w:space="0" w:color="auto"/>
              <w:bottom w:val="single" w:sz="8" w:space="0" w:color="auto"/>
              <w:right w:val="single" w:sz="4" w:space="0" w:color="auto"/>
            </w:tcBorders>
            <w:vAlign w:val="center"/>
            <w:hideMark/>
          </w:tcPr>
          <w:p w:rsidR="002E5588" w:rsidRPr="003B54E7" w:rsidRDefault="002E5588" w:rsidP="00592F08">
            <w:pPr>
              <w:rPr>
                <w:rFonts w:ascii="Arial" w:hAnsi="Arial" w:cs="Arial"/>
              </w:rPr>
            </w:pPr>
          </w:p>
        </w:tc>
      </w:tr>
      <w:tr w:rsidR="002E5588" w:rsidRPr="003B54E7" w:rsidTr="00592F08">
        <w:trPr>
          <w:cantSplit/>
          <w:trHeight w:val="315"/>
        </w:trPr>
        <w:tc>
          <w:tcPr>
            <w:tcW w:w="8840" w:type="dxa"/>
            <w:gridSpan w:val="6"/>
            <w:tcBorders>
              <w:top w:val="single" w:sz="8" w:space="0" w:color="auto"/>
              <w:left w:val="single" w:sz="8" w:space="0" w:color="auto"/>
              <w:bottom w:val="single" w:sz="8" w:space="0" w:color="auto"/>
              <w:right w:val="single" w:sz="4" w:space="0" w:color="auto"/>
            </w:tcBorders>
            <w:shd w:val="clear" w:color="auto" w:fill="auto"/>
            <w:hideMark/>
          </w:tcPr>
          <w:p w:rsidR="002E5588" w:rsidRPr="003B54E7" w:rsidRDefault="002E5588" w:rsidP="00592F08">
            <w:pPr>
              <w:jc w:val="center"/>
              <w:rPr>
                <w:rFonts w:ascii="Arial" w:hAnsi="Arial" w:cs="Arial"/>
                <w:b/>
                <w:bCs/>
              </w:rPr>
            </w:pPr>
            <w:r w:rsidRPr="003B54E7">
              <w:rPr>
                <w:rFonts w:ascii="Arial" w:hAnsi="Arial" w:cs="Arial"/>
                <w:b/>
                <w:bCs/>
              </w:rPr>
              <w:t>II– RELAÇÃO DE PRODUTOS</w:t>
            </w:r>
          </w:p>
        </w:tc>
      </w:tr>
      <w:tr w:rsidR="002E5588" w:rsidRPr="003B54E7" w:rsidTr="00592F08">
        <w:trPr>
          <w:cantSplit/>
          <w:trHeight w:val="1155"/>
        </w:trPr>
        <w:tc>
          <w:tcPr>
            <w:tcW w:w="911" w:type="dxa"/>
            <w:tcBorders>
              <w:top w:val="nil"/>
              <w:left w:val="single" w:sz="8" w:space="0" w:color="auto"/>
              <w:bottom w:val="single" w:sz="8" w:space="0" w:color="auto"/>
              <w:right w:val="single" w:sz="8" w:space="0" w:color="auto"/>
            </w:tcBorders>
            <w:shd w:val="clear" w:color="auto" w:fill="auto"/>
            <w:hideMark/>
          </w:tcPr>
          <w:p w:rsidR="002E5588" w:rsidRPr="003B54E7" w:rsidRDefault="002E5588" w:rsidP="00592F08">
            <w:pPr>
              <w:jc w:val="center"/>
              <w:rPr>
                <w:rFonts w:ascii="Arial" w:hAnsi="Arial" w:cs="Arial"/>
              </w:rPr>
            </w:pPr>
            <w:r w:rsidRPr="003B54E7">
              <w:rPr>
                <w:rFonts w:ascii="Arial" w:hAnsi="Arial" w:cs="Arial"/>
              </w:rPr>
              <w:t xml:space="preserve">10. Produto </w:t>
            </w:r>
          </w:p>
        </w:tc>
        <w:tc>
          <w:tcPr>
            <w:tcW w:w="1607" w:type="dxa"/>
            <w:gridSpan w:val="2"/>
            <w:tcBorders>
              <w:top w:val="single" w:sz="8" w:space="0" w:color="auto"/>
              <w:left w:val="nil"/>
              <w:bottom w:val="single" w:sz="8" w:space="0" w:color="auto"/>
              <w:right w:val="nil"/>
            </w:tcBorders>
            <w:shd w:val="clear" w:color="auto" w:fill="auto"/>
            <w:hideMark/>
          </w:tcPr>
          <w:p w:rsidR="002E5588" w:rsidRPr="003B54E7" w:rsidRDefault="002E5588" w:rsidP="00592F08">
            <w:pPr>
              <w:jc w:val="center"/>
              <w:rPr>
                <w:rFonts w:ascii="Arial" w:hAnsi="Arial" w:cs="Arial"/>
              </w:rPr>
            </w:pPr>
            <w:r w:rsidRPr="003B54E7">
              <w:rPr>
                <w:rFonts w:ascii="Arial" w:hAnsi="Arial" w:cs="Arial"/>
              </w:rPr>
              <w:t xml:space="preserve">11.Unidade </w:t>
            </w:r>
          </w:p>
        </w:tc>
        <w:tc>
          <w:tcPr>
            <w:tcW w:w="1584" w:type="dxa"/>
            <w:tcBorders>
              <w:top w:val="nil"/>
              <w:left w:val="nil"/>
              <w:bottom w:val="single" w:sz="8" w:space="0" w:color="auto"/>
              <w:right w:val="single" w:sz="8" w:space="0" w:color="auto"/>
            </w:tcBorders>
            <w:shd w:val="clear" w:color="auto" w:fill="auto"/>
            <w:hideMark/>
          </w:tcPr>
          <w:p w:rsidR="002E5588" w:rsidRPr="003B54E7" w:rsidRDefault="002E5588" w:rsidP="00592F08">
            <w:pPr>
              <w:jc w:val="center"/>
              <w:rPr>
                <w:rFonts w:ascii="Arial" w:hAnsi="Arial" w:cs="Arial"/>
              </w:rPr>
            </w:pPr>
            <w:r w:rsidRPr="003B54E7">
              <w:rPr>
                <w:rFonts w:ascii="Arial" w:hAnsi="Arial" w:cs="Arial"/>
              </w:rPr>
              <w:t xml:space="preserve">12.Quantidade Total do Período </w:t>
            </w:r>
          </w:p>
        </w:tc>
        <w:tc>
          <w:tcPr>
            <w:tcW w:w="1902" w:type="dxa"/>
            <w:tcBorders>
              <w:top w:val="nil"/>
              <w:left w:val="nil"/>
              <w:bottom w:val="single" w:sz="8" w:space="0" w:color="auto"/>
              <w:right w:val="single" w:sz="8" w:space="0" w:color="auto"/>
            </w:tcBorders>
            <w:shd w:val="clear" w:color="auto" w:fill="auto"/>
            <w:hideMark/>
          </w:tcPr>
          <w:p w:rsidR="002E5588" w:rsidRPr="003B54E7" w:rsidRDefault="002E5588" w:rsidP="00592F08">
            <w:pPr>
              <w:jc w:val="center"/>
              <w:rPr>
                <w:rFonts w:ascii="Arial" w:hAnsi="Arial" w:cs="Arial"/>
              </w:rPr>
            </w:pPr>
            <w:r w:rsidRPr="003B54E7">
              <w:rPr>
                <w:rFonts w:ascii="Arial" w:hAnsi="Arial" w:cs="Arial"/>
              </w:rPr>
              <w:t xml:space="preserve">13.Preço/Unidade </w:t>
            </w:r>
          </w:p>
        </w:tc>
        <w:tc>
          <w:tcPr>
            <w:tcW w:w="2836" w:type="dxa"/>
            <w:tcBorders>
              <w:top w:val="nil"/>
              <w:left w:val="nil"/>
              <w:bottom w:val="single" w:sz="8" w:space="0" w:color="auto"/>
              <w:right w:val="single" w:sz="8" w:space="0" w:color="auto"/>
            </w:tcBorders>
            <w:shd w:val="clear" w:color="auto" w:fill="auto"/>
            <w:hideMark/>
          </w:tcPr>
          <w:p w:rsidR="002E5588" w:rsidRPr="003B54E7" w:rsidRDefault="002E5588" w:rsidP="00592F08">
            <w:pPr>
              <w:jc w:val="center"/>
              <w:rPr>
                <w:rFonts w:ascii="Arial" w:hAnsi="Arial" w:cs="Arial"/>
              </w:rPr>
            </w:pPr>
            <w:r w:rsidRPr="003B54E7">
              <w:rPr>
                <w:rFonts w:ascii="Arial" w:hAnsi="Arial" w:cs="Arial"/>
              </w:rPr>
              <w:t>14.Valor Total</w:t>
            </w:r>
          </w:p>
        </w:tc>
      </w:tr>
      <w:tr w:rsidR="002E5588" w:rsidRPr="003B54E7" w:rsidTr="00592F08">
        <w:trPr>
          <w:cantSplit/>
          <w:trHeight w:val="491"/>
        </w:trPr>
        <w:tc>
          <w:tcPr>
            <w:tcW w:w="8840" w:type="dxa"/>
            <w:gridSpan w:val="6"/>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5588" w:rsidRPr="003B54E7" w:rsidRDefault="002E5588" w:rsidP="00592F08">
            <w:pPr>
              <w:jc w:val="center"/>
              <w:rPr>
                <w:rFonts w:ascii="Arial" w:hAnsi="Arial" w:cs="Arial"/>
                <w:b/>
                <w:bCs/>
              </w:rPr>
            </w:pPr>
            <w:r w:rsidRPr="003B54E7">
              <w:rPr>
                <w:rFonts w:ascii="Arial" w:hAnsi="Arial" w:cs="Arial"/>
                <w:b/>
                <w:bCs/>
              </w:rPr>
              <w:t>15. CRONOGRAMA DE ENTREGA</w:t>
            </w:r>
          </w:p>
        </w:tc>
      </w:tr>
      <w:tr w:rsidR="002E5588" w:rsidRPr="003B54E7" w:rsidTr="00592F08">
        <w:trPr>
          <w:trHeight w:val="491"/>
        </w:trPr>
        <w:tc>
          <w:tcPr>
            <w:tcW w:w="8840" w:type="dxa"/>
            <w:gridSpan w:val="6"/>
            <w:vMerge/>
            <w:tcBorders>
              <w:top w:val="single" w:sz="8" w:space="0" w:color="000000"/>
              <w:left w:val="single" w:sz="8" w:space="0" w:color="auto"/>
              <w:bottom w:val="single" w:sz="8" w:space="0" w:color="000000"/>
              <w:right w:val="single" w:sz="4" w:space="0" w:color="auto"/>
            </w:tcBorders>
            <w:vAlign w:val="center"/>
            <w:hideMark/>
          </w:tcPr>
          <w:p w:rsidR="002E5588" w:rsidRPr="003B54E7" w:rsidRDefault="002E5588" w:rsidP="00592F08">
            <w:pPr>
              <w:rPr>
                <w:rFonts w:ascii="Arial" w:hAnsi="Arial" w:cs="Arial"/>
                <w:b/>
                <w:bCs/>
              </w:rPr>
            </w:pPr>
          </w:p>
        </w:tc>
      </w:tr>
    </w:tbl>
    <w:p w:rsidR="002E5588" w:rsidRPr="003B54E7" w:rsidRDefault="002E5588" w:rsidP="002E5588">
      <w:pPr>
        <w:jc w:val="center"/>
        <w:rPr>
          <w:rFonts w:ascii="Arial" w:hAnsi="Arial" w:cs="Arial"/>
          <w:bCs/>
        </w:rPr>
      </w:pPr>
    </w:p>
    <w:p w:rsidR="00DA4AC0" w:rsidRDefault="00DA4AC0" w:rsidP="00DA4AC0">
      <w:pPr>
        <w:jc w:val="center"/>
        <w:rPr>
          <w:rFonts w:ascii="Arial" w:hAnsi="Arial" w:cs="Arial"/>
          <w:bCs/>
          <w:sz w:val="24"/>
        </w:rPr>
      </w:pPr>
    </w:p>
    <w:p w:rsidR="002E5588" w:rsidRDefault="002E5588" w:rsidP="00DA4AC0">
      <w:pPr>
        <w:jc w:val="center"/>
        <w:rPr>
          <w:rFonts w:ascii="Arial" w:hAnsi="Arial" w:cs="Arial"/>
          <w:bCs/>
          <w:sz w:val="24"/>
        </w:rPr>
      </w:pPr>
    </w:p>
    <w:p w:rsidR="002E5588" w:rsidRDefault="002E5588" w:rsidP="00DA4AC0">
      <w:pPr>
        <w:jc w:val="center"/>
        <w:rPr>
          <w:rFonts w:ascii="Arial" w:hAnsi="Arial" w:cs="Arial"/>
          <w:bCs/>
          <w:sz w:val="24"/>
        </w:rPr>
      </w:pPr>
    </w:p>
    <w:p w:rsidR="002E5588" w:rsidRDefault="002E5588" w:rsidP="00DA4AC0">
      <w:pPr>
        <w:jc w:val="center"/>
        <w:rPr>
          <w:rFonts w:ascii="Arial" w:hAnsi="Arial" w:cs="Arial"/>
          <w:bCs/>
          <w:sz w:val="24"/>
        </w:rPr>
      </w:pPr>
    </w:p>
    <w:p w:rsidR="002E5588" w:rsidRDefault="002E5588" w:rsidP="00DA4AC0">
      <w:pPr>
        <w:jc w:val="center"/>
        <w:rPr>
          <w:rFonts w:ascii="Arial" w:hAnsi="Arial" w:cs="Arial"/>
          <w:bCs/>
          <w:sz w:val="24"/>
        </w:rPr>
      </w:pPr>
    </w:p>
    <w:p w:rsidR="00E16401" w:rsidRDefault="00E16401" w:rsidP="00DA4AC0">
      <w:pPr>
        <w:jc w:val="center"/>
        <w:rPr>
          <w:rFonts w:ascii="Arial" w:hAnsi="Arial" w:cs="Arial"/>
          <w:bCs/>
          <w:sz w:val="24"/>
        </w:rPr>
      </w:pPr>
    </w:p>
    <w:p w:rsidR="00E16401" w:rsidRDefault="00E16401" w:rsidP="00DA4AC0">
      <w:pPr>
        <w:jc w:val="center"/>
        <w:rPr>
          <w:rFonts w:ascii="Arial" w:hAnsi="Arial" w:cs="Arial"/>
          <w:bCs/>
          <w:sz w:val="24"/>
        </w:rPr>
      </w:pPr>
    </w:p>
    <w:p w:rsidR="00E16401" w:rsidRDefault="00E16401" w:rsidP="00DA4AC0">
      <w:pPr>
        <w:jc w:val="center"/>
        <w:rPr>
          <w:rFonts w:ascii="Arial" w:hAnsi="Arial" w:cs="Arial"/>
          <w:bCs/>
          <w:sz w:val="24"/>
        </w:rPr>
      </w:pPr>
    </w:p>
    <w:p w:rsidR="00DA4AC0" w:rsidRDefault="00DA4AC0" w:rsidP="00DA4AC0">
      <w:pPr>
        <w:pStyle w:val="Ttulo8"/>
        <w:spacing w:before="0"/>
        <w:rPr>
          <w:rFonts w:cs="Arial"/>
          <w:sz w:val="22"/>
          <w:szCs w:val="22"/>
        </w:rPr>
      </w:pPr>
      <w:r w:rsidRPr="00D32573">
        <w:rPr>
          <w:rFonts w:cs="Arial"/>
          <w:sz w:val="22"/>
          <w:szCs w:val="22"/>
        </w:rPr>
        <w:lastRenderedPageBreak/>
        <w:t>ANEXO III</w:t>
      </w:r>
    </w:p>
    <w:p w:rsidR="00D32573" w:rsidRPr="00D32573" w:rsidRDefault="00D32573" w:rsidP="00236F86">
      <w:pPr>
        <w:spacing w:after="0" w:line="240" w:lineRule="auto"/>
        <w:rPr>
          <w:lang w:val="x-none"/>
        </w:rPr>
      </w:pPr>
    </w:p>
    <w:p w:rsidR="00DA4AC0" w:rsidRPr="00D32573" w:rsidRDefault="00DA4AC0" w:rsidP="00236F86">
      <w:pPr>
        <w:pStyle w:val="Ttulo8"/>
        <w:spacing w:before="0"/>
        <w:rPr>
          <w:rFonts w:cs="Arial"/>
          <w:sz w:val="22"/>
          <w:szCs w:val="22"/>
        </w:rPr>
      </w:pPr>
      <w:r w:rsidRPr="00D32573">
        <w:rPr>
          <w:rFonts w:cs="Arial"/>
          <w:sz w:val="22"/>
          <w:szCs w:val="22"/>
        </w:rPr>
        <w:t>ATESTADO DE RECEBIMENTO DEFINITIVO</w:t>
      </w:r>
    </w:p>
    <w:p w:rsidR="00D32573" w:rsidRDefault="00D32573" w:rsidP="00236F86">
      <w:pPr>
        <w:spacing w:after="0" w:line="240" w:lineRule="auto"/>
        <w:rPr>
          <w:rFonts w:ascii="Arial" w:hAnsi="Arial" w:cs="Arial"/>
          <w:b/>
          <w:szCs w:val="24"/>
        </w:rPr>
      </w:pPr>
    </w:p>
    <w:p w:rsidR="00DA4AC0" w:rsidRDefault="00DA4AC0" w:rsidP="00236F86">
      <w:pPr>
        <w:spacing w:after="0" w:line="240" w:lineRule="auto"/>
        <w:rPr>
          <w:rFonts w:ascii="Arial" w:hAnsi="Arial" w:cs="Arial"/>
          <w:b/>
          <w:color w:val="000000"/>
          <w:szCs w:val="24"/>
        </w:rPr>
      </w:pPr>
      <w:r>
        <w:rPr>
          <w:rFonts w:ascii="Arial" w:hAnsi="Arial" w:cs="Arial"/>
          <w:b/>
          <w:szCs w:val="24"/>
        </w:rPr>
        <w:t xml:space="preserve">                  </w:t>
      </w:r>
      <w:r>
        <w:rPr>
          <w:rFonts w:ascii="Arial" w:hAnsi="Arial" w:cs="Arial"/>
          <w:b/>
          <w:color w:val="000000"/>
          <w:szCs w:val="24"/>
        </w:rPr>
        <w:t>SECRETARIA DE ESTADO DA __________________</w:t>
      </w:r>
    </w:p>
    <w:p w:rsidR="00DA4AC0" w:rsidRDefault="00DA4AC0" w:rsidP="00236F86">
      <w:pPr>
        <w:pStyle w:val="Ttulo"/>
        <w:rPr>
          <w:rFonts w:cs="Arial"/>
          <w:color w:val="000000"/>
          <w:sz w:val="22"/>
          <w:szCs w:val="24"/>
        </w:rPr>
      </w:pPr>
      <w:r>
        <w:rPr>
          <w:rFonts w:cs="Arial"/>
          <w:color w:val="000000"/>
          <w:sz w:val="22"/>
          <w:szCs w:val="24"/>
        </w:rPr>
        <w:t>DEPARTAMENTO DE _______________________</w:t>
      </w:r>
    </w:p>
    <w:p w:rsidR="00DA4AC0" w:rsidRDefault="00DA4AC0" w:rsidP="00236F86">
      <w:pPr>
        <w:pStyle w:val="Ttulo"/>
        <w:rPr>
          <w:rFonts w:cs="Arial"/>
          <w:color w:val="000000"/>
          <w:sz w:val="22"/>
          <w:szCs w:val="24"/>
        </w:rPr>
      </w:pPr>
    </w:p>
    <w:p w:rsidR="00DA4AC0" w:rsidRDefault="00DA4AC0" w:rsidP="00236F86">
      <w:pPr>
        <w:pStyle w:val="Subttulo"/>
        <w:spacing w:after="0"/>
        <w:rPr>
          <w:rFonts w:ascii="Arial" w:hAnsi="Arial" w:cs="Arial"/>
          <w:color w:val="000000"/>
          <w:szCs w:val="24"/>
        </w:rPr>
      </w:pPr>
      <w:r>
        <w:rPr>
          <w:rFonts w:ascii="Arial" w:hAnsi="Arial" w:cs="Arial"/>
          <w:color w:val="000000"/>
          <w:szCs w:val="24"/>
        </w:rPr>
        <w:t>ADMINISTR. DEPTO. _____________________________</w:t>
      </w:r>
    </w:p>
    <w:p w:rsidR="00DA4AC0" w:rsidRDefault="00DA4AC0" w:rsidP="00236F86">
      <w:pPr>
        <w:pStyle w:val="Subttulo"/>
        <w:spacing w:after="0"/>
        <w:rPr>
          <w:rFonts w:ascii="Arial" w:hAnsi="Arial" w:cs="Arial"/>
          <w:color w:val="000000"/>
          <w:szCs w:val="24"/>
        </w:rPr>
      </w:pPr>
      <w:r>
        <w:rPr>
          <w:rFonts w:ascii="Arial" w:hAnsi="Arial" w:cs="Arial"/>
          <w:color w:val="000000"/>
          <w:szCs w:val="24"/>
        </w:rPr>
        <w:t>(UNIDADE DE DESPESA)</w:t>
      </w:r>
    </w:p>
    <w:p w:rsidR="00DA4AC0" w:rsidRDefault="00DA4AC0" w:rsidP="00236F86">
      <w:pPr>
        <w:pStyle w:val="Subttulo"/>
        <w:spacing w:after="0"/>
        <w:rPr>
          <w:rFonts w:ascii="Arial" w:hAnsi="Arial" w:cs="Arial"/>
          <w:color w:val="000000"/>
          <w:szCs w:val="24"/>
        </w:rPr>
      </w:pPr>
    </w:p>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NOTA DE REALIZACAO</w:t>
      </w:r>
    </w:p>
    <w:p w:rsidR="00DA4AC0" w:rsidRDefault="00DA4AC0" w:rsidP="00236F86">
      <w:pPr>
        <w:pStyle w:val="Ttulo1"/>
        <w:rPr>
          <w:rFonts w:ascii="Arial" w:hAnsi="Arial" w:cs="Arial"/>
          <w:color w:val="000000"/>
          <w:sz w:val="22"/>
          <w:szCs w:val="24"/>
        </w:rPr>
      </w:pPr>
      <w:r>
        <w:rPr>
          <w:rFonts w:ascii="Arial" w:hAnsi="Arial" w:cs="Arial"/>
          <w:color w:val="000000"/>
          <w:sz w:val="22"/>
          <w:szCs w:val="24"/>
        </w:rPr>
        <w:t>ATESTADO DE RECEBIMENTO DO PRODUTO</w:t>
      </w:r>
    </w:p>
    <w:tbl>
      <w:tblPr>
        <w:tblW w:w="0" w:type="auto"/>
        <w:tblInd w:w="-72" w:type="dxa"/>
        <w:tblBorders>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709"/>
        <w:gridCol w:w="709"/>
        <w:gridCol w:w="1701"/>
        <w:gridCol w:w="1906"/>
        <w:gridCol w:w="1421"/>
        <w:gridCol w:w="500"/>
        <w:gridCol w:w="1395"/>
        <w:gridCol w:w="22"/>
      </w:tblGrid>
      <w:tr w:rsidR="00DA4AC0" w:rsidTr="00DA4AC0">
        <w:trPr>
          <w:gridBefore w:val="7"/>
          <w:gridAfter w:val="1"/>
          <w:wBefore w:w="7655" w:type="dxa"/>
          <w:wAfter w:w="22" w:type="dxa"/>
        </w:trPr>
        <w:tc>
          <w:tcPr>
            <w:tcW w:w="1395" w:type="dxa"/>
            <w:tcBorders>
              <w:top w:val="single" w:sz="4" w:space="0" w:color="auto"/>
              <w:left w:val="single" w:sz="4" w:space="0" w:color="auto"/>
              <w:bottom w:val="single" w:sz="4" w:space="0" w:color="auto"/>
              <w:right w:val="single" w:sz="4" w:space="0" w:color="auto"/>
            </w:tcBorders>
            <w:hideMark/>
          </w:tcPr>
          <w:p w:rsidR="00DA4AC0" w:rsidRDefault="00D32573" w:rsidP="00236F86">
            <w:pPr>
              <w:spacing w:after="0" w:line="240" w:lineRule="auto"/>
              <w:jc w:val="center"/>
              <w:rPr>
                <w:rFonts w:ascii="Arial" w:hAnsi="Arial" w:cs="Arial"/>
                <w:b/>
                <w:color w:val="000000"/>
                <w:szCs w:val="24"/>
              </w:rPr>
            </w:pPr>
            <w:r>
              <w:rPr>
                <w:rFonts w:ascii="Arial" w:hAnsi="Arial" w:cs="Arial"/>
                <w:sz w:val="24"/>
                <w:szCs w:val="24"/>
              </w:rPr>
              <w:tab/>
            </w:r>
            <w:r w:rsidR="00DA4AC0">
              <w:rPr>
                <w:rFonts w:ascii="Arial" w:hAnsi="Arial" w:cs="Arial"/>
                <w:b/>
                <w:color w:val="000000"/>
                <w:szCs w:val="24"/>
              </w:rPr>
              <w:t>PARCIAL</w:t>
            </w:r>
          </w:p>
        </w:tc>
      </w:tr>
      <w:tr w:rsidR="00DA4AC0" w:rsidTr="00DA4AC0">
        <w:trPr>
          <w:gridBefore w:val="7"/>
          <w:gridAfter w:val="1"/>
          <w:wBefore w:w="7655" w:type="dxa"/>
          <w:wAfter w:w="22" w:type="dxa"/>
        </w:trPr>
        <w:tc>
          <w:tcPr>
            <w:tcW w:w="1395" w:type="dxa"/>
            <w:tcBorders>
              <w:top w:val="nil"/>
              <w:left w:val="single" w:sz="4" w:space="0" w:color="auto"/>
              <w:bottom w:val="single" w:sz="4" w:space="0" w:color="auto"/>
              <w:right w:val="single" w:sz="4" w:space="0" w:color="auto"/>
            </w:tcBorders>
            <w:hideMark/>
          </w:tcPr>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TOTAL</w:t>
            </w:r>
          </w:p>
        </w:tc>
      </w:tr>
      <w:tr w:rsidR="00DA4AC0" w:rsidTr="00DA4AC0">
        <w:tc>
          <w:tcPr>
            <w:tcW w:w="709" w:type="dxa"/>
            <w:tcBorders>
              <w:top w:val="single" w:sz="4" w:space="0" w:color="auto"/>
              <w:left w:val="single" w:sz="4" w:space="0" w:color="auto"/>
              <w:bottom w:val="single" w:sz="4" w:space="0" w:color="auto"/>
              <w:right w:val="single" w:sz="4" w:space="0" w:color="auto"/>
            </w:tcBorders>
          </w:tcPr>
          <w:p w:rsidR="00DA4AC0" w:rsidRDefault="00DA4AC0" w:rsidP="00236F86">
            <w:pPr>
              <w:spacing w:after="0" w:line="240" w:lineRule="auto"/>
              <w:jc w:val="center"/>
              <w:rPr>
                <w:rFonts w:ascii="Arial" w:hAnsi="Arial" w:cs="Arial"/>
                <w:b/>
                <w:color w:val="000000"/>
                <w:szCs w:val="24"/>
              </w:rPr>
            </w:pPr>
          </w:p>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ORG.</w:t>
            </w:r>
          </w:p>
        </w:tc>
        <w:tc>
          <w:tcPr>
            <w:tcW w:w="709" w:type="dxa"/>
            <w:tcBorders>
              <w:top w:val="single" w:sz="4" w:space="0" w:color="auto"/>
              <w:left w:val="nil"/>
              <w:bottom w:val="single" w:sz="4" w:space="0" w:color="auto"/>
              <w:right w:val="single" w:sz="4" w:space="0" w:color="auto"/>
            </w:tcBorders>
          </w:tcPr>
          <w:p w:rsidR="00DA4AC0" w:rsidRDefault="00DA4AC0" w:rsidP="00236F86">
            <w:pPr>
              <w:spacing w:after="0" w:line="240" w:lineRule="auto"/>
              <w:jc w:val="center"/>
              <w:rPr>
                <w:rFonts w:ascii="Arial" w:hAnsi="Arial" w:cs="Arial"/>
                <w:b/>
                <w:color w:val="000000"/>
                <w:szCs w:val="24"/>
              </w:rPr>
            </w:pPr>
          </w:p>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U.O.</w:t>
            </w:r>
          </w:p>
        </w:tc>
        <w:tc>
          <w:tcPr>
            <w:tcW w:w="709" w:type="dxa"/>
            <w:tcBorders>
              <w:top w:val="single" w:sz="4" w:space="0" w:color="auto"/>
              <w:left w:val="nil"/>
              <w:bottom w:val="single" w:sz="4" w:space="0" w:color="auto"/>
              <w:right w:val="single" w:sz="4" w:space="0" w:color="auto"/>
            </w:tcBorders>
          </w:tcPr>
          <w:p w:rsidR="00DA4AC0" w:rsidRDefault="00DA4AC0" w:rsidP="00236F86">
            <w:pPr>
              <w:spacing w:after="0" w:line="240" w:lineRule="auto"/>
              <w:jc w:val="center"/>
              <w:rPr>
                <w:rFonts w:ascii="Arial" w:hAnsi="Arial" w:cs="Arial"/>
                <w:b/>
                <w:color w:val="000000"/>
                <w:szCs w:val="24"/>
              </w:rPr>
            </w:pPr>
          </w:p>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U.D.</w:t>
            </w:r>
          </w:p>
        </w:tc>
        <w:tc>
          <w:tcPr>
            <w:tcW w:w="1701" w:type="dxa"/>
            <w:tcBorders>
              <w:top w:val="single" w:sz="4" w:space="0" w:color="auto"/>
              <w:left w:val="nil"/>
              <w:bottom w:val="single" w:sz="4" w:space="0" w:color="auto"/>
              <w:right w:val="single" w:sz="4" w:space="0" w:color="auto"/>
            </w:tcBorders>
            <w:hideMark/>
          </w:tcPr>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N. EMPENHO</w:t>
            </w:r>
          </w:p>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20        NE</w:t>
            </w:r>
          </w:p>
        </w:tc>
        <w:tc>
          <w:tcPr>
            <w:tcW w:w="1906" w:type="dxa"/>
            <w:tcBorders>
              <w:top w:val="single" w:sz="4" w:space="0" w:color="auto"/>
              <w:left w:val="nil"/>
              <w:bottom w:val="single" w:sz="4" w:space="0" w:color="auto"/>
              <w:right w:val="single" w:sz="4" w:space="0" w:color="auto"/>
            </w:tcBorders>
            <w:hideMark/>
          </w:tcPr>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VALOR/  NOTA</w:t>
            </w:r>
          </w:p>
        </w:tc>
        <w:tc>
          <w:tcPr>
            <w:tcW w:w="1421" w:type="dxa"/>
            <w:tcBorders>
              <w:top w:val="single" w:sz="4" w:space="0" w:color="auto"/>
              <w:left w:val="nil"/>
              <w:bottom w:val="single" w:sz="4" w:space="0" w:color="auto"/>
              <w:right w:val="single" w:sz="4" w:space="0" w:color="auto"/>
            </w:tcBorders>
            <w:hideMark/>
          </w:tcPr>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DATA/ ENTREGA</w:t>
            </w:r>
          </w:p>
        </w:tc>
        <w:tc>
          <w:tcPr>
            <w:tcW w:w="1917" w:type="dxa"/>
            <w:gridSpan w:val="3"/>
            <w:tcBorders>
              <w:top w:val="single" w:sz="4" w:space="0" w:color="auto"/>
              <w:left w:val="nil"/>
              <w:bottom w:val="single" w:sz="4" w:space="0" w:color="auto"/>
              <w:right w:val="single" w:sz="4" w:space="0" w:color="auto"/>
            </w:tcBorders>
            <w:hideMark/>
          </w:tcPr>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PREVISAO / PGTO.</w:t>
            </w:r>
          </w:p>
        </w:tc>
      </w:tr>
      <w:tr w:rsidR="00DA4AC0" w:rsidTr="00DA4AC0">
        <w:tc>
          <w:tcPr>
            <w:tcW w:w="709" w:type="dxa"/>
            <w:tcBorders>
              <w:top w:val="nil"/>
              <w:left w:val="single" w:sz="4" w:space="0" w:color="auto"/>
              <w:bottom w:val="single" w:sz="4" w:space="0" w:color="auto"/>
              <w:right w:val="single" w:sz="4" w:space="0" w:color="auto"/>
            </w:tcBorders>
          </w:tcPr>
          <w:p w:rsidR="00DA4AC0" w:rsidRDefault="00DA4AC0" w:rsidP="00236F86">
            <w:pPr>
              <w:spacing w:after="0" w:line="240" w:lineRule="auto"/>
              <w:jc w:val="both"/>
              <w:rPr>
                <w:rFonts w:ascii="Arial" w:hAnsi="Arial" w:cs="Arial"/>
                <w:color w:val="000000"/>
                <w:szCs w:val="24"/>
              </w:rPr>
            </w:pPr>
          </w:p>
        </w:tc>
        <w:tc>
          <w:tcPr>
            <w:tcW w:w="709" w:type="dxa"/>
            <w:tcBorders>
              <w:top w:val="nil"/>
              <w:left w:val="nil"/>
              <w:bottom w:val="single" w:sz="4" w:space="0" w:color="auto"/>
              <w:right w:val="single" w:sz="4" w:space="0" w:color="auto"/>
            </w:tcBorders>
          </w:tcPr>
          <w:p w:rsidR="00DA4AC0" w:rsidRDefault="00DA4AC0" w:rsidP="00236F86">
            <w:pPr>
              <w:spacing w:after="0" w:line="240" w:lineRule="auto"/>
              <w:jc w:val="both"/>
              <w:rPr>
                <w:rFonts w:ascii="Arial" w:hAnsi="Arial" w:cs="Arial"/>
                <w:color w:val="000000"/>
                <w:szCs w:val="24"/>
              </w:rPr>
            </w:pPr>
          </w:p>
        </w:tc>
        <w:tc>
          <w:tcPr>
            <w:tcW w:w="709" w:type="dxa"/>
            <w:tcBorders>
              <w:top w:val="nil"/>
              <w:left w:val="nil"/>
              <w:bottom w:val="single" w:sz="4" w:space="0" w:color="auto"/>
              <w:right w:val="single" w:sz="4" w:space="0" w:color="auto"/>
            </w:tcBorders>
          </w:tcPr>
          <w:p w:rsidR="00DA4AC0" w:rsidRDefault="00DA4AC0" w:rsidP="00236F86">
            <w:pPr>
              <w:spacing w:after="0" w:line="240" w:lineRule="auto"/>
              <w:jc w:val="both"/>
              <w:rPr>
                <w:rFonts w:ascii="Arial" w:hAnsi="Arial" w:cs="Arial"/>
                <w:color w:val="000000"/>
                <w:szCs w:val="24"/>
              </w:rPr>
            </w:pPr>
          </w:p>
        </w:tc>
        <w:tc>
          <w:tcPr>
            <w:tcW w:w="1701" w:type="dxa"/>
            <w:tcBorders>
              <w:top w:val="nil"/>
              <w:left w:val="nil"/>
              <w:bottom w:val="single" w:sz="4" w:space="0" w:color="auto"/>
              <w:right w:val="single" w:sz="4" w:space="0" w:color="auto"/>
            </w:tcBorders>
          </w:tcPr>
          <w:p w:rsidR="00DA4AC0" w:rsidRDefault="00DA4AC0" w:rsidP="00236F86">
            <w:pPr>
              <w:spacing w:after="0" w:line="240" w:lineRule="auto"/>
              <w:jc w:val="center"/>
              <w:rPr>
                <w:rFonts w:ascii="Arial" w:hAnsi="Arial" w:cs="Arial"/>
                <w:b/>
                <w:color w:val="000000"/>
                <w:szCs w:val="24"/>
              </w:rPr>
            </w:pPr>
          </w:p>
        </w:tc>
        <w:tc>
          <w:tcPr>
            <w:tcW w:w="1906" w:type="dxa"/>
            <w:tcBorders>
              <w:top w:val="nil"/>
              <w:left w:val="nil"/>
              <w:bottom w:val="single" w:sz="4" w:space="0" w:color="auto"/>
              <w:right w:val="single" w:sz="4" w:space="0" w:color="auto"/>
            </w:tcBorders>
          </w:tcPr>
          <w:p w:rsidR="00DA4AC0" w:rsidRDefault="00DA4AC0" w:rsidP="00236F86">
            <w:pPr>
              <w:spacing w:after="0" w:line="240" w:lineRule="auto"/>
              <w:jc w:val="center"/>
              <w:rPr>
                <w:rFonts w:ascii="Arial" w:hAnsi="Arial" w:cs="Arial"/>
                <w:b/>
                <w:color w:val="000000"/>
                <w:szCs w:val="24"/>
              </w:rPr>
            </w:pPr>
          </w:p>
        </w:tc>
        <w:tc>
          <w:tcPr>
            <w:tcW w:w="1421" w:type="dxa"/>
            <w:tcBorders>
              <w:top w:val="nil"/>
              <w:left w:val="nil"/>
              <w:bottom w:val="single" w:sz="4" w:space="0" w:color="auto"/>
              <w:right w:val="single" w:sz="4" w:space="0" w:color="auto"/>
            </w:tcBorders>
            <w:hideMark/>
          </w:tcPr>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 xml:space="preserve"> /  /  </w:t>
            </w:r>
          </w:p>
        </w:tc>
        <w:tc>
          <w:tcPr>
            <w:tcW w:w="1917" w:type="dxa"/>
            <w:gridSpan w:val="3"/>
            <w:tcBorders>
              <w:top w:val="nil"/>
              <w:left w:val="nil"/>
              <w:bottom w:val="single" w:sz="4" w:space="0" w:color="auto"/>
              <w:right w:val="single" w:sz="4" w:space="0" w:color="auto"/>
            </w:tcBorders>
            <w:hideMark/>
          </w:tcPr>
          <w:p w:rsidR="00DA4AC0" w:rsidRDefault="00DA4AC0" w:rsidP="00236F86">
            <w:pPr>
              <w:spacing w:after="0" w:line="240" w:lineRule="auto"/>
              <w:jc w:val="center"/>
              <w:rPr>
                <w:rFonts w:ascii="Arial" w:hAnsi="Arial" w:cs="Arial"/>
                <w:b/>
                <w:color w:val="000000"/>
                <w:szCs w:val="24"/>
              </w:rPr>
            </w:pPr>
            <w:r>
              <w:rPr>
                <w:rFonts w:ascii="Arial" w:hAnsi="Arial" w:cs="Arial"/>
                <w:b/>
                <w:color w:val="000000"/>
                <w:szCs w:val="24"/>
              </w:rPr>
              <w:t xml:space="preserve">  /  </w:t>
            </w:r>
          </w:p>
        </w:tc>
      </w:tr>
    </w:tbl>
    <w:p w:rsidR="00DA4AC0" w:rsidRDefault="00DA4AC0" w:rsidP="00236F86">
      <w:pPr>
        <w:spacing w:after="0" w:line="240" w:lineRule="auto"/>
        <w:rPr>
          <w:rFonts w:ascii="Arial" w:hAnsi="Arial" w:cs="Arial"/>
          <w:color w:val="000000"/>
          <w:szCs w:val="24"/>
        </w:rPr>
      </w:pPr>
      <w:r>
        <w:rPr>
          <w:rFonts w:ascii="Arial" w:hAnsi="Arial" w:cs="Arial"/>
          <w:color w:val="000000"/>
          <w:sz w:val="24"/>
          <w:szCs w:val="24"/>
        </w:rPr>
        <w:t xml:space="preserve">                                             </w:t>
      </w:r>
      <w:r>
        <w:rPr>
          <w:rFonts w:ascii="Arial" w:hAnsi="Arial" w:cs="Arial"/>
          <w:color w:val="000000"/>
          <w:szCs w:val="24"/>
        </w:rPr>
        <w:t>TIPO DO PRODUTO:</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8978"/>
      </w:tblGrid>
      <w:tr w:rsidR="00DA4AC0" w:rsidTr="00DA4AC0">
        <w:tc>
          <w:tcPr>
            <w:tcW w:w="8978" w:type="dxa"/>
            <w:tcBorders>
              <w:top w:val="single" w:sz="4" w:space="0" w:color="auto"/>
              <w:left w:val="single" w:sz="4" w:space="0" w:color="auto"/>
              <w:bottom w:val="single" w:sz="4" w:space="0" w:color="auto"/>
              <w:right w:val="single" w:sz="4" w:space="0" w:color="auto"/>
            </w:tcBorders>
            <w:hideMark/>
          </w:tcPr>
          <w:p w:rsidR="00DA4AC0" w:rsidRDefault="00DA4AC0" w:rsidP="00236F86">
            <w:pPr>
              <w:spacing w:after="0" w:line="240" w:lineRule="auto"/>
              <w:rPr>
                <w:rFonts w:ascii="Arial" w:hAnsi="Arial" w:cs="Arial"/>
                <w:color w:val="000000"/>
                <w:szCs w:val="24"/>
              </w:rPr>
            </w:pPr>
            <w:r>
              <w:rPr>
                <w:rFonts w:ascii="Arial" w:hAnsi="Arial" w:cs="Arial"/>
                <w:b/>
                <w:color w:val="000000"/>
                <w:szCs w:val="24"/>
              </w:rPr>
              <w:t>FORNECEDOR</w:t>
            </w:r>
            <w:r>
              <w:rPr>
                <w:rFonts w:ascii="Arial" w:hAnsi="Arial" w:cs="Arial"/>
                <w:color w:val="000000"/>
                <w:szCs w:val="24"/>
              </w:rPr>
              <w:t>:</w:t>
            </w:r>
          </w:p>
          <w:p w:rsidR="00DA4AC0" w:rsidRDefault="00DA4AC0" w:rsidP="00236F86">
            <w:pPr>
              <w:spacing w:after="0" w:line="240" w:lineRule="auto"/>
              <w:rPr>
                <w:rFonts w:ascii="Arial" w:hAnsi="Arial" w:cs="Arial"/>
                <w:color w:val="000000"/>
                <w:szCs w:val="24"/>
              </w:rPr>
            </w:pPr>
            <w:r>
              <w:rPr>
                <w:rFonts w:ascii="Arial" w:hAnsi="Arial" w:cs="Arial"/>
                <w:color w:val="000000"/>
                <w:szCs w:val="24"/>
              </w:rPr>
              <w:t>ENDERECO:</w:t>
            </w:r>
          </w:p>
        </w:tc>
      </w:tr>
    </w:tbl>
    <w:p w:rsidR="00DA4AC0" w:rsidRDefault="00DA4AC0" w:rsidP="00236F86">
      <w:pPr>
        <w:spacing w:after="0" w:line="240" w:lineRule="auto"/>
        <w:jc w:val="center"/>
        <w:rPr>
          <w:rFonts w:ascii="Arial" w:hAnsi="Arial" w:cs="Arial"/>
          <w:color w:val="000000"/>
          <w:szCs w:val="24"/>
        </w:rPr>
      </w:pPr>
    </w:p>
    <w:tbl>
      <w:tblPr>
        <w:tblW w:w="0" w:type="auto"/>
        <w:tblLayout w:type="fixed"/>
        <w:tblCellMar>
          <w:left w:w="70" w:type="dxa"/>
          <w:right w:w="70" w:type="dxa"/>
        </w:tblCellMar>
        <w:tblLook w:val="04A0" w:firstRow="1" w:lastRow="0" w:firstColumn="1" w:lastColumn="0" w:noHBand="0" w:noVBand="1"/>
      </w:tblPr>
      <w:tblGrid>
        <w:gridCol w:w="2055"/>
        <w:gridCol w:w="425"/>
        <w:gridCol w:w="6496"/>
      </w:tblGrid>
      <w:tr w:rsidR="00DA4AC0" w:rsidTr="00DA4AC0">
        <w:tc>
          <w:tcPr>
            <w:tcW w:w="2055" w:type="dxa"/>
            <w:tcBorders>
              <w:top w:val="single" w:sz="4" w:space="0" w:color="auto"/>
              <w:left w:val="single" w:sz="4" w:space="0" w:color="auto"/>
              <w:bottom w:val="single" w:sz="4" w:space="0" w:color="auto"/>
              <w:right w:val="single" w:sz="4" w:space="0" w:color="auto"/>
            </w:tcBorders>
            <w:hideMark/>
          </w:tcPr>
          <w:p w:rsidR="00DA4AC0" w:rsidRDefault="00DA4AC0" w:rsidP="00236F86">
            <w:pPr>
              <w:spacing w:after="0" w:line="240" w:lineRule="auto"/>
              <w:rPr>
                <w:rFonts w:ascii="Arial" w:hAnsi="Arial" w:cs="Arial"/>
                <w:color w:val="000000"/>
                <w:szCs w:val="24"/>
              </w:rPr>
            </w:pPr>
            <w:r>
              <w:rPr>
                <w:rFonts w:ascii="Arial" w:hAnsi="Arial" w:cs="Arial"/>
                <w:color w:val="000000"/>
                <w:szCs w:val="24"/>
              </w:rPr>
              <w:t>PROCESSO</w:t>
            </w:r>
          </w:p>
        </w:tc>
        <w:tc>
          <w:tcPr>
            <w:tcW w:w="425" w:type="dxa"/>
          </w:tcPr>
          <w:p w:rsidR="00DA4AC0" w:rsidRDefault="00DA4AC0" w:rsidP="00236F86">
            <w:pPr>
              <w:spacing w:after="0" w:line="240" w:lineRule="auto"/>
              <w:jc w:val="center"/>
              <w:rPr>
                <w:rFonts w:ascii="Arial" w:hAnsi="Arial" w:cs="Arial"/>
                <w:color w:val="000000"/>
                <w:szCs w:val="24"/>
              </w:rPr>
            </w:pPr>
          </w:p>
        </w:tc>
        <w:tc>
          <w:tcPr>
            <w:tcW w:w="6496" w:type="dxa"/>
            <w:tcBorders>
              <w:top w:val="single" w:sz="4" w:space="0" w:color="auto"/>
              <w:left w:val="single" w:sz="4" w:space="0" w:color="auto"/>
              <w:bottom w:val="single" w:sz="4" w:space="0" w:color="auto"/>
              <w:right w:val="single" w:sz="4" w:space="0" w:color="auto"/>
            </w:tcBorders>
          </w:tcPr>
          <w:p w:rsidR="00DA4AC0" w:rsidRDefault="00DA4AC0" w:rsidP="00236F86">
            <w:pPr>
              <w:spacing w:after="0" w:line="240" w:lineRule="auto"/>
              <w:rPr>
                <w:rFonts w:ascii="Arial" w:hAnsi="Arial" w:cs="Arial"/>
                <w:color w:val="000000"/>
                <w:szCs w:val="24"/>
              </w:rPr>
            </w:pPr>
            <w:r>
              <w:rPr>
                <w:rFonts w:ascii="Arial" w:hAnsi="Arial" w:cs="Arial"/>
                <w:color w:val="000000"/>
                <w:szCs w:val="24"/>
              </w:rPr>
              <w:t>PRODUTO E QUANTIDADE:</w:t>
            </w:r>
          </w:p>
          <w:p w:rsidR="00DA4AC0" w:rsidRDefault="00DA4AC0" w:rsidP="00236F86">
            <w:pPr>
              <w:spacing w:after="0" w:line="240" w:lineRule="auto"/>
              <w:rPr>
                <w:rFonts w:ascii="Arial" w:hAnsi="Arial" w:cs="Arial"/>
                <w:b/>
                <w:iCs/>
                <w:color w:val="000000"/>
                <w:szCs w:val="24"/>
              </w:rPr>
            </w:pPr>
          </w:p>
          <w:p w:rsidR="00DA4AC0" w:rsidRDefault="00DA4AC0" w:rsidP="00236F86">
            <w:pPr>
              <w:spacing w:after="0" w:line="240" w:lineRule="auto"/>
              <w:rPr>
                <w:rFonts w:ascii="Arial" w:hAnsi="Arial" w:cs="Arial"/>
                <w:b/>
                <w:iCs/>
                <w:color w:val="000000"/>
                <w:szCs w:val="24"/>
              </w:rPr>
            </w:pPr>
          </w:p>
        </w:tc>
      </w:tr>
      <w:tr w:rsidR="00DA4AC0" w:rsidTr="00DA4AC0">
        <w:tc>
          <w:tcPr>
            <w:tcW w:w="2055" w:type="dxa"/>
          </w:tcPr>
          <w:p w:rsidR="00DA4AC0" w:rsidRDefault="00DA4AC0" w:rsidP="00236F86">
            <w:pPr>
              <w:spacing w:after="0" w:line="240" w:lineRule="auto"/>
              <w:rPr>
                <w:rFonts w:ascii="Arial" w:hAnsi="Arial" w:cs="Arial"/>
                <w:color w:val="000000"/>
                <w:szCs w:val="24"/>
              </w:rPr>
            </w:pPr>
          </w:p>
        </w:tc>
        <w:tc>
          <w:tcPr>
            <w:tcW w:w="425" w:type="dxa"/>
          </w:tcPr>
          <w:p w:rsidR="00DA4AC0" w:rsidRDefault="00DA4AC0" w:rsidP="00236F86">
            <w:pPr>
              <w:spacing w:after="0" w:line="240" w:lineRule="auto"/>
              <w:jc w:val="center"/>
              <w:rPr>
                <w:rFonts w:ascii="Arial" w:hAnsi="Arial" w:cs="Arial"/>
                <w:color w:val="000000"/>
                <w:szCs w:val="24"/>
              </w:rPr>
            </w:pPr>
          </w:p>
        </w:tc>
        <w:tc>
          <w:tcPr>
            <w:tcW w:w="6496" w:type="dxa"/>
          </w:tcPr>
          <w:p w:rsidR="00DA4AC0" w:rsidRDefault="00DA4AC0" w:rsidP="00236F86">
            <w:pPr>
              <w:spacing w:after="0" w:line="240" w:lineRule="auto"/>
              <w:jc w:val="center"/>
              <w:rPr>
                <w:rFonts w:ascii="Arial" w:hAnsi="Arial" w:cs="Arial"/>
                <w:color w:val="000000"/>
                <w:szCs w:val="24"/>
              </w:rPr>
            </w:pPr>
          </w:p>
        </w:tc>
      </w:tr>
      <w:tr w:rsidR="00DA4AC0" w:rsidTr="00DA4AC0">
        <w:tc>
          <w:tcPr>
            <w:tcW w:w="2055" w:type="dxa"/>
            <w:tcBorders>
              <w:top w:val="single" w:sz="4" w:space="0" w:color="auto"/>
              <w:left w:val="single" w:sz="4" w:space="0" w:color="auto"/>
              <w:bottom w:val="single" w:sz="4" w:space="0" w:color="auto"/>
              <w:right w:val="single" w:sz="4" w:space="0" w:color="auto"/>
            </w:tcBorders>
          </w:tcPr>
          <w:p w:rsidR="00DA4AC0" w:rsidRDefault="00DA4AC0" w:rsidP="00236F86">
            <w:pPr>
              <w:spacing w:after="0" w:line="240" w:lineRule="auto"/>
              <w:rPr>
                <w:rFonts w:ascii="Arial" w:hAnsi="Arial" w:cs="Arial"/>
                <w:color w:val="000000"/>
                <w:szCs w:val="24"/>
              </w:rPr>
            </w:pPr>
            <w:r>
              <w:rPr>
                <w:rFonts w:ascii="Arial" w:hAnsi="Arial" w:cs="Arial"/>
                <w:color w:val="000000"/>
                <w:szCs w:val="24"/>
              </w:rPr>
              <w:t>NOTA FISCAL</w:t>
            </w:r>
          </w:p>
          <w:p w:rsidR="00DA4AC0" w:rsidRDefault="00DA4AC0" w:rsidP="00236F86">
            <w:pPr>
              <w:spacing w:after="0" w:line="240" w:lineRule="auto"/>
              <w:rPr>
                <w:rFonts w:ascii="Arial" w:hAnsi="Arial" w:cs="Arial"/>
                <w:color w:val="000000"/>
                <w:szCs w:val="24"/>
              </w:rPr>
            </w:pPr>
          </w:p>
          <w:p w:rsidR="00DA4AC0" w:rsidRDefault="00DA4AC0" w:rsidP="00236F86">
            <w:pPr>
              <w:spacing w:after="0" w:line="240" w:lineRule="auto"/>
              <w:rPr>
                <w:rFonts w:ascii="Arial" w:hAnsi="Arial" w:cs="Arial"/>
                <w:color w:val="000000"/>
                <w:szCs w:val="24"/>
              </w:rPr>
            </w:pPr>
            <w:r>
              <w:rPr>
                <w:rFonts w:ascii="Arial" w:hAnsi="Arial" w:cs="Arial"/>
                <w:color w:val="000000"/>
                <w:szCs w:val="24"/>
              </w:rPr>
              <w:t>DATA DE EMISSAO:</w:t>
            </w:r>
          </w:p>
          <w:p w:rsidR="00DA4AC0" w:rsidRDefault="00DA4AC0" w:rsidP="00236F86">
            <w:pPr>
              <w:spacing w:after="0" w:line="240" w:lineRule="auto"/>
              <w:rPr>
                <w:rFonts w:ascii="Arial" w:hAnsi="Arial" w:cs="Arial"/>
                <w:b/>
                <w:bCs/>
                <w:color w:val="000000"/>
                <w:szCs w:val="24"/>
              </w:rPr>
            </w:pPr>
          </w:p>
        </w:tc>
        <w:tc>
          <w:tcPr>
            <w:tcW w:w="425" w:type="dxa"/>
          </w:tcPr>
          <w:p w:rsidR="00DA4AC0" w:rsidRDefault="00DA4AC0" w:rsidP="00236F86">
            <w:pPr>
              <w:spacing w:after="0" w:line="240" w:lineRule="auto"/>
              <w:jc w:val="center"/>
              <w:rPr>
                <w:rFonts w:ascii="Arial" w:hAnsi="Arial" w:cs="Arial"/>
                <w:color w:val="000000"/>
                <w:szCs w:val="24"/>
              </w:rPr>
            </w:pPr>
          </w:p>
        </w:tc>
        <w:tc>
          <w:tcPr>
            <w:tcW w:w="6496" w:type="dxa"/>
            <w:tcBorders>
              <w:top w:val="single" w:sz="4" w:space="0" w:color="auto"/>
              <w:left w:val="single" w:sz="4" w:space="0" w:color="auto"/>
              <w:bottom w:val="single" w:sz="4" w:space="0" w:color="auto"/>
              <w:right w:val="single" w:sz="4" w:space="0" w:color="auto"/>
            </w:tcBorders>
            <w:hideMark/>
          </w:tcPr>
          <w:p w:rsidR="00DA4AC0" w:rsidRDefault="00DA4AC0" w:rsidP="00236F86">
            <w:pPr>
              <w:spacing w:after="0" w:line="240" w:lineRule="auto"/>
              <w:rPr>
                <w:rFonts w:ascii="Arial" w:hAnsi="Arial" w:cs="Arial"/>
                <w:color w:val="000000"/>
                <w:szCs w:val="24"/>
              </w:rPr>
            </w:pPr>
            <w:r>
              <w:rPr>
                <w:rFonts w:ascii="Arial" w:hAnsi="Arial" w:cs="Arial"/>
                <w:color w:val="000000"/>
                <w:szCs w:val="24"/>
              </w:rPr>
              <w:t>ITEM (S)</w:t>
            </w:r>
          </w:p>
          <w:p w:rsidR="00DA4AC0" w:rsidRDefault="00DA4AC0" w:rsidP="00236F86">
            <w:pPr>
              <w:spacing w:after="0" w:line="240" w:lineRule="auto"/>
              <w:rPr>
                <w:rFonts w:ascii="Arial" w:hAnsi="Arial" w:cs="Arial"/>
                <w:color w:val="000000"/>
                <w:szCs w:val="24"/>
              </w:rPr>
            </w:pPr>
            <w:r>
              <w:rPr>
                <w:rFonts w:ascii="Arial" w:hAnsi="Arial" w:cs="Arial"/>
                <w:color w:val="000000"/>
                <w:szCs w:val="24"/>
              </w:rPr>
              <w:t>CATEGORIA FUNCIONAL PROGRAMATICA –</w:t>
            </w:r>
            <w:r>
              <w:rPr>
                <w:rFonts w:ascii="Arial" w:hAnsi="Arial" w:cs="Arial"/>
                <w:b/>
                <w:color w:val="000000"/>
                <w:szCs w:val="24"/>
              </w:rPr>
              <w:t xml:space="preserve"> </w:t>
            </w:r>
          </w:p>
          <w:p w:rsidR="00DA4AC0" w:rsidRDefault="00DA4AC0" w:rsidP="00236F86">
            <w:pPr>
              <w:spacing w:after="0" w:line="240" w:lineRule="auto"/>
              <w:rPr>
                <w:rFonts w:ascii="Arial" w:hAnsi="Arial" w:cs="Arial"/>
                <w:color w:val="000000"/>
                <w:szCs w:val="24"/>
              </w:rPr>
            </w:pPr>
            <w:r>
              <w:rPr>
                <w:rFonts w:ascii="Arial" w:hAnsi="Arial" w:cs="Arial"/>
                <w:color w:val="000000"/>
                <w:szCs w:val="24"/>
              </w:rPr>
              <w:t>ELEMENTO ORCAMENTARIO -</w:t>
            </w:r>
            <w:r>
              <w:rPr>
                <w:rFonts w:ascii="Arial" w:hAnsi="Arial" w:cs="Arial"/>
                <w:b/>
                <w:color w:val="000000"/>
                <w:szCs w:val="24"/>
              </w:rPr>
              <w:t xml:space="preserve"> </w:t>
            </w:r>
          </w:p>
        </w:tc>
      </w:tr>
    </w:tbl>
    <w:p w:rsidR="00DA4AC0" w:rsidRDefault="00DA4AC0" w:rsidP="00236F86">
      <w:pPr>
        <w:pStyle w:val="Corpodetexto"/>
        <w:spacing w:after="0"/>
        <w:jc w:val="both"/>
        <w:rPr>
          <w:rFonts w:ascii="Arial" w:hAnsi="Arial" w:cs="Arial"/>
          <w:sz w:val="22"/>
        </w:rPr>
      </w:pPr>
      <w:r>
        <w:rPr>
          <w:rFonts w:ascii="Arial" w:hAnsi="Arial" w:cs="Arial"/>
          <w:sz w:val="22"/>
        </w:rPr>
        <w:t>RECEBEMOS EM ORDEM E NA QUANTIDADE DEVIDA O PRODUTO ACIMA DISCRIMINADO, O QUAL APOS A INSPECAO DE QUALIDADE REALIZADA  POR ESTA REPARTICAO, FORAM CONSIDERADOS DE ACORDO COM O SOLICITADO,   SATISFAZENDO AS ESPECIFICACOES E DEMAIS EXIGENCIAS DO CONTRATO/EMPENHO</w:t>
      </w:r>
    </w:p>
    <w:p w:rsidR="00DA4AC0" w:rsidRDefault="00DA4AC0" w:rsidP="00236F86">
      <w:pPr>
        <w:pStyle w:val="Corpodetexto"/>
        <w:spacing w:after="0"/>
        <w:jc w:val="both"/>
        <w:rPr>
          <w:rFonts w:ascii="Arial" w:hAnsi="Arial" w:cs="Arial"/>
          <w:sz w:val="22"/>
        </w:rPr>
      </w:pPr>
    </w:p>
    <w:p w:rsidR="00DA4AC0" w:rsidRDefault="00DA4AC0" w:rsidP="00236F86">
      <w:pPr>
        <w:pStyle w:val="Corpodetexto"/>
        <w:spacing w:after="0"/>
        <w:jc w:val="center"/>
        <w:rPr>
          <w:rFonts w:ascii="Arial" w:hAnsi="Arial" w:cs="Arial"/>
          <w:b/>
        </w:rPr>
      </w:pPr>
      <w:r>
        <w:rPr>
          <w:rFonts w:ascii="Arial" w:hAnsi="Arial" w:cs="Arial"/>
          <w:b/>
          <w:i/>
          <w:color w:val="000000"/>
          <w:sz w:val="22"/>
          <w:u w:val="single"/>
        </w:rPr>
        <w:t>COMISSÃO   DE   RECEPCAO  DE  MATERIAL</w:t>
      </w:r>
    </w:p>
    <w:tbl>
      <w:tblPr>
        <w:tblW w:w="0" w:type="auto"/>
        <w:tblLayout w:type="fixed"/>
        <w:tblCellMar>
          <w:left w:w="70" w:type="dxa"/>
          <w:right w:w="70" w:type="dxa"/>
        </w:tblCellMar>
        <w:tblLook w:val="04A0" w:firstRow="1" w:lastRow="0" w:firstColumn="1" w:lastColumn="0" w:noHBand="0" w:noVBand="1"/>
      </w:tblPr>
      <w:tblGrid>
        <w:gridCol w:w="3343"/>
        <w:gridCol w:w="160"/>
        <w:gridCol w:w="3180"/>
        <w:gridCol w:w="160"/>
        <w:gridCol w:w="243"/>
        <w:gridCol w:w="2192"/>
      </w:tblGrid>
      <w:tr w:rsidR="00DA4AC0" w:rsidTr="00DA4AC0">
        <w:trPr>
          <w:trHeight w:val="945"/>
        </w:trPr>
        <w:tc>
          <w:tcPr>
            <w:tcW w:w="3343" w:type="dxa"/>
          </w:tcPr>
          <w:p w:rsidR="00DA4AC0" w:rsidRDefault="00DA4AC0" w:rsidP="00236F86">
            <w:pPr>
              <w:spacing w:after="0" w:line="240" w:lineRule="auto"/>
              <w:jc w:val="center"/>
              <w:rPr>
                <w:rFonts w:ascii="Arial" w:hAnsi="Arial" w:cs="Arial"/>
                <w:color w:val="000000"/>
                <w:szCs w:val="24"/>
              </w:rPr>
            </w:pPr>
          </w:p>
          <w:p w:rsidR="00DA4AC0" w:rsidRDefault="00DA4AC0" w:rsidP="00236F86">
            <w:pPr>
              <w:spacing w:after="0" w:line="240" w:lineRule="auto"/>
              <w:jc w:val="center"/>
              <w:rPr>
                <w:rFonts w:ascii="Arial" w:hAnsi="Arial" w:cs="Arial"/>
                <w:color w:val="000000"/>
                <w:szCs w:val="24"/>
              </w:rPr>
            </w:pPr>
          </w:p>
          <w:p w:rsidR="00DA4AC0" w:rsidRDefault="00DA4AC0" w:rsidP="00236F86">
            <w:pPr>
              <w:spacing w:after="0" w:line="240" w:lineRule="auto"/>
              <w:jc w:val="center"/>
              <w:rPr>
                <w:rFonts w:ascii="Arial" w:hAnsi="Arial" w:cs="Arial"/>
                <w:color w:val="000000"/>
                <w:szCs w:val="24"/>
              </w:rPr>
            </w:pPr>
          </w:p>
          <w:p w:rsidR="00DA4AC0" w:rsidRDefault="00DA4AC0" w:rsidP="00236F86">
            <w:pPr>
              <w:spacing w:after="0" w:line="240" w:lineRule="auto"/>
              <w:jc w:val="center"/>
              <w:rPr>
                <w:rFonts w:ascii="Arial" w:hAnsi="Arial" w:cs="Arial"/>
                <w:color w:val="000000"/>
                <w:szCs w:val="24"/>
              </w:rPr>
            </w:pPr>
          </w:p>
        </w:tc>
        <w:tc>
          <w:tcPr>
            <w:tcW w:w="148" w:type="dxa"/>
          </w:tcPr>
          <w:p w:rsidR="00DA4AC0" w:rsidRDefault="00DA4AC0" w:rsidP="00236F86">
            <w:pPr>
              <w:spacing w:after="0" w:line="240" w:lineRule="auto"/>
              <w:jc w:val="center"/>
              <w:rPr>
                <w:rFonts w:ascii="Arial" w:hAnsi="Arial" w:cs="Arial"/>
                <w:color w:val="000000"/>
                <w:szCs w:val="24"/>
              </w:rPr>
            </w:pPr>
          </w:p>
        </w:tc>
        <w:tc>
          <w:tcPr>
            <w:tcW w:w="3180" w:type="dxa"/>
          </w:tcPr>
          <w:p w:rsidR="00DA4AC0" w:rsidRDefault="00DA4AC0" w:rsidP="00236F86">
            <w:pPr>
              <w:spacing w:after="0" w:line="240" w:lineRule="auto"/>
              <w:jc w:val="center"/>
              <w:rPr>
                <w:rFonts w:ascii="Arial" w:hAnsi="Arial" w:cs="Arial"/>
                <w:color w:val="000000"/>
                <w:szCs w:val="24"/>
              </w:rPr>
            </w:pPr>
          </w:p>
          <w:p w:rsidR="00DA4AC0" w:rsidRDefault="00DA4AC0" w:rsidP="00236F86">
            <w:pPr>
              <w:spacing w:after="0" w:line="240" w:lineRule="auto"/>
              <w:jc w:val="center"/>
              <w:rPr>
                <w:rFonts w:ascii="Arial" w:hAnsi="Arial" w:cs="Arial"/>
                <w:color w:val="000000"/>
                <w:szCs w:val="24"/>
              </w:rPr>
            </w:pPr>
          </w:p>
        </w:tc>
        <w:tc>
          <w:tcPr>
            <w:tcW w:w="148" w:type="dxa"/>
          </w:tcPr>
          <w:p w:rsidR="00DA4AC0" w:rsidRDefault="00DA4AC0" w:rsidP="00236F86">
            <w:pPr>
              <w:spacing w:after="0" w:line="240" w:lineRule="auto"/>
              <w:jc w:val="center"/>
              <w:rPr>
                <w:rFonts w:ascii="Arial" w:hAnsi="Arial" w:cs="Arial"/>
                <w:color w:val="000000"/>
                <w:szCs w:val="24"/>
              </w:rPr>
            </w:pPr>
          </w:p>
        </w:tc>
        <w:tc>
          <w:tcPr>
            <w:tcW w:w="2435" w:type="dxa"/>
            <w:gridSpan w:val="2"/>
          </w:tcPr>
          <w:p w:rsidR="00DA4AC0" w:rsidRDefault="00DA4AC0" w:rsidP="00236F86">
            <w:pPr>
              <w:spacing w:after="0" w:line="240" w:lineRule="auto"/>
              <w:jc w:val="center"/>
              <w:rPr>
                <w:rFonts w:ascii="Arial" w:hAnsi="Arial" w:cs="Arial"/>
                <w:color w:val="000000"/>
                <w:szCs w:val="24"/>
              </w:rPr>
            </w:pPr>
          </w:p>
          <w:p w:rsidR="00DA4AC0" w:rsidRDefault="00DA4AC0" w:rsidP="00236F86">
            <w:pPr>
              <w:spacing w:after="0" w:line="240" w:lineRule="auto"/>
              <w:jc w:val="center"/>
              <w:rPr>
                <w:rFonts w:ascii="Arial" w:hAnsi="Arial" w:cs="Arial"/>
                <w:color w:val="000000"/>
                <w:szCs w:val="24"/>
              </w:rPr>
            </w:pPr>
          </w:p>
        </w:tc>
      </w:tr>
      <w:tr w:rsidR="00DA4AC0" w:rsidTr="00DA4AC0">
        <w:trPr>
          <w:trHeight w:val="240"/>
        </w:trPr>
        <w:tc>
          <w:tcPr>
            <w:tcW w:w="3343" w:type="dxa"/>
            <w:tcBorders>
              <w:top w:val="single" w:sz="4" w:space="0" w:color="auto"/>
              <w:left w:val="nil"/>
              <w:bottom w:val="nil"/>
              <w:right w:val="nil"/>
            </w:tcBorders>
          </w:tcPr>
          <w:p w:rsidR="00DA4AC0" w:rsidRDefault="00DA4AC0">
            <w:pPr>
              <w:jc w:val="right"/>
              <w:rPr>
                <w:rFonts w:ascii="Arial" w:hAnsi="Arial" w:cs="Arial"/>
                <w:color w:val="000000"/>
                <w:szCs w:val="24"/>
              </w:rPr>
            </w:pPr>
          </w:p>
        </w:tc>
        <w:tc>
          <w:tcPr>
            <w:tcW w:w="148" w:type="dxa"/>
          </w:tcPr>
          <w:p w:rsidR="00DA4AC0" w:rsidRDefault="00DA4AC0">
            <w:pPr>
              <w:jc w:val="center"/>
              <w:rPr>
                <w:rFonts w:ascii="Arial" w:hAnsi="Arial" w:cs="Arial"/>
                <w:color w:val="000000"/>
                <w:szCs w:val="24"/>
              </w:rPr>
            </w:pPr>
          </w:p>
        </w:tc>
        <w:tc>
          <w:tcPr>
            <w:tcW w:w="3180" w:type="dxa"/>
            <w:tcBorders>
              <w:top w:val="single" w:sz="4" w:space="0" w:color="auto"/>
              <w:left w:val="nil"/>
              <w:bottom w:val="nil"/>
              <w:right w:val="nil"/>
            </w:tcBorders>
          </w:tcPr>
          <w:p w:rsidR="00DA4AC0" w:rsidRDefault="00DA4AC0">
            <w:pPr>
              <w:jc w:val="center"/>
              <w:rPr>
                <w:rFonts w:ascii="Arial" w:hAnsi="Arial" w:cs="Arial"/>
                <w:i/>
                <w:iCs/>
                <w:color w:val="000000"/>
                <w:szCs w:val="24"/>
              </w:rPr>
            </w:pPr>
          </w:p>
        </w:tc>
        <w:tc>
          <w:tcPr>
            <w:tcW w:w="391" w:type="dxa"/>
            <w:gridSpan w:val="2"/>
          </w:tcPr>
          <w:p w:rsidR="00DA4AC0" w:rsidRDefault="00DA4AC0">
            <w:pPr>
              <w:jc w:val="center"/>
              <w:rPr>
                <w:rFonts w:ascii="Arial" w:hAnsi="Arial" w:cs="Arial"/>
                <w:color w:val="000000"/>
                <w:szCs w:val="24"/>
              </w:rPr>
            </w:pPr>
          </w:p>
        </w:tc>
        <w:tc>
          <w:tcPr>
            <w:tcW w:w="2191" w:type="dxa"/>
            <w:tcBorders>
              <w:top w:val="single" w:sz="4" w:space="0" w:color="auto"/>
              <w:left w:val="nil"/>
              <w:bottom w:val="nil"/>
              <w:right w:val="nil"/>
            </w:tcBorders>
          </w:tcPr>
          <w:p w:rsidR="00DA4AC0" w:rsidRDefault="00DA4AC0">
            <w:pPr>
              <w:tabs>
                <w:tab w:val="left" w:pos="1579"/>
              </w:tabs>
              <w:jc w:val="center"/>
              <w:rPr>
                <w:rFonts w:ascii="Arial" w:hAnsi="Arial" w:cs="Arial"/>
                <w:color w:val="000000"/>
                <w:szCs w:val="24"/>
              </w:rPr>
            </w:pPr>
          </w:p>
        </w:tc>
      </w:tr>
    </w:tbl>
    <w:p w:rsidR="00DA4AC0" w:rsidRDefault="00264C86" w:rsidP="00264C86">
      <w:pPr>
        <w:tabs>
          <w:tab w:val="left" w:pos="5280"/>
        </w:tabs>
        <w:autoSpaceDE w:val="0"/>
        <w:autoSpaceDN w:val="0"/>
        <w:adjustRightInd w:val="0"/>
        <w:rPr>
          <w:rFonts w:ascii="Arial" w:hAnsi="Arial" w:cs="Arial"/>
          <w:b/>
          <w:iCs/>
          <w:sz w:val="40"/>
          <w:szCs w:val="40"/>
        </w:rPr>
      </w:pPr>
      <w:r>
        <w:rPr>
          <w:rFonts w:ascii="Arial" w:hAnsi="Arial" w:cs="Arial"/>
          <w:b/>
          <w:iCs/>
          <w:sz w:val="40"/>
          <w:szCs w:val="40"/>
        </w:rPr>
        <w:tab/>
      </w:r>
    </w:p>
    <w:p w:rsidR="00264C86" w:rsidRDefault="00264C86" w:rsidP="00264C86">
      <w:pPr>
        <w:tabs>
          <w:tab w:val="left" w:pos="5280"/>
        </w:tabs>
        <w:autoSpaceDE w:val="0"/>
        <w:autoSpaceDN w:val="0"/>
        <w:adjustRightInd w:val="0"/>
        <w:rPr>
          <w:rFonts w:ascii="Arial" w:hAnsi="Arial" w:cs="Arial"/>
          <w:b/>
          <w:iCs/>
          <w:sz w:val="40"/>
          <w:szCs w:val="40"/>
        </w:rPr>
      </w:pPr>
    </w:p>
    <w:p w:rsidR="00DA4AC0" w:rsidRDefault="00DA4AC0" w:rsidP="00DA4AC0">
      <w:pPr>
        <w:pStyle w:val="Ttulo8"/>
        <w:spacing w:before="0"/>
        <w:rPr>
          <w:rFonts w:cs="Arial"/>
          <w:sz w:val="22"/>
          <w:szCs w:val="22"/>
        </w:rPr>
      </w:pPr>
      <w:r w:rsidRPr="00D32573">
        <w:rPr>
          <w:rFonts w:cs="Arial"/>
          <w:sz w:val="22"/>
          <w:szCs w:val="22"/>
        </w:rPr>
        <w:lastRenderedPageBreak/>
        <w:t>ANEXO IV</w:t>
      </w:r>
    </w:p>
    <w:p w:rsidR="00D32573" w:rsidRDefault="00D32573" w:rsidP="00236F86">
      <w:pPr>
        <w:spacing w:after="0" w:line="240" w:lineRule="auto"/>
        <w:rPr>
          <w:lang w:val="x-none"/>
        </w:rPr>
      </w:pPr>
    </w:p>
    <w:p w:rsidR="00DA4AC0" w:rsidRPr="00D32573" w:rsidRDefault="00DA4AC0" w:rsidP="00236F86">
      <w:pPr>
        <w:pStyle w:val="Ttulo8"/>
        <w:spacing w:before="0"/>
        <w:rPr>
          <w:rFonts w:cs="Arial"/>
          <w:sz w:val="22"/>
          <w:szCs w:val="22"/>
        </w:rPr>
      </w:pPr>
      <w:r w:rsidRPr="00D32573">
        <w:rPr>
          <w:rFonts w:cs="Arial"/>
          <w:sz w:val="22"/>
          <w:szCs w:val="22"/>
        </w:rPr>
        <w:t>MINUTA DO CONTRATO</w:t>
      </w:r>
    </w:p>
    <w:p w:rsidR="00DA4AC0" w:rsidRDefault="00D32573" w:rsidP="00236F8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CONTRATO N.º </w:t>
      </w:r>
      <w:r w:rsidRPr="00D32573">
        <w:rPr>
          <w:rFonts w:ascii="Arial" w:hAnsi="Arial" w:cs="Arial"/>
          <w:b/>
          <w:bCs/>
          <w:color w:val="FF0000"/>
          <w:sz w:val="24"/>
          <w:szCs w:val="24"/>
        </w:rPr>
        <w:t>XX</w:t>
      </w:r>
      <w:r>
        <w:rPr>
          <w:rFonts w:ascii="Arial" w:hAnsi="Arial" w:cs="Arial"/>
          <w:b/>
          <w:bCs/>
          <w:sz w:val="24"/>
          <w:szCs w:val="24"/>
        </w:rPr>
        <w:t>/2016</w:t>
      </w:r>
    </w:p>
    <w:p w:rsidR="00DA4AC0" w:rsidRPr="001D3495" w:rsidRDefault="00DA4AC0" w:rsidP="00236F86">
      <w:pPr>
        <w:autoSpaceDE w:val="0"/>
        <w:autoSpaceDN w:val="0"/>
        <w:adjustRightInd w:val="0"/>
        <w:spacing w:after="0" w:line="240" w:lineRule="auto"/>
        <w:ind w:left="2127"/>
        <w:rPr>
          <w:rFonts w:ascii="Arial" w:hAnsi="Arial" w:cs="Arial"/>
          <w:b/>
          <w:bCs/>
        </w:rPr>
      </w:pPr>
    </w:p>
    <w:p w:rsidR="00DA4AC0" w:rsidRPr="001D3495" w:rsidRDefault="00DA4AC0" w:rsidP="00236F86">
      <w:pPr>
        <w:pStyle w:val="Corpodetexto"/>
        <w:autoSpaceDE w:val="0"/>
        <w:autoSpaceDN w:val="0"/>
        <w:adjustRightInd w:val="0"/>
        <w:spacing w:after="0"/>
        <w:ind w:left="2127"/>
        <w:jc w:val="both"/>
        <w:rPr>
          <w:rFonts w:ascii="Arial" w:hAnsi="Arial" w:cs="Arial"/>
          <w:sz w:val="22"/>
          <w:szCs w:val="22"/>
        </w:rPr>
      </w:pPr>
      <w:r w:rsidRPr="001D3495">
        <w:rPr>
          <w:rFonts w:ascii="Arial" w:hAnsi="Arial" w:cs="Arial"/>
          <w:sz w:val="22"/>
          <w:szCs w:val="22"/>
        </w:rPr>
        <w:t xml:space="preserve">Termo de Contrato que entre si celebram o Estado de São Paulo, por </w:t>
      </w:r>
      <w:r w:rsidR="00264C86" w:rsidRPr="001D3495">
        <w:rPr>
          <w:rFonts w:ascii="Arial" w:hAnsi="Arial" w:cs="Arial"/>
          <w:sz w:val="22"/>
          <w:szCs w:val="22"/>
        </w:rPr>
        <w:t xml:space="preserve">sua Secretaria de Estado da Educação, por intermédio da Coordenadoria de Infraestrutura e Serviços Escolares – CISE, e o agricultor XXXXXXXX, </w:t>
      </w:r>
      <w:r w:rsidRPr="001D3495">
        <w:rPr>
          <w:rFonts w:ascii="Arial" w:hAnsi="Arial" w:cs="Arial"/>
          <w:sz w:val="22"/>
          <w:szCs w:val="22"/>
        </w:rPr>
        <w:t>para a aquisição de gêneros alimentícios da Agricultura Familiar para atender o Programa Paulista da Agricultura de Interesse Social – PPAIS.</w:t>
      </w:r>
    </w:p>
    <w:p w:rsidR="00DA4AC0" w:rsidRPr="001D3495" w:rsidRDefault="00DA4AC0" w:rsidP="00236F86">
      <w:pPr>
        <w:pStyle w:val="Corpodetexto"/>
        <w:autoSpaceDE w:val="0"/>
        <w:autoSpaceDN w:val="0"/>
        <w:adjustRightInd w:val="0"/>
        <w:spacing w:after="0"/>
        <w:rPr>
          <w:rFonts w:ascii="Arial" w:hAnsi="Arial" w:cs="Arial"/>
          <w:sz w:val="22"/>
          <w:szCs w:val="22"/>
        </w:rPr>
      </w:pPr>
    </w:p>
    <w:p w:rsidR="00264C86" w:rsidRPr="001D3495" w:rsidRDefault="00264C86" w:rsidP="00236F86">
      <w:pPr>
        <w:spacing w:after="0" w:line="240" w:lineRule="auto"/>
        <w:jc w:val="both"/>
        <w:rPr>
          <w:rFonts w:ascii="Arial" w:eastAsia="Calibri" w:hAnsi="Arial" w:cs="Arial"/>
        </w:rPr>
      </w:pPr>
      <w:r w:rsidRPr="001D3495">
        <w:rPr>
          <w:rFonts w:ascii="Arial" w:hAnsi="Arial" w:cs="Arial"/>
        </w:rPr>
        <w:t xml:space="preserve">Aos </w:t>
      </w:r>
      <w:r w:rsidRPr="001D3495">
        <w:rPr>
          <w:rFonts w:ascii="Arial" w:hAnsi="Arial" w:cs="Arial"/>
          <w:b/>
          <w:color w:val="FF0000"/>
        </w:rPr>
        <w:t>XXXX</w:t>
      </w:r>
      <w:r w:rsidRPr="001D3495">
        <w:rPr>
          <w:rFonts w:ascii="Arial" w:hAnsi="Arial" w:cs="Arial"/>
        </w:rPr>
        <w:t xml:space="preserve"> dias do mês de </w:t>
      </w:r>
      <w:r w:rsidRPr="001D3495">
        <w:rPr>
          <w:rFonts w:ascii="Arial" w:hAnsi="Arial" w:cs="Arial"/>
          <w:b/>
          <w:color w:val="FF0000"/>
        </w:rPr>
        <w:t>XXXX</w:t>
      </w:r>
      <w:r w:rsidRPr="001D3495">
        <w:rPr>
          <w:rFonts w:ascii="Arial" w:hAnsi="Arial" w:cs="Arial"/>
        </w:rPr>
        <w:t xml:space="preserve"> do ano de dois mil e dezesseis, nesta cidade, comparecem de um lado o Estado de São Paulo, por sua Secretaria de Estado da Educação, por intermédio da Coordenadoria de Infraestrutura e Serviços Escolares - CISE, localizada na Praça da República, nº 53, Município de São Paulo/SP, inscrita no CNJP sob nº 46.384.111/0010-30, neste ato representada por sua Coordenadora, Senhora</w:t>
      </w:r>
      <w:r w:rsidRPr="001D3495">
        <w:rPr>
          <w:rFonts w:ascii="Arial" w:hAnsi="Arial" w:cs="Arial"/>
          <w:b/>
          <w:color w:val="FF0000"/>
        </w:rPr>
        <w:t xml:space="preserve"> </w:t>
      </w:r>
      <w:r w:rsidRPr="001D3495">
        <w:rPr>
          <w:rFonts w:ascii="Arial" w:hAnsi="Arial" w:cs="Arial"/>
        </w:rPr>
        <w:t>Celia Regina Guidon Falotico, portadora do RG nº</w:t>
      </w:r>
      <w:r w:rsidR="000671C9">
        <w:rPr>
          <w:rFonts w:ascii="Arial" w:hAnsi="Arial" w:cs="Arial"/>
          <w:color w:val="FF0000"/>
        </w:rPr>
        <w:t xml:space="preserve"> </w:t>
      </w:r>
      <w:r w:rsidR="000671C9" w:rsidRPr="000671C9">
        <w:rPr>
          <w:rFonts w:ascii="Arial" w:hAnsi="Arial" w:cs="Arial"/>
        </w:rPr>
        <w:t>4.169.653-0</w:t>
      </w:r>
      <w:r w:rsidRPr="000671C9">
        <w:rPr>
          <w:rFonts w:ascii="Arial" w:hAnsi="Arial" w:cs="Arial"/>
        </w:rPr>
        <w:t xml:space="preserve">, inscrita no CPF nº </w:t>
      </w:r>
      <w:r w:rsidR="000671C9" w:rsidRPr="000671C9">
        <w:rPr>
          <w:rFonts w:ascii="Arial" w:hAnsi="Arial" w:cs="Arial"/>
        </w:rPr>
        <w:t>375.600.508-91</w:t>
      </w:r>
      <w:r w:rsidRPr="001D3495">
        <w:rPr>
          <w:rFonts w:ascii="Arial" w:hAnsi="Arial" w:cs="Arial"/>
        </w:rPr>
        <w:t xml:space="preserve">, usando a competência conferida pelo Decreto Estadual nº 57.141, de 18 de julho de 2011, doravante designada simplesmente </w:t>
      </w:r>
      <w:r w:rsidRPr="001D3495">
        <w:rPr>
          <w:rFonts w:ascii="Arial" w:hAnsi="Arial" w:cs="Arial"/>
          <w:b/>
        </w:rPr>
        <w:t>CONTRATANTE</w:t>
      </w:r>
      <w:r w:rsidRPr="001D3495">
        <w:rPr>
          <w:rFonts w:ascii="Arial" w:eastAsia="Calibri" w:hAnsi="Arial" w:cs="Arial"/>
        </w:rPr>
        <w:t xml:space="preserve">, de outro lado, </w:t>
      </w:r>
      <w:proofErr w:type="spellStart"/>
      <w:r w:rsidRPr="001D3495">
        <w:rPr>
          <w:rFonts w:ascii="Arial" w:eastAsia="Calibri" w:hAnsi="Arial" w:cs="Arial"/>
        </w:rPr>
        <w:t>xxxxxxxxx</w:t>
      </w:r>
      <w:proofErr w:type="spellEnd"/>
      <w:r w:rsidRPr="001D3495">
        <w:rPr>
          <w:rFonts w:ascii="Arial" w:eastAsia="Calibri" w:hAnsi="Arial" w:cs="Arial"/>
        </w:rPr>
        <w:t xml:space="preserve">, Agricultor Familiar, com sede na  </w:t>
      </w:r>
      <w:proofErr w:type="spellStart"/>
      <w:r w:rsidRPr="001D3495">
        <w:rPr>
          <w:rFonts w:ascii="Arial" w:eastAsia="Calibri" w:hAnsi="Arial" w:cs="Arial"/>
        </w:rPr>
        <w:t>xxxxxxxxxxx</w:t>
      </w:r>
      <w:proofErr w:type="spellEnd"/>
      <w:r w:rsidRPr="001D3495">
        <w:rPr>
          <w:rFonts w:ascii="Arial" w:eastAsia="Calibri" w:hAnsi="Arial" w:cs="Arial"/>
        </w:rPr>
        <w:t xml:space="preserve">, inscrita no CNPJ/MF ou CPF nº </w:t>
      </w:r>
      <w:proofErr w:type="spellStart"/>
      <w:r w:rsidRPr="001D3495">
        <w:rPr>
          <w:rFonts w:ascii="Arial" w:eastAsia="Calibri" w:hAnsi="Arial" w:cs="Arial"/>
        </w:rPr>
        <w:t>xxxxxxxx</w:t>
      </w:r>
      <w:proofErr w:type="spellEnd"/>
      <w:r w:rsidRPr="001D3495">
        <w:rPr>
          <w:rFonts w:ascii="Arial" w:eastAsia="Calibri" w:hAnsi="Arial" w:cs="Arial"/>
        </w:rPr>
        <w:t xml:space="preserve">, doravante designada Contratada, neste ato representado por  </w:t>
      </w:r>
      <w:proofErr w:type="spellStart"/>
      <w:r w:rsidRPr="001D3495">
        <w:rPr>
          <w:rFonts w:ascii="Arial" w:eastAsia="Calibri" w:hAnsi="Arial" w:cs="Arial"/>
        </w:rPr>
        <w:t>xxxxxxxxxxx</w:t>
      </w:r>
      <w:proofErr w:type="spellEnd"/>
      <w:r w:rsidRPr="001D3495">
        <w:rPr>
          <w:rFonts w:ascii="Arial" w:eastAsia="Calibri" w:hAnsi="Arial" w:cs="Arial"/>
        </w:rPr>
        <w:t xml:space="preserve"> (se for cooperativa/associação), e pelos mesmos foi dito na presença das testemunhas ao final consignadas, que em face da inexigibilidade da licitação, artigo 25 da Lei Federal nº 8.666/93, conf</w:t>
      </w:r>
      <w:r w:rsidR="007B108C">
        <w:rPr>
          <w:rFonts w:ascii="Arial" w:eastAsia="Calibri" w:hAnsi="Arial" w:cs="Arial"/>
        </w:rPr>
        <w:t xml:space="preserve">orme despacho exarados às fls. </w:t>
      </w:r>
      <w:proofErr w:type="spellStart"/>
      <w:r w:rsidR="007B108C">
        <w:rPr>
          <w:rFonts w:ascii="Arial" w:eastAsia="Calibri" w:hAnsi="Arial" w:cs="Arial"/>
        </w:rPr>
        <w:t>x</w:t>
      </w:r>
      <w:r w:rsidRPr="001D3495">
        <w:rPr>
          <w:rFonts w:ascii="Arial" w:eastAsia="Calibri" w:hAnsi="Arial" w:cs="Arial"/>
        </w:rPr>
        <w:t>xx</w:t>
      </w:r>
      <w:proofErr w:type="spellEnd"/>
      <w:r w:rsidRPr="001D3495">
        <w:rPr>
          <w:rFonts w:ascii="Arial" w:eastAsia="Calibri" w:hAnsi="Arial" w:cs="Arial"/>
        </w:rPr>
        <w:t xml:space="preserve">, do Processo </w:t>
      </w:r>
      <w:r w:rsidR="007B108C">
        <w:rPr>
          <w:rFonts w:ascii="Arial" w:eastAsia="Calibri" w:hAnsi="Arial" w:cs="Arial"/>
        </w:rPr>
        <w:t>0418/4444/2015</w:t>
      </w:r>
      <w:r w:rsidRPr="001D3495">
        <w:rPr>
          <w:rFonts w:ascii="Arial" w:eastAsia="Calibri" w:hAnsi="Arial" w:cs="Arial"/>
        </w:rPr>
        <w:t>, pelo presente instrumento avençam um contrato de aquisição de gêneros alimentícios da Agricultura Familiar para atender o Programa Paulista da Agricultura de Interesse Social – PPAIS, sujeitando-se às normas da Lei Estadual nº 6.544/89, Lei Federal nº 8.666/93 e demais normas regulamentares à espécie, inclusive Resolução SE 33 de 01/04/2003 a Lei Estadual nº 14.591/2011, regulamentada pelo Decreto nº 57.755/2012 e às seguintes cláusulas e condições que reciprocamente outorgam e aceitam:</w:t>
      </w: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PRIMEIRA – DO OBJETO</w:t>
      </w:r>
    </w:p>
    <w:p w:rsidR="00264C86" w:rsidRPr="001D3495" w:rsidRDefault="00264C86" w:rsidP="00236F86">
      <w:pPr>
        <w:spacing w:after="0" w:line="240" w:lineRule="auto"/>
        <w:jc w:val="both"/>
        <w:rPr>
          <w:rFonts w:ascii="Arial" w:eastAsia="Calibri" w:hAnsi="Arial" w:cs="Arial"/>
        </w:rPr>
      </w:pPr>
      <w:r w:rsidRPr="001D3495">
        <w:rPr>
          <w:rFonts w:ascii="Arial" w:eastAsia="Calibri" w:hAnsi="Arial" w:cs="Arial"/>
        </w:rPr>
        <w:t xml:space="preserve">Constitui objeto do presente contrato a aquisição de </w:t>
      </w:r>
      <w:proofErr w:type="spellStart"/>
      <w:r w:rsidRPr="001D3495">
        <w:rPr>
          <w:rFonts w:ascii="Arial" w:eastAsia="Calibri" w:hAnsi="Arial" w:cs="Arial"/>
        </w:rPr>
        <w:t>xxxxxxx</w:t>
      </w:r>
      <w:proofErr w:type="spellEnd"/>
      <w:r w:rsidRPr="001D3495">
        <w:rPr>
          <w:rFonts w:ascii="Arial" w:eastAsia="Calibri" w:hAnsi="Arial" w:cs="Arial"/>
        </w:rPr>
        <w:t xml:space="preserve"> kg de </w:t>
      </w:r>
      <w:proofErr w:type="spellStart"/>
      <w:r w:rsidRPr="001D3495">
        <w:rPr>
          <w:rFonts w:ascii="Arial" w:eastAsia="Calibri" w:hAnsi="Arial" w:cs="Arial"/>
        </w:rPr>
        <w:t>hortifruti</w:t>
      </w:r>
      <w:proofErr w:type="spellEnd"/>
      <w:r w:rsidRPr="001D3495">
        <w:rPr>
          <w:rFonts w:ascii="Arial" w:eastAsia="Calibri" w:hAnsi="Arial" w:cs="Arial"/>
        </w:rPr>
        <w:t xml:space="preserve"> em conformidade com as Especificações e Quantidades (Anexo I) e Proposta de Venda da Contratada (Anexo II), que integram o presente contrato como se nele estivessem transcritos.</w:t>
      </w:r>
    </w:p>
    <w:p w:rsidR="00DA4AC0" w:rsidRPr="001D3495" w:rsidRDefault="00DA4AC0" w:rsidP="00236F86">
      <w:pPr>
        <w:autoSpaceDE w:val="0"/>
        <w:autoSpaceDN w:val="0"/>
        <w:adjustRightInd w:val="0"/>
        <w:spacing w:after="0" w:line="240" w:lineRule="auto"/>
        <w:ind w:firstLine="1134"/>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SEGUNDA – PRAZO E LOCAL DE ENTREGA, PERÍODO DE FORNECIMENTO E RECEBIMENTO DO OBJETO </w:t>
      </w:r>
    </w:p>
    <w:p w:rsidR="00264C86" w:rsidRPr="001D3495" w:rsidRDefault="00264C86" w:rsidP="00236F86">
      <w:pPr>
        <w:autoSpaceDE w:val="0"/>
        <w:autoSpaceDN w:val="0"/>
        <w:adjustRightInd w:val="0"/>
        <w:spacing w:after="0" w:line="240" w:lineRule="auto"/>
        <w:jc w:val="both"/>
        <w:rPr>
          <w:rFonts w:ascii="Arial" w:hAnsi="Arial" w:cs="Arial"/>
          <w:u w:val="single"/>
        </w:rPr>
      </w:pPr>
    </w:p>
    <w:p w:rsidR="00264C86" w:rsidRPr="001D3495" w:rsidRDefault="00264C86" w:rsidP="00236F86">
      <w:pPr>
        <w:pStyle w:val="PargrafodaLista"/>
        <w:numPr>
          <w:ilvl w:val="0"/>
          <w:numId w:val="20"/>
        </w:numPr>
        <w:spacing w:after="0" w:line="240" w:lineRule="auto"/>
        <w:ind w:left="357" w:hanging="357"/>
        <w:contextualSpacing/>
        <w:jc w:val="both"/>
        <w:rPr>
          <w:rFonts w:ascii="Arial" w:eastAsia="Calibri" w:hAnsi="Arial" w:cs="Arial"/>
        </w:rPr>
      </w:pPr>
      <w:r w:rsidRPr="001D3495">
        <w:rPr>
          <w:rFonts w:ascii="Arial" w:eastAsia="Calibri" w:hAnsi="Arial" w:cs="Arial"/>
        </w:rPr>
        <w:t>O objeto da presente contratação será entregue parceladamente, nos prazos e locais determinados pela Contratante, conforme cronograma de fornecimento constante do Anexo I – Especificações Técnicas e Quantidades.</w:t>
      </w:r>
    </w:p>
    <w:p w:rsidR="00264C86" w:rsidRPr="001D3495" w:rsidRDefault="00264C86" w:rsidP="00236F86">
      <w:pPr>
        <w:spacing w:after="0" w:line="240" w:lineRule="auto"/>
        <w:jc w:val="both"/>
        <w:rPr>
          <w:rFonts w:ascii="Arial" w:eastAsia="Calibri" w:hAnsi="Arial" w:cs="Arial"/>
        </w:rPr>
      </w:pPr>
    </w:p>
    <w:p w:rsidR="00264C86" w:rsidRPr="001D3495" w:rsidRDefault="00264C86" w:rsidP="00236F86">
      <w:pPr>
        <w:pStyle w:val="PargrafodaLista"/>
        <w:numPr>
          <w:ilvl w:val="0"/>
          <w:numId w:val="20"/>
        </w:numPr>
        <w:spacing w:after="0" w:line="240" w:lineRule="auto"/>
        <w:ind w:left="357" w:hanging="357"/>
        <w:contextualSpacing/>
        <w:jc w:val="both"/>
        <w:rPr>
          <w:rFonts w:ascii="Arial" w:eastAsia="Calibri" w:hAnsi="Arial" w:cs="Arial"/>
        </w:rPr>
      </w:pPr>
      <w:r w:rsidRPr="001D3495">
        <w:rPr>
          <w:rFonts w:ascii="Arial" w:eastAsia="Calibri" w:hAnsi="Arial" w:cs="Arial"/>
        </w:rPr>
        <w:t>A Comissão de Recepção de Material, no momento da entrega dos produtos, irá verificar se eles estão em conformidade com as especificações contidas no Edital, tendo o prazo de 24 (vinte e quatro) horas para exigir as devidas substituições ou complementações.</w:t>
      </w:r>
    </w:p>
    <w:p w:rsidR="00264C86" w:rsidRPr="001D3495" w:rsidRDefault="00264C86" w:rsidP="00236F86">
      <w:pPr>
        <w:pStyle w:val="PargrafodaLista"/>
        <w:spacing w:after="0" w:line="240" w:lineRule="auto"/>
        <w:ind w:left="357" w:hanging="357"/>
        <w:rPr>
          <w:rFonts w:ascii="Arial" w:eastAsia="Calibri" w:hAnsi="Arial" w:cs="Arial"/>
        </w:rPr>
      </w:pPr>
    </w:p>
    <w:p w:rsidR="00264C86" w:rsidRPr="001D3495" w:rsidRDefault="00264C86" w:rsidP="00236F86">
      <w:pPr>
        <w:pStyle w:val="PargrafodaLista"/>
        <w:numPr>
          <w:ilvl w:val="0"/>
          <w:numId w:val="20"/>
        </w:numPr>
        <w:spacing w:after="0" w:line="240" w:lineRule="auto"/>
        <w:ind w:left="357" w:hanging="357"/>
        <w:contextualSpacing/>
        <w:jc w:val="both"/>
        <w:rPr>
          <w:rFonts w:ascii="Arial" w:eastAsia="Calibri" w:hAnsi="Arial" w:cs="Arial"/>
        </w:rPr>
      </w:pPr>
      <w:r w:rsidRPr="001D3495">
        <w:rPr>
          <w:rFonts w:ascii="Arial" w:eastAsia="Calibri" w:hAnsi="Arial" w:cs="Arial"/>
        </w:rPr>
        <w:t>Serão rejeitados, no momento do recebimento, os produtos que estiverem em desacordo com as especificações do Edital, e não forem substituídos e/ou complementados na forma e prazo estipulados no subitem 6, do item VII, do Edital de Chamada Pública.</w:t>
      </w:r>
    </w:p>
    <w:p w:rsidR="00264C86" w:rsidRPr="001D3495" w:rsidRDefault="00264C86" w:rsidP="00236F86">
      <w:pPr>
        <w:pStyle w:val="PargrafodaLista"/>
        <w:spacing w:after="0" w:line="240" w:lineRule="auto"/>
        <w:ind w:left="357" w:hanging="357"/>
        <w:rPr>
          <w:rFonts w:ascii="Arial" w:eastAsia="Calibri" w:hAnsi="Arial" w:cs="Arial"/>
        </w:rPr>
      </w:pPr>
    </w:p>
    <w:p w:rsidR="00264C86" w:rsidRPr="001D3495" w:rsidRDefault="00264C86" w:rsidP="00236F86">
      <w:pPr>
        <w:spacing w:after="0" w:line="240" w:lineRule="auto"/>
        <w:ind w:left="357" w:hanging="357"/>
        <w:jc w:val="both"/>
        <w:rPr>
          <w:rFonts w:ascii="Arial" w:eastAsia="Calibri" w:hAnsi="Arial" w:cs="Arial"/>
        </w:rPr>
      </w:pPr>
      <w:r w:rsidRPr="001D3495">
        <w:rPr>
          <w:rFonts w:ascii="Arial" w:eastAsia="Calibri" w:hAnsi="Arial" w:cs="Arial"/>
        </w:rPr>
        <w:lastRenderedPageBreak/>
        <w:t>4. O recebimento dos gêneros alimentícios será formalizado com o Atestado de Recebimento Definitivo, conforme modelo apresentado no Anexo III.</w:t>
      </w:r>
    </w:p>
    <w:p w:rsidR="001D3495" w:rsidRDefault="001D3495"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TERCEIRA – DO LIMITE INDIVIDUAL DE VENDA</w:t>
      </w:r>
    </w:p>
    <w:p w:rsidR="001D3495" w:rsidRDefault="001D3495" w:rsidP="00236F86">
      <w:pPr>
        <w:autoSpaceDE w:val="0"/>
        <w:autoSpaceDN w:val="0"/>
        <w:adjustRightInd w:val="0"/>
        <w:spacing w:after="0" w:line="240" w:lineRule="auto"/>
        <w:jc w:val="both"/>
        <w:rPr>
          <w:rFonts w:ascii="Arial" w:hAnsi="Arial" w:cs="Arial"/>
        </w:rPr>
      </w:pPr>
    </w:p>
    <w:p w:rsidR="00DA4AC0" w:rsidRPr="001D3495" w:rsidRDefault="00DA4AC0" w:rsidP="00236F86">
      <w:pPr>
        <w:numPr>
          <w:ilvl w:val="1"/>
          <w:numId w:val="18"/>
        </w:numPr>
        <w:tabs>
          <w:tab w:val="clear" w:pos="1080"/>
        </w:tabs>
        <w:autoSpaceDE w:val="0"/>
        <w:autoSpaceDN w:val="0"/>
        <w:adjustRightInd w:val="0"/>
        <w:spacing w:after="0" w:line="240" w:lineRule="auto"/>
        <w:ind w:left="284" w:hanging="284"/>
        <w:jc w:val="both"/>
        <w:rPr>
          <w:rFonts w:ascii="Arial" w:hAnsi="Arial" w:cs="Arial"/>
        </w:rPr>
      </w:pPr>
      <w:r w:rsidRPr="001D3495">
        <w:rPr>
          <w:rFonts w:ascii="Arial" w:hAnsi="Arial" w:cs="Arial"/>
        </w:rPr>
        <w:t>A CONTRATADA compromete-se a observar o limite individual de venda de gêneros alimentícios do Agricultor Familiar de até R$ 22.000,00 (vinte e dois mil reais) por DCONP por ano civil, referente a sua produção.</w:t>
      </w:r>
    </w:p>
    <w:p w:rsidR="001D3495" w:rsidRDefault="001D3495"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QUARTA – DAS OBRIGAÇÕES DA CONTRATADA </w:t>
      </w:r>
    </w:p>
    <w:p w:rsidR="00DA4AC0" w:rsidRPr="001D3495" w:rsidRDefault="00DA4AC0"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numPr>
          <w:ilvl w:val="0"/>
          <w:numId w:val="13"/>
        </w:numPr>
        <w:autoSpaceDE w:val="0"/>
        <w:autoSpaceDN w:val="0"/>
        <w:adjustRightInd w:val="0"/>
        <w:spacing w:after="0" w:line="240" w:lineRule="auto"/>
        <w:jc w:val="both"/>
        <w:rPr>
          <w:rFonts w:ascii="Arial" w:hAnsi="Arial" w:cs="Arial"/>
        </w:rPr>
      </w:pPr>
      <w:r w:rsidRPr="001D3495">
        <w:rPr>
          <w:rFonts w:ascii="Arial" w:hAnsi="Arial" w:cs="Arial"/>
        </w:rPr>
        <w:t>Atendimento a todas as exigências legais e regulamentares, em especial a da Lei estadual nº 14.591/2011, o Decreto estadual 57.755/2012, alterados pelo Decreto nº  60.055 / 2014  e as Deliberações da Comissão Gestora do PPAIS, principalmente, no que se refere às exigências:</w:t>
      </w:r>
    </w:p>
    <w:p w:rsidR="00DA4AC0" w:rsidRPr="001D3495" w:rsidRDefault="00DA4AC0" w:rsidP="00236F86">
      <w:pPr>
        <w:numPr>
          <w:ilvl w:val="1"/>
          <w:numId w:val="13"/>
        </w:numPr>
        <w:autoSpaceDE w:val="0"/>
        <w:autoSpaceDN w:val="0"/>
        <w:adjustRightInd w:val="0"/>
        <w:spacing w:after="0" w:line="240" w:lineRule="auto"/>
        <w:jc w:val="both"/>
        <w:rPr>
          <w:rFonts w:ascii="Arial" w:hAnsi="Arial" w:cs="Arial"/>
        </w:rPr>
      </w:pPr>
      <w:r w:rsidRPr="001D3495">
        <w:rPr>
          <w:rFonts w:ascii="Arial" w:hAnsi="Arial" w:cs="Arial"/>
        </w:rPr>
        <w:t>para expedição da Declaração de Conformidade ao Programa Paulista da Agricultura de Interesse Social - DCONP;</w:t>
      </w:r>
    </w:p>
    <w:p w:rsidR="00DA4AC0" w:rsidRPr="001D3495" w:rsidRDefault="00DA4AC0" w:rsidP="00236F86">
      <w:pPr>
        <w:numPr>
          <w:ilvl w:val="1"/>
          <w:numId w:val="13"/>
        </w:numPr>
        <w:autoSpaceDE w:val="0"/>
        <w:autoSpaceDN w:val="0"/>
        <w:adjustRightInd w:val="0"/>
        <w:spacing w:after="0" w:line="240" w:lineRule="auto"/>
        <w:jc w:val="both"/>
        <w:rPr>
          <w:rFonts w:ascii="Arial" w:hAnsi="Arial" w:cs="Arial"/>
        </w:rPr>
      </w:pPr>
      <w:r w:rsidRPr="001D3495">
        <w:rPr>
          <w:rFonts w:ascii="Arial" w:hAnsi="Arial" w:cs="Arial"/>
        </w:rPr>
        <w:t xml:space="preserve">de aptidão para participar da Chamada Pública - certificando não ter ultrapassado o limite de 22.000,00 (vinte e dois mil reais)) ano por DCONP; </w:t>
      </w:r>
    </w:p>
    <w:p w:rsidR="00DA4AC0" w:rsidRPr="001D3495" w:rsidRDefault="00DA4AC0" w:rsidP="00236F86">
      <w:pPr>
        <w:numPr>
          <w:ilvl w:val="1"/>
          <w:numId w:val="13"/>
        </w:numPr>
        <w:autoSpaceDE w:val="0"/>
        <w:autoSpaceDN w:val="0"/>
        <w:adjustRightInd w:val="0"/>
        <w:spacing w:after="0" w:line="240" w:lineRule="auto"/>
        <w:jc w:val="both"/>
        <w:rPr>
          <w:rFonts w:ascii="Arial" w:hAnsi="Arial" w:cs="Arial"/>
        </w:rPr>
      </w:pPr>
      <w:r w:rsidRPr="001D3495">
        <w:rPr>
          <w:rFonts w:ascii="Arial" w:hAnsi="Arial" w:cs="Arial"/>
        </w:rPr>
        <w:t>contidas na proposta de venda do(s) produto(s);</w:t>
      </w:r>
    </w:p>
    <w:p w:rsidR="00DA4AC0" w:rsidRPr="001D3495" w:rsidRDefault="00DA4AC0" w:rsidP="00236F86">
      <w:pPr>
        <w:autoSpaceDE w:val="0"/>
        <w:autoSpaceDN w:val="0"/>
        <w:adjustRightInd w:val="0"/>
        <w:spacing w:after="0" w:line="240" w:lineRule="auto"/>
        <w:ind w:left="900" w:hanging="900"/>
        <w:jc w:val="both"/>
        <w:rPr>
          <w:rFonts w:ascii="Arial" w:hAnsi="Arial" w:cs="Arial"/>
        </w:rPr>
      </w:pPr>
    </w:p>
    <w:p w:rsidR="00DA4AC0" w:rsidRPr="001D3495" w:rsidRDefault="00DA4AC0" w:rsidP="00236F86">
      <w:pPr>
        <w:pStyle w:val="Normal1"/>
        <w:ind w:left="900" w:hanging="900"/>
        <w:jc w:val="both"/>
        <w:rPr>
          <w:rStyle w:val="normalchar1"/>
          <w:rFonts w:ascii="Arial" w:hAnsi="Arial" w:cs="Arial"/>
          <w:sz w:val="22"/>
          <w:szCs w:val="22"/>
        </w:rPr>
      </w:pPr>
      <w:r w:rsidRPr="001D3495">
        <w:rPr>
          <w:rFonts w:ascii="Arial" w:hAnsi="Arial" w:cs="Arial"/>
          <w:bCs/>
          <w:sz w:val="22"/>
          <w:szCs w:val="22"/>
        </w:rPr>
        <w:t>2.</w:t>
      </w:r>
      <w:r w:rsidRPr="001D3495">
        <w:rPr>
          <w:rFonts w:ascii="Arial" w:hAnsi="Arial" w:cs="Arial"/>
          <w:b/>
          <w:sz w:val="22"/>
          <w:szCs w:val="22"/>
        </w:rPr>
        <w:t xml:space="preserve">     </w:t>
      </w:r>
      <w:r w:rsidR="00A729C7" w:rsidRPr="001D3495">
        <w:rPr>
          <w:rFonts w:ascii="Arial" w:hAnsi="Arial" w:cs="Arial"/>
          <w:b/>
          <w:sz w:val="22"/>
          <w:szCs w:val="22"/>
        </w:rPr>
        <w:t xml:space="preserve"> </w:t>
      </w:r>
      <w:r w:rsidR="0076732D">
        <w:rPr>
          <w:rFonts w:ascii="Arial" w:hAnsi="Arial" w:cs="Arial"/>
          <w:b/>
          <w:sz w:val="22"/>
          <w:szCs w:val="22"/>
        </w:rPr>
        <w:tab/>
      </w:r>
      <w:r w:rsidRPr="001D3495">
        <w:rPr>
          <w:rFonts w:ascii="Arial" w:hAnsi="Arial" w:cs="Arial"/>
          <w:bCs/>
          <w:sz w:val="22"/>
          <w:szCs w:val="22"/>
        </w:rPr>
        <w:t>Fornecer os</w:t>
      </w:r>
      <w:r w:rsidRPr="001D3495">
        <w:rPr>
          <w:rFonts w:ascii="Arial" w:hAnsi="Arial" w:cs="Arial"/>
          <w:sz w:val="22"/>
          <w:szCs w:val="22"/>
        </w:rPr>
        <w:t xml:space="preserve"> gêneros alimentícios, conforme descrição completa do produto contida no Anexo I do Edital – Especificações e Quantidades</w:t>
      </w:r>
      <w:r w:rsidRPr="001D3495">
        <w:rPr>
          <w:rStyle w:val="normalchar1"/>
          <w:rFonts w:ascii="Arial" w:hAnsi="Arial" w:cs="Arial"/>
          <w:sz w:val="22"/>
          <w:szCs w:val="22"/>
        </w:rPr>
        <w:t>;</w:t>
      </w:r>
    </w:p>
    <w:p w:rsidR="00DA4AC0" w:rsidRPr="001D3495" w:rsidRDefault="00DA4AC0" w:rsidP="00236F86">
      <w:pPr>
        <w:pStyle w:val="Normal1"/>
        <w:ind w:left="900" w:hanging="900"/>
        <w:jc w:val="both"/>
        <w:rPr>
          <w:rStyle w:val="normalchar1"/>
          <w:rFonts w:ascii="Arial" w:hAnsi="Arial" w:cs="Arial"/>
          <w:sz w:val="22"/>
          <w:szCs w:val="22"/>
        </w:rPr>
      </w:pPr>
    </w:p>
    <w:p w:rsidR="00DA4AC0" w:rsidRPr="001D3495" w:rsidRDefault="00DA4AC0" w:rsidP="00236F86">
      <w:pPr>
        <w:pStyle w:val="Normal1"/>
        <w:ind w:left="900" w:hanging="900"/>
        <w:jc w:val="both"/>
        <w:rPr>
          <w:rFonts w:ascii="Arial" w:hAnsi="Arial" w:cs="Arial"/>
          <w:sz w:val="22"/>
          <w:szCs w:val="22"/>
        </w:rPr>
      </w:pPr>
      <w:r w:rsidRPr="001D3495">
        <w:rPr>
          <w:rFonts w:ascii="Arial" w:hAnsi="Arial" w:cs="Arial"/>
          <w:sz w:val="22"/>
          <w:szCs w:val="22"/>
        </w:rPr>
        <w:t>3.        Acondicionar os itens em caixas ou outros tipos de embalagens aceitas pela legislação que garantam a integridade do produto durante o transporte e armazenamento;</w:t>
      </w:r>
    </w:p>
    <w:p w:rsidR="00DA4AC0" w:rsidRPr="001D3495" w:rsidRDefault="00DA4AC0" w:rsidP="00236F86">
      <w:pPr>
        <w:pStyle w:val="Normal1"/>
        <w:ind w:left="900" w:hanging="900"/>
        <w:jc w:val="both"/>
        <w:rPr>
          <w:rFonts w:ascii="Arial" w:hAnsi="Arial" w:cs="Arial"/>
          <w:sz w:val="22"/>
          <w:szCs w:val="22"/>
        </w:rPr>
      </w:pPr>
    </w:p>
    <w:p w:rsidR="00DA4AC0" w:rsidRPr="001D3495" w:rsidRDefault="00DA4AC0" w:rsidP="00236F86">
      <w:pPr>
        <w:pStyle w:val="Normal1"/>
        <w:ind w:left="900" w:hanging="900"/>
        <w:jc w:val="both"/>
        <w:rPr>
          <w:rFonts w:ascii="Arial" w:hAnsi="Arial" w:cs="Arial"/>
          <w:sz w:val="22"/>
          <w:szCs w:val="22"/>
        </w:rPr>
      </w:pPr>
      <w:r w:rsidRPr="001D3495">
        <w:rPr>
          <w:rFonts w:ascii="Arial" w:hAnsi="Arial" w:cs="Arial"/>
          <w:sz w:val="22"/>
          <w:szCs w:val="22"/>
        </w:rPr>
        <w:t>3.1.</w:t>
      </w:r>
      <w:r w:rsidRPr="001D3495">
        <w:rPr>
          <w:rFonts w:ascii="Arial" w:hAnsi="Arial" w:cs="Arial"/>
          <w:sz w:val="22"/>
          <w:szCs w:val="22"/>
        </w:rPr>
        <w:tab/>
        <w:t>No caso de produtos hortícolas apresentados em embalagens com pacotes será admitida uma tolerância no peso de embalagem de 5% a 10%. Entretanto, o quantitativo total da embalagem de acondicionamento dos pacotes deve coincidir com o especificado no documento fiscal no ato da entrega;</w:t>
      </w:r>
    </w:p>
    <w:p w:rsidR="00DA4AC0" w:rsidRPr="001D3495" w:rsidRDefault="00DA4AC0" w:rsidP="00236F86">
      <w:pPr>
        <w:pStyle w:val="Normal1"/>
        <w:ind w:left="900" w:hanging="900"/>
        <w:jc w:val="both"/>
        <w:rPr>
          <w:rStyle w:val="normalchar1"/>
          <w:rFonts w:ascii="Arial" w:hAnsi="Arial" w:cs="Arial"/>
          <w:sz w:val="22"/>
          <w:szCs w:val="22"/>
        </w:rPr>
      </w:pPr>
    </w:p>
    <w:p w:rsidR="00DA4AC0" w:rsidRPr="001D3495" w:rsidRDefault="00DA4AC0" w:rsidP="00236F86">
      <w:pPr>
        <w:pStyle w:val="Corpodetexto3"/>
        <w:spacing w:after="0" w:line="240" w:lineRule="auto"/>
        <w:ind w:left="902" w:hanging="902"/>
        <w:jc w:val="both"/>
        <w:rPr>
          <w:rFonts w:ascii="Arial" w:hAnsi="Arial" w:cs="Arial"/>
          <w:sz w:val="22"/>
          <w:szCs w:val="22"/>
        </w:rPr>
      </w:pPr>
      <w:r w:rsidRPr="001D3495">
        <w:rPr>
          <w:rFonts w:ascii="Arial" w:hAnsi="Arial" w:cs="Arial"/>
          <w:sz w:val="22"/>
          <w:szCs w:val="22"/>
        </w:rPr>
        <w:t xml:space="preserve">4.      </w:t>
      </w:r>
      <w:r w:rsidR="0076732D">
        <w:rPr>
          <w:rFonts w:ascii="Arial" w:hAnsi="Arial" w:cs="Arial"/>
          <w:sz w:val="22"/>
          <w:szCs w:val="22"/>
        </w:rPr>
        <w:tab/>
      </w:r>
      <w:r w:rsidRPr="001D3495">
        <w:rPr>
          <w:rFonts w:ascii="Arial" w:hAnsi="Arial" w:cs="Arial"/>
          <w:sz w:val="22"/>
          <w:szCs w:val="22"/>
        </w:rPr>
        <w:t xml:space="preserve">Utilizar o mesmo número de CPF indicado na habilitação em todos os documentos, inclusive na nota fiscal;   </w:t>
      </w:r>
    </w:p>
    <w:p w:rsidR="00DA4AC0" w:rsidRPr="007B0C1C" w:rsidRDefault="0076732D" w:rsidP="00236F86">
      <w:pPr>
        <w:tabs>
          <w:tab w:val="left" w:pos="1830"/>
        </w:tabs>
        <w:autoSpaceDE w:val="0"/>
        <w:autoSpaceDN w:val="0"/>
        <w:adjustRightInd w:val="0"/>
        <w:spacing w:after="0" w:line="240" w:lineRule="auto"/>
        <w:ind w:left="851" w:hanging="851"/>
        <w:jc w:val="both"/>
        <w:rPr>
          <w:rFonts w:ascii="Arial" w:hAnsi="Arial" w:cs="Arial"/>
        </w:rPr>
      </w:pPr>
      <w:r>
        <w:rPr>
          <w:rFonts w:ascii="Arial" w:hAnsi="Arial" w:cs="Arial"/>
          <w:bCs/>
        </w:rPr>
        <w:t xml:space="preserve">5.         </w:t>
      </w:r>
      <w:r w:rsidR="00DA4AC0" w:rsidRPr="001D3495">
        <w:rPr>
          <w:rFonts w:ascii="Arial" w:hAnsi="Arial" w:cs="Arial"/>
        </w:rPr>
        <w:t>Abster-se de contratar menores de 18 (dezoito) anos para trabalharem em período noturno e em locais perigosos ou insalubres, e em nenhuma hipótese, menores de 16 (dezesseis) anos, em respeito ao disposto no art. 27, inc. V da Lei federal nº 8.</w:t>
      </w:r>
      <w:r w:rsidR="00DA4AC0" w:rsidRPr="007B0C1C">
        <w:rPr>
          <w:rFonts w:ascii="Arial" w:hAnsi="Arial" w:cs="Arial"/>
        </w:rPr>
        <w:t>666/93.</w:t>
      </w:r>
    </w:p>
    <w:p w:rsidR="00A729C7" w:rsidRPr="007B0C1C" w:rsidRDefault="00A729C7" w:rsidP="00236F86">
      <w:pPr>
        <w:spacing w:after="0" w:line="240" w:lineRule="auto"/>
        <w:rPr>
          <w:rFonts w:ascii="Arial" w:hAnsi="Arial" w:cs="Arial"/>
        </w:rPr>
      </w:pPr>
      <w:r w:rsidRPr="007B0C1C">
        <w:rPr>
          <w:rFonts w:ascii="Arial" w:hAnsi="Arial" w:cs="Arial"/>
        </w:rPr>
        <w:t xml:space="preserve">6. </w:t>
      </w:r>
      <w:r w:rsidRPr="007B0C1C">
        <w:rPr>
          <w:rFonts w:ascii="Arial" w:hAnsi="Arial" w:cs="Arial"/>
        </w:rPr>
        <w:tab/>
        <w:t xml:space="preserve">   Informar na proposta de venda: CPF, RG, e-mail, endereço, contato telefônico;</w:t>
      </w:r>
    </w:p>
    <w:p w:rsidR="00A729C7" w:rsidRPr="007B0C1C" w:rsidRDefault="00A729C7" w:rsidP="00236F86">
      <w:pPr>
        <w:spacing w:after="0" w:line="240" w:lineRule="auto"/>
        <w:ind w:left="851" w:hanging="851"/>
        <w:rPr>
          <w:rFonts w:ascii="Arial" w:hAnsi="Arial" w:cs="Arial"/>
        </w:rPr>
      </w:pPr>
      <w:r w:rsidRPr="007B0C1C">
        <w:rPr>
          <w:rFonts w:ascii="Arial" w:hAnsi="Arial" w:cs="Arial"/>
        </w:rPr>
        <w:t xml:space="preserve">7. </w:t>
      </w:r>
      <w:r w:rsidRPr="007B0C1C">
        <w:rPr>
          <w:rFonts w:ascii="Arial" w:hAnsi="Arial" w:cs="Arial"/>
        </w:rPr>
        <w:tab/>
        <w:t>Acessar o sistema GDAE (</w:t>
      </w:r>
      <w:hyperlink r:id="rId16" w:history="1">
        <w:r w:rsidRPr="007B0C1C">
          <w:rPr>
            <w:rStyle w:val="Hyperlink"/>
            <w:rFonts w:ascii="Arial" w:hAnsi="Arial" w:cs="Arial"/>
            <w:color w:val="auto"/>
          </w:rPr>
          <w:t>http://drhunet.edunet.sp.gov.br/PortalNet/login.aspx</w:t>
        </w:r>
      </w:hyperlink>
      <w:r w:rsidRPr="007B0C1C">
        <w:rPr>
          <w:rFonts w:ascii="Arial" w:hAnsi="Arial" w:cs="Arial"/>
        </w:rPr>
        <w:t>) para impressão dos boletos referentes aos gêneros a serem entregues na escola;</w:t>
      </w:r>
    </w:p>
    <w:p w:rsidR="007B0C1C" w:rsidRDefault="0076732D" w:rsidP="00236F86">
      <w:pPr>
        <w:pStyle w:val="PargrafodaLista"/>
        <w:tabs>
          <w:tab w:val="left" w:pos="1635"/>
        </w:tabs>
        <w:spacing w:after="0" w:line="240" w:lineRule="auto"/>
        <w:rPr>
          <w:rFonts w:ascii="Arial" w:hAnsi="Arial" w:cs="Arial"/>
        </w:rPr>
      </w:pPr>
      <w:r w:rsidRPr="007B0C1C">
        <w:rPr>
          <w:rFonts w:ascii="Arial" w:hAnsi="Arial" w:cs="Arial"/>
        </w:rPr>
        <w:t xml:space="preserve">a) </w:t>
      </w:r>
      <w:r w:rsidR="00A729C7" w:rsidRPr="007B0C1C">
        <w:rPr>
          <w:rFonts w:ascii="Arial" w:hAnsi="Arial" w:cs="Arial"/>
        </w:rPr>
        <w:t>Os boletos deverão ser impressos, devendo ser entregue: 1 (uma) via/cópia para</w:t>
      </w:r>
      <w:r w:rsidR="00A729C7" w:rsidRPr="001D3495">
        <w:rPr>
          <w:rFonts w:ascii="Arial" w:hAnsi="Arial" w:cs="Arial"/>
        </w:rPr>
        <w:t xml:space="preserve"> a unidade escolar, 1 (uma) via/cópia para a Diretoria de Ensino e 1 (um</w:t>
      </w:r>
      <w:r w:rsidR="007B0C1C">
        <w:rPr>
          <w:rFonts w:ascii="Arial" w:hAnsi="Arial" w:cs="Arial"/>
        </w:rPr>
        <w:t>a) via/cópia para o agricultor.</w:t>
      </w:r>
    </w:p>
    <w:p w:rsidR="00A729C7" w:rsidRPr="001D3495" w:rsidRDefault="007B0C1C" w:rsidP="00236F86">
      <w:pPr>
        <w:pStyle w:val="PargrafodaLista"/>
        <w:tabs>
          <w:tab w:val="left" w:pos="1635"/>
        </w:tabs>
        <w:spacing w:after="0" w:line="240" w:lineRule="auto"/>
        <w:ind w:left="709" w:hanging="851"/>
        <w:rPr>
          <w:rFonts w:ascii="Arial" w:hAnsi="Arial" w:cs="Arial"/>
        </w:rPr>
      </w:pPr>
      <w:r>
        <w:rPr>
          <w:rFonts w:ascii="Arial" w:hAnsi="Arial" w:cs="Arial"/>
        </w:rPr>
        <w:t xml:space="preserve">8. </w:t>
      </w:r>
      <w:r>
        <w:rPr>
          <w:rFonts w:ascii="Arial" w:hAnsi="Arial" w:cs="Arial"/>
        </w:rPr>
        <w:tab/>
      </w:r>
      <w:r w:rsidR="00A729C7" w:rsidRPr="001D3495">
        <w:rPr>
          <w:rFonts w:ascii="Arial" w:hAnsi="Arial" w:cs="Arial"/>
        </w:rPr>
        <w:t xml:space="preserve">O agricultor deverá apresentar a ficha técnica do produto, conforme modelo disponibilizado no Anexo I – Especificações Técnicas e Quantidades. O documento preferencialmente deverá ser apresentado na etapa de credenciamento, podendo ser entregue antes da assinatura dos contratos. </w:t>
      </w:r>
    </w:p>
    <w:p w:rsidR="00A729C7" w:rsidRPr="001D3495" w:rsidRDefault="00A729C7" w:rsidP="00236F86">
      <w:pPr>
        <w:spacing w:after="0" w:line="240" w:lineRule="auto"/>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QUINTA – DAS OBRIGAÇÕES DA CONTRATANTE</w:t>
      </w:r>
    </w:p>
    <w:p w:rsidR="00DA4AC0" w:rsidRPr="001D3495" w:rsidRDefault="00DA4AC0" w:rsidP="00236F86">
      <w:pPr>
        <w:autoSpaceDE w:val="0"/>
        <w:autoSpaceDN w:val="0"/>
        <w:adjustRightInd w:val="0"/>
        <w:spacing w:after="0" w:line="240" w:lineRule="auto"/>
        <w:jc w:val="both"/>
        <w:rPr>
          <w:rFonts w:ascii="Arial" w:hAnsi="Arial" w:cs="Arial"/>
        </w:rPr>
      </w:pPr>
    </w:p>
    <w:p w:rsidR="00A729C7" w:rsidRPr="001D3495" w:rsidRDefault="00A729C7" w:rsidP="00236F86">
      <w:pPr>
        <w:pStyle w:val="PargrafodaLista"/>
        <w:numPr>
          <w:ilvl w:val="0"/>
          <w:numId w:val="22"/>
        </w:numPr>
        <w:spacing w:after="0" w:line="240" w:lineRule="auto"/>
        <w:ind w:left="357" w:hanging="357"/>
        <w:contextualSpacing/>
        <w:jc w:val="both"/>
        <w:rPr>
          <w:rFonts w:ascii="Arial" w:eastAsia="Calibri" w:hAnsi="Arial" w:cs="Arial"/>
        </w:rPr>
      </w:pPr>
      <w:r w:rsidRPr="001D3495">
        <w:rPr>
          <w:rFonts w:ascii="Arial" w:eastAsia="Calibri" w:hAnsi="Arial" w:cs="Arial"/>
        </w:rPr>
        <w:lastRenderedPageBreak/>
        <w:t>Adquirir os gêneros alimentícios nos termos e condições definidos na Chamada Pública.</w:t>
      </w:r>
    </w:p>
    <w:p w:rsidR="00A729C7" w:rsidRPr="001D3495" w:rsidRDefault="00A729C7" w:rsidP="00236F86">
      <w:pPr>
        <w:spacing w:after="0" w:line="240" w:lineRule="auto"/>
        <w:ind w:left="357" w:hanging="357"/>
        <w:jc w:val="both"/>
        <w:rPr>
          <w:rFonts w:ascii="Arial" w:eastAsia="Calibri" w:hAnsi="Arial" w:cs="Arial"/>
        </w:rPr>
      </w:pPr>
    </w:p>
    <w:p w:rsidR="00A729C7" w:rsidRPr="001D3495" w:rsidRDefault="00A729C7" w:rsidP="00236F86">
      <w:pPr>
        <w:pStyle w:val="PargrafodaLista"/>
        <w:numPr>
          <w:ilvl w:val="0"/>
          <w:numId w:val="22"/>
        </w:numPr>
        <w:spacing w:after="0" w:line="240" w:lineRule="auto"/>
        <w:ind w:left="357" w:hanging="357"/>
        <w:contextualSpacing/>
        <w:jc w:val="both"/>
        <w:rPr>
          <w:rFonts w:ascii="Arial" w:eastAsia="Calibri" w:hAnsi="Arial" w:cs="Arial"/>
        </w:rPr>
      </w:pPr>
      <w:r w:rsidRPr="001D3495">
        <w:rPr>
          <w:rFonts w:ascii="Arial" w:eastAsia="Calibri" w:hAnsi="Arial" w:cs="Arial"/>
        </w:rPr>
        <w:t>Providenciar o pagamento das faturas aprovadas.</w:t>
      </w:r>
    </w:p>
    <w:p w:rsidR="00A729C7" w:rsidRPr="001D3495" w:rsidRDefault="00A729C7" w:rsidP="00236F86">
      <w:pPr>
        <w:spacing w:after="0" w:line="240" w:lineRule="auto"/>
        <w:ind w:left="357" w:hanging="357"/>
        <w:jc w:val="both"/>
        <w:rPr>
          <w:rFonts w:ascii="Arial" w:eastAsia="Calibri" w:hAnsi="Arial" w:cs="Arial"/>
        </w:rPr>
      </w:pPr>
    </w:p>
    <w:p w:rsidR="00A729C7" w:rsidRPr="001D3495" w:rsidRDefault="00A729C7" w:rsidP="00236F86">
      <w:pPr>
        <w:pStyle w:val="PargrafodaLista"/>
        <w:numPr>
          <w:ilvl w:val="0"/>
          <w:numId w:val="22"/>
        </w:numPr>
        <w:spacing w:after="0" w:line="240" w:lineRule="auto"/>
        <w:ind w:left="357" w:hanging="357"/>
        <w:contextualSpacing/>
        <w:jc w:val="both"/>
        <w:rPr>
          <w:rFonts w:ascii="Arial" w:eastAsia="Calibri" w:hAnsi="Arial" w:cs="Arial"/>
        </w:rPr>
      </w:pPr>
      <w:r w:rsidRPr="001D3495">
        <w:rPr>
          <w:rFonts w:ascii="Arial" w:eastAsia="Calibri" w:hAnsi="Arial" w:cs="Arial"/>
        </w:rPr>
        <w:t>Indicar, formalmente, a Comissão de Recebimento de Material e o funcionário responsável pelo acompanhamento e fiscalização da execução contratual.</w:t>
      </w:r>
    </w:p>
    <w:p w:rsidR="00A729C7" w:rsidRPr="001D3495" w:rsidRDefault="00A729C7" w:rsidP="00236F86">
      <w:pPr>
        <w:pStyle w:val="PargrafodaLista"/>
        <w:spacing w:after="0" w:line="240" w:lineRule="auto"/>
        <w:ind w:left="357" w:hanging="357"/>
        <w:rPr>
          <w:rFonts w:ascii="Arial" w:eastAsia="Calibri" w:hAnsi="Arial" w:cs="Arial"/>
        </w:rPr>
      </w:pPr>
    </w:p>
    <w:p w:rsidR="00A729C7" w:rsidRPr="001D3495" w:rsidRDefault="00A729C7" w:rsidP="00236F86">
      <w:pPr>
        <w:pStyle w:val="PargrafodaLista"/>
        <w:numPr>
          <w:ilvl w:val="0"/>
          <w:numId w:val="22"/>
        </w:numPr>
        <w:spacing w:after="0" w:line="240" w:lineRule="auto"/>
        <w:contextualSpacing/>
        <w:jc w:val="both"/>
        <w:rPr>
          <w:rFonts w:ascii="Arial" w:eastAsia="Calibri" w:hAnsi="Arial" w:cs="Arial"/>
        </w:rPr>
      </w:pPr>
      <w:r w:rsidRPr="001D3495">
        <w:rPr>
          <w:rFonts w:ascii="Arial" w:eastAsia="Calibri" w:hAnsi="Arial" w:cs="Arial"/>
        </w:rPr>
        <w:t>Prestar à Contratada as informações e esclarecimentos necessários que eventualmente venham a ser solicitados, que interfiram na execução do contrato.</w:t>
      </w:r>
    </w:p>
    <w:p w:rsidR="00A729C7" w:rsidRPr="001D3495" w:rsidRDefault="00A729C7" w:rsidP="00236F86">
      <w:pPr>
        <w:spacing w:after="0" w:line="240" w:lineRule="auto"/>
        <w:jc w:val="both"/>
        <w:rPr>
          <w:rFonts w:ascii="Arial" w:eastAsia="Calibri" w:hAnsi="Arial" w:cs="Arial"/>
        </w:rPr>
      </w:pPr>
    </w:p>
    <w:p w:rsidR="00A729C7" w:rsidRPr="001D3495" w:rsidRDefault="00A729C7" w:rsidP="00236F86">
      <w:pPr>
        <w:pStyle w:val="PargrafodaLista"/>
        <w:numPr>
          <w:ilvl w:val="0"/>
          <w:numId w:val="22"/>
        </w:numPr>
        <w:spacing w:after="0" w:line="240" w:lineRule="auto"/>
        <w:contextualSpacing/>
        <w:jc w:val="both"/>
        <w:rPr>
          <w:rFonts w:ascii="Arial" w:eastAsia="Calibri" w:hAnsi="Arial" w:cs="Arial"/>
        </w:rPr>
      </w:pPr>
      <w:r w:rsidRPr="001D3495">
        <w:rPr>
          <w:rFonts w:ascii="Arial" w:eastAsia="Calibri" w:hAnsi="Arial" w:cs="Arial"/>
        </w:rPr>
        <w:t>No caso de impossibilidade no recebimento dos produtos por algum evento alheio à vontade da Contratante, esta deverá:</w:t>
      </w:r>
    </w:p>
    <w:p w:rsidR="00A729C7" w:rsidRPr="001D3495" w:rsidRDefault="00A729C7" w:rsidP="00236F86">
      <w:pPr>
        <w:pStyle w:val="PargrafodaLista"/>
        <w:spacing w:after="0" w:line="240" w:lineRule="auto"/>
        <w:rPr>
          <w:rFonts w:ascii="Arial" w:eastAsia="Calibri" w:hAnsi="Arial" w:cs="Arial"/>
        </w:rPr>
      </w:pPr>
    </w:p>
    <w:p w:rsidR="00A729C7" w:rsidRPr="001D3495" w:rsidRDefault="00A729C7" w:rsidP="00236F86">
      <w:pPr>
        <w:pStyle w:val="PargrafodaLista"/>
        <w:numPr>
          <w:ilvl w:val="0"/>
          <w:numId w:val="23"/>
        </w:numPr>
        <w:spacing w:after="0" w:line="240" w:lineRule="auto"/>
        <w:ind w:left="357" w:hanging="357"/>
        <w:contextualSpacing/>
        <w:jc w:val="both"/>
        <w:rPr>
          <w:rFonts w:ascii="Arial" w:eastAsia="Calibri" w:hAnsi="Arial" w:cs="Arial"/>
        </w:rPr>
      </w:pPr>
      <w:r w:rsidRPr="001D3495">
        <w:rPr>
          <w:rFonts w:ascii="Arial" w:eastAsia="Calibri" w:hAnsi="Arial" w:cs="Arial"/>
        </w:rPr>
        <w:t>Avisar a suspensão da entrega com, no mínimo, 05 (cinco) dias de antecedência. Neste caso, serão ressarcidos aos agricultores do valor do produto que deveria ser entregue;</w:t>
      </w:r>
    </w:p>
    <w:p w:rsidR="00A729C7" w:rsidRPr="001D3495" w:rsidRDefault="00A729C7" w:rsidP="00236F86">
      <w:pPr>
        <w:spacing w:after="0" w:line="240" w:lineRule="auto"/>
        <w:ind w:left="357" w:hanging="357"/>
        <w:jc w:val="both"/>
        <w:rPr>
          <w:rFonts w:ascii="Arial" w:eastAsia="Calibri" w:hAnsi="Arial" w:cs="Arial"/>
        </w:rPr>
      </w:pPr>
    </w:p>
    <w:p w:rsidR="00A729C7" w:rsidRPr="001D3495" w:rsidRDefault="00A729C7" w:rsidP="00236F86">
      <w:pPr>
        <w:pStyle w:val="PargrafodaLista"/>
        <w:numPr>
          <w:ilvl w:val="0"/>
          <w:numId w:val="23"/>
        </w:numPr>
        <w:spacing w:after="0" w:line="240" w:lineRule="auto"/>
        <w:ind w:left="357" w:hanging="357"/>
        <w:contextualSpacing/>
        <w:jc w:val="both"/>
        <w:rPr>
          <w:rFonts w:ascii="Arial" w:eastAsia="Calibri" w:hAnsi="Arial" w:cs="Arial"/>
        </w:rPr>
      </w:pPr>
      <w:r w:rsidRPr="001D3495">
        <w:rPr>
          <w:rFonts w:ascii="Arial" w:eastAsia="Calibri" w:hAnsi="Arial" w:cs="Arial"/>
        </w:rPr>
        <w:t>Não havendo tempo hábil para avisar sobre a suspensão da entrega, o credenciado receberá integralmente o valor dos produtos entregues.</w:t>
      </w:r>
    </w:p>
    <w:p w:rsidR="00DA4AC0" w:rsidRPr="001D3495" w:rsidRDefault="00DA4AC0" w:rsidP="00236F86">
      <w:pPr>
        <w:autoSpaceDE w:val="0"/>
        <w:autoSpaceDN w:val="0"/>
        <w:adjustRightInd w:val="0"/>
        <w:spacing w:after="0" w:line="240" w:lineRule="auto"/>
        <w:jc w:val="both"/>
        <w:rPr>
          <w:rFonts w:ascii="Arial" w:hAnsi="Arial" w:cs="Arial"/>
        </w:rPr>
      </w:pPr>
    </w:p>
    <w:p w:rsidR="00DA4AC0" w:rsidRPr="001D3495" w:rsidRDefault="00DA4AC0" w:rsidP="00236F86">
      <w:pPr>
        <w:tabs>
          <w:tab w:val="left" w:pos="1134"/>
        </w:tabs>
        <w:autoSpaceDE w:val="0"/>
        <w:autoSpaceDN w:val="0"/>
        <w:adjustRightInd w:val="0"/>
        <w:spacing w:after="0" w:line="240" w:lineRule="auto"/>
        <w:ind w:left="1134" w:hanging="1134"/>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SEXTA – DO VALOR DO CONTRATO</w:t>
      </w:r>
    </w:p>
    <w:p w:rsidR="00DA4AC0" w:rsidRPr="001D3495" w:rsidRDefault="00DA4AC0" w:rsidP="00236F86">
      <w:pPr>
        <w:autoSpaceDE w:val="0"/>
        <w:autoSpaceDN w:val="0"/>
        <w:adjustRightInd w:val="0"/>
        <w:spacing w:after="0" w:line="240" w:lineRule="auto"/>
        <w:jc w:val="both"/>
        <w:rPr>
          <w:rFonts w:ascii="Arial" w:hAnsi="Arial" w:cs="Arial"/>
          <w:b/>
          <w:bCs/>
        </w:rPr>
      </w:pPr>
    </w:p>
    <w:p w:rsidR="00DA4AC0" w:rsidRPr="001D3495" w:rsidRDefault="00DA4AC0" w:rsidP="00236F86">
      <w:pPr>
        <w:numPr>
          <w:ilvl w:val="2"/>
          <w:numId w:val="18"/>
        </w:numPr>
        <w:tabs>
          <w:tab w:val="clear" w:pos="1440"/>
        </w:tabs>
        <w:autoSpaceDE w:val="0"/>
        <w:autoSpaceDN w:val="0"/>
        <w:adjustRightInd w:val="0"/>
        <w:spacing w:after="0" w:line="240" w:lineRule="auto"/>
        <w:ind w:left="0" w:firstLine="0"/>
        <w:jc w:val="both"/>
        <w:rPr>
          <w:rFonts w:ascii="Arial" w:hAnsi="Arial" w:cs="Arial"/>
        </w:rPr>
      </w:pPr>
      <w:r w:rsidRPr="001D3495">
        <w:rPr>
          <w:rFonts w:ascii="Arial" w:hAnsi="Arial" w:cs="Arial"/>
        </w:rPr>
        <w:t>Pelo fornecimento dos gêneros alimentícios, constantes do Anexo I, a CONTRATADA receberá o valor total estimado de R$ XXXXXXXX</w:t>
      </w:r>
    </w:p>
    <w:p w:rsidR="00DA4AC0" w:rsidRPr="001D3495" w:rsidRDefault="00DA4AC0" w:rsidP="00236F86">
      <w:pPr>
        <w:autoSpaceDE w:val="0"/>
        <w:autoSpaceDN w:val="0"/>
        <w:adjustRightInd w:val="0"/>
        <w:spacing w:after="0" w:line="240" w:lineRule="auto"/>
        <w:jc w:val="both"/>
        <w:rPr>
          <w:rFonts w:ascii="Arial" w:hAnsi="Arial" w:cs="Arial"/>
        </w:rPr>
      </w:pPr>
      <w:r w:rsidRPr="0076732D">
        <w:rPr>
          <w:rFonts w:ascii="Arial" w:hAnsi="Arial" w:cs="Arial"/>
          <w:b/>
        </w:rPr>
        <w:t>Parágrafo único</w:t>
      </w:r>
      <w:r w:rsidRPr="001D3495">
        <w:rPr>
          <w:rFonts w:ascii="Arial" w:hAnsi="Arial" w:cs="Arial"/>
        </w:rPr>
        <w:t xml:space="preserve"> - No valor contratado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6732D" w:rsidRDefault="0076732D"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SÉTIMA – DA DOTAÇÃO ORÇAMENTÁRIA</w:t>
      </w:r>
    </w:p>
    <w:p w:rsidR="000749B0" w:rsidRPr="00581AA2" w:rsidRDefault="000749B0" w:rsidP="00236F86">
      <w:pPr>
        <w:spacing w:after="0" w:line="240" w:lineRule="auto"/>
        <w:jc w:val="both"/>
        <w:rPr>
          <w:rFonts w:ascii="Arial" w:eastAsia="Calibri" w:hAnsi="Arial" w:cs="Arial"/>
          <w:b/>
        </w:rPr>
      </w:pPr>
    </w:p>
    <w:p w:rsidR="00581AA2" w:rsidRPr="00581AA2" w:rsidRDefault="000749B0" w:rsidP="00236F86">
      <w:pPr>
        <w:autoSpaceDE w:val="0"/>
        <w:autoSpaceDN w:val="0"/>
        <w:adjustRightInd w:val="0"/>
        <w:spacing w:after="0" w:line="240" w:lineRule="auto"/>
        <w:jc w:val="both"/>
        <w:rPr>
          <w:rFonts w:ascii="Arial" w:hAnsi="Arial" w:cs="Arial"/>
        </w:rPr>
      </w:pPr>
      <w:r w:rsidRPr="00581AA2">
        <w:rPr>
          <w:rFonts w:ascii="Arial" w:eastAsia="Calibri" w:hAnsi="Arial" w:cs="Arial"/>
        </w:rPr>
        <w:t xml:space="preserve">1.  </w:t>
      </w:r>
      <w:r w:rsidR="00581AA2" w:rsidRPr="00581AA2">
        <w:rPr>
          <w:rFonts w:ascii="Arial" w:hAnsi="Arial" w:cs="Arial"/>
        </w:rPr>
        <w:t>As despesas decorrentes deste instrumento correrão por conta do orçamento de 20XX, nos termos seguintes:</w:t>
      </w:r>
    </w:p>
    <w:p w:rsidR="007B0C1C" w:rsidRPr="00581AA2" w:rsidRDefault="007B0C1C" w:rsidP="00236F86">
      <w:pPr>
        <w:numPr>
          <w:ilvl w:val="0"/>
          <w:numId w:val="13"/>
        </w:numPr>
        <w:tabs>
          <w:tab w:val="clear" w:pos="720"/>
          <w:tab w:val="left" w:pos="284"/>
          <w:tab w:val="num" w:pos="426"/>
        </w:tabs>
        <w:autoSpaceDE w:val="0"/>
        <w:autoSpaceDN w:val="0"/>
        <w:adjustRightInd w:val="0"/>
        <w:spacing w:after="0" w:line="240" w:lineRule="auto"/>
        <w:ind w:left="0" w:firstLine="0"/>
        <w:jc w:val="both"/>
        <w:rPr>
          <w:rFonts w:ascii="Arial" w:hAnsi="Arial" w:cs="Arial"/>
        </w:rPr>
      </w:pPr>
      <w:r w:rsidRPr="00581AA2">
        <w:rPr>
          <w:rFonts w:ascii="Arial" w:hAnsi="Arial" w:cs="Arial"/>
        </w:rPr>
        <w:t xml:space="preserve">Dotação Orçamentária: </w:t>
      </w:r>
      <w:r>
        <w:rPr>
          <w:rFonts w:ascii="Arial" w:hAnsi="Arial" w:cs="Arial"/>
        </w:rPr>
        <w:t>Fonte de Recurso 005003002, Programa de Trabalho 12.368.0815.6172.0000</w:t>
      </w:r>
      <w:r w:rsidRPr="00581AA2">
        <w:rPr>
          <w:rFonts w:ascii="Arial" w:hAnsi="Arial" w:cs="Arial"/>
        </w:rPr>
        <w:t xml:space="preserve">; </w:t>
      </w:r>
      <w:r>
        <w:rPr>
          <w:rFonts w:ascii="Arial" w:hAnsi="Arial" w:cs="Arial"/>
        </w:rPr>
        <w:t>UGE 080358,</w:t>
      </w:r>
      <w:r w:rsidRPr="00581AA2">
        <w:rPr>
          <w:rFonts w:ascii="Arial" w:hAnsi="Arial" w:cs="Arial"/>
        </w:rPr>
        <w:t xml:space="preserve"> ND 33.90.30.11PPAIS</w:t>
      </w:r>
      <w:r w:rsidRPr="00581AA2">
        <w:rPr>
          <w:rFonts w:ascii="Arial" w:hAnsi="Arial" w:cs="Arial"/>
          <w:iCs/>
        </w:rPr>
        <w:t>.</w:t>
      </w:r>
    </w:p>
    <w:p w:rsidR="007B0C1C" w:rsidRDefault="007B0C1C" w:rsidP="00236F86">
      <w:pPr>
        <w:autoSpaceDE w:val="0"/>
        <w:autoSpaceDN w:val="0"/>
        <w:adjustRightInd w:val="0"/>
        <w:spacing w:after="0" w:line="240" w:lineRule="auto"/>
        <w:jc w:val="both"/>
        <w:rPr>
          <w:rFonts w:ascii="Arial" w:hAnsi="Arial" w:cs="Arial"/>
          <w:highlight w:val="green"/>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OITAVA – DO PAGAMENTO</w:t>
      </w:r>
    </w:p>
    <w:p w:rsidR="00DA4AC0" w:rsidRPr="001D3495" w:rsidRDefault="00DA4AC0" w:rsidP="00236F86">
      <w:pPr>
        <w:autoSpaceDE w:val="0"/>
        <w:autoSpaceDN w:val="0"/>
        <w:adjustRightInd w:val="0"/>
        <w:spacing w:after="0" w:line="240" w:lineRule="auto"/>
        <w:jc w:val="both"/>
        <w:rPr>
          <w:rFonts w:ascii="Arial" w:hAnsi="Arial" w:cs="Arial"/>
          <w:b/>
          <w:u w:val="single"/>
        </w:rPr>
      </w:pPr>
    </w:p>
    <w:p w:rsidR="000749B0" w:rsidRPr="001D3495" w:rsidRDefault="000749B0" w:rsidP="00236F86">
      <w:pPr>
        <w:pStyle w:val="PargrafodaLista"/>
        <w:numPr>
          <w:ilvl w:val="0"/>
          <w:numId w:val="24"/>
        </w:numPr>
        <w:spacing w:after="0" w:line="240" w:lineRule="auto"/>
        <w:ind w:left="357" w:hanging="357"/>
        <w:contextualSpacing/>
        <w:jc w:val="both"/>
        <w:rPr>
          <w:rFonts w:ascii="Arial" w:eastAsia="Calibri" w:hAnsi="Arial" w:cs="Arial"/>
        </w:rPr>
      </w:pPr>
      <w:r w:rsidRPr="001D3495">
        <w:rPr>
          <w:rFonts w:ascii="Arial" w:eastAsia="Calibri" w:hAnsi="Arial" w:cs="Arial"/>
        </w:rPr>
        <w:t>A Contratante efetuará o pagamento do valor do objeto contratado por meio de crédito aberto em conta corrente do Banco do Brasil em até 30 (trinta) dias após a entrega da Nota Fiscal/Fatura de produtor rural, à vista do respectivo Atestado de Recebimento Definitivo – Anexo I</w:t>
      </w:r>
      <w:r w:rsidR="00581AA2">
        <w:rPr>
          <w:rFonts w:ascii="Arial" w:eastAsia="Calibri" w:hAnsi="Arial" w:cs="Arial"/>
        </w:rPr>
        <w:t>II</w:t>
      </w:r>
      <w:r w:rsidRPr="001D3495">
        <w:rPr>
          <w:rFonts w:ascii="Arial" w:eastAsia="Calibri" w:hAnsi="Arial" w:cs="Arial"/>
        </w:rPr>
        <w:t xml:space="preserve">, (artigo 2º do Decreto nº 32.117, de 10/08/1990, com redação dada pelo Decreto Estadual nº 43.914, de 26/03/1999), observadas e cumpridas </w:t>
      </w:r>
      <w:proofErr w:type="spellStart"/>
      <w:r w:rsidRPr="001D3495">
        <w:rPr>
          <w:rFonts w:ascii="Arial" w:eastAsia="Calibri" w:hAnsi="Arial" w:cs="Arial"/>
        </w:rPr>
        <w:t>pela</w:t>
      </w:r>
      <w:proofErr w:type="spellEnd"/>
      <w:r w:rsidRPr="001D3495">
        <w:rPr>
          <w:rFonts w:ascii="Arial" w:eastAsia="Calibri" w:hAnsi="Arial" w:cs="Arial"/>
        </w:rPr>
        <w:t xml:space="preserve"> Contratada as seguintes exigências:</w:t>
      </w:r>
    </w:p>
    <w:p w:rsidR="000749B0" w:rsidRPr="001D3495" w:rsidRDefault="000749B0" w:rsidP="00236F86">
      <w:pPr>
        <w:spacing w:after="0" w:line="240" w:lineRule="auto"/>
        <w:ind w:left="357" w:hanging="357"/>
        <w:jc w:val="both"/>
        <w:rPr>
          <w:rFonts w:ascii="Arial" w:eastAsia="Calibri" w:hAnsi="Arial" w:cs="Arial"/>
        </w:rPr>
      </w:pPr>
    </w:p>
    <w:p w:rsidR="000749B0" w:rsidRPr="001D3495" w:rsidRDefault="000749B0" w:rsidP="00236F86">
      <w:pPr>
        <w:pStyle w:val="PargrafodaLista"/>
        <w:numPr>
          <w:ilvl w:val="0"/>
          <w:numId w:val="25"/>
        </w:numPr>
        <w:spacing w:after="0" w:line="240" w:lineRule="auto"/>
        <w:ind w:left="357" w:hanging="357"/>
        <w:contextualSpacing/>
        <w:jc w:val="both"/>
        <w:rPr>
          <w:rFonts w:ascii="Arial" w:eastAsia="Calibri" w:hAnsi="Arial" w:cs="Arial"/>
        </w:rPr>
      </w:pPr>
      <w:r w:rsidRPr="001D3495">
        <w:rPr>
          <w:rFonts w:ascii="Arial" w:eastAsia="Calibri" w:hAnsi="Arial" w:cs="Arial"/>
        </w:rPr>
        <w:t>As Notas Fiscais/Faturas devem ser emitidas, indicando o mês de referência, a quantidade, o valor unitário e o valor total de cada produto;</w:t>
      </w:r>
    </w:p>
    <w:p w:rsidR="000749B0" w:rsidRPr="001D3495" w:rsidRDefault="000749B0" w:rsidP="00236F86">
      <w:pPr>
        <w:spacing w:after="0" w:line="240" w:lineRule="auto"/>
        <w:ind w:left="357" w:hanging="357"/>
        <w:jc w:val="both"/>
        <w:rPr>
          <w:rFonts w:ascii="Arial" w:eastAsia="Calibri" w:hAnsi="Arial" w:cs="Arial"/>
        </w:rPr>
      </w:pPr>
    </w:p>
    <w:p w:rsidR="000749B0" w:rsidRPr="001D3495" w:rsidRDefault="000749B0" w:rsidP="00236F86">
      <w:pPr>
        <w:pStyle w:val="PargrafodaLista"/>
        <w:numPr>
          <w:ilvl w:val="0"/>
          <w:numId w:val="25"/>
        </w:numPr>
        <w:spacing w:after="0" w:line="240" w:lineRule="auto"/>
        <w:ind w:left="357" w:hanging="357"/>
        <w:contextualSpacing/>
        <w:jc w:val="both"/>
        <w:rPr>
          <w:rFonts w:ascii="Arial" w:eastAsia="Calibri" w:hAnsi="Arial" w:cs="Arial"/>
        </w:rPr>
      </w:pPr>
      <w:r w:rsidRPr="001D3495">
        <w:rPr>
          <w:rFonts w:ascii="Arial" w:eastAsia="Calibri" w:hAnsi="Arial" w:cs="Arial"/>
        </w:rPr>
        <w:t>O CPF constante da Nota Fiscal/Fatura deverá ser o mesmo indicado na proposta de venda;</w:t>
      </w:r>
    </w:p>
    <w:p w:rsidR="000749B0" w:rsidRPr="001D3495" w:rsidRDefault="000749B0" w:rsidP="00236F86">
      <w:pPr>
        <w:pStyle w:val="PargrafodaLista"/>
        <w:spacing w:after="0" w:line="240" w:lineRule="auto"/>
        <w:ind w:left="357" w:hanging="357"/>
        <w:rPr>
          <w:rFonts w:ascii="Arial" w:eastAsia="Calibri" w:hAnsi="Arial" w:cs="Arial"/>
        </w:rPr>
      </w:pPr>
    </w:p>
    <w:p w:rsidR="000749B0" w:rsidRPr="001D3495" w:rsidRDefault="000749B0" w:rsidP="00236F86">
      <w:pPr>
        <w:pStyle w:val="PargrafodaLista"/>
        <w:numPr>
          <w:ilvl w:val="0"/>
          <w:numId w:val="25"/>
        </w:numPr>
        <w:spacing w:after="0" w:line="240" w:lineRule="auto"/>
        <w:ind w:left="357" w:hanging="357"/>
        <w:contextualSpacing/>
        <w:jc w:val="both"/>
        <w:rPr>
          <w:rFonts w:ascii="Arial" w:eastAsia="Calibri" w:hAnsi="Arial" w:cs="Arial"/>
        </w:rPr>
      </w:pPr>
      <w:r w:rsidRPr="001D3495">
        <w:rPr>
          <w:rFonts w:ascii="Arial" w:eastAsia="Calibri" w:hAnsi="Arial" w:cs="Arial"/>
        </w:rPr>
        <w:lastRenderedPageBreak/>
        <w:t>No corpo da Nota Fiscal/Fatura deve constar os dados bancários (banco, agência e conta corrente).</w:t>
      </w:r>
    </w:p>
    <w:p w:rsidR="000749B0" w:rsidRPr="001D3495" w:rsidRDefault="000749B0" w:rsidP="00236F86">
      <w:pPr>
        <w:pStyle w:val="PargrafodaLista"/>
        <w:spacing w:after="0" w:line="240" w:lineRule="auto"/>
        <w:ind w:left="357" w:hanging="357"/>
        <w:rPr>
          <w:rFonts w:ascii="Arial" w:eastAsia="Calibri" w:hAnsi="Arial" w:cs="Arial"/>
        </w:rPr>
      </w:pPr>
    </w:p>
    <w:p w:rsidR="000749B0" w:rsidRPr="001D3495" w:rsidRDefault="000749B0" w:rsidP="00236F86">
      <w:pPr>
        <w:pStyle w:val="PargrafodaLista"/>
        <w:numPr>
          <w:ilvl w:val="0"/>
          <w:numId w:val="24"/>
        </w:numPr>
        <w:spacing w:after="0" w:line="240" w:lineRule="auto"/>
        <w:ind w:left="357" w:hanging="357"/>
        <w:contextualSpacing/>
        <w:jc w:val="both"/>
        <w:rPr>
          <w:rFonts w:ascii="Arial" w:eastAsia="Calibri" w:hAnsi="Arial" w:cs="Arial"/>
        </w:rPr>
      </w:pPr>
      <w:r w:rsidRPr="001D3495">
        <w:rPr>
          <w:rFonts w:ascii="Arial" w:eastAsia="Calibri" w:hAnsi="Arial" w:cs="Arial"/>
        </w:rPr>
        <w:t>Não será efetuado qualquer pagamento à Contratada enquanto houver pendência de liquidação da obrigação financeira em virtude de penalidade ou inadimplência contratual.</w:t>
      </w:r>
    </w:p>
    <w:p w:rsidR="000749B0" w:rsidRPr="001D3495" w:rsidRDefault="000749B0" w:rsidP="00236F86">
      <w:pPr>
        <w:spacing w:after="0" w:line="240" w:lineRule="auto"/>
        <w:ind w:left="357" w:hanging="357"/>
        <w:jc w:val="both"/>
        <w:rPr>
          <w:rFonts w:ascii="Arial" w:eastAsia="Calibri" w:hAnsi="Arial" w:cs="Arial"/>
        </w:rPr>
      </w:pPr>
    </w:p>
    <w:p w:rsidR="000749B0" w:rsidRPr="001D3495" w:rsidRDefault="000749B0" w:rsidP="00236F86">
      <w:pPr>
        <w:pStyle w:val="PargrafodaLista"/>
        <w:numPr>
          <w:ilvl w:val="0"/>
          <w:numId w:val="24"/>
        </w:numPr>
        <w:spacing w:after="0" w:line="240" w:lineRule="auto"/>
        <w:ind w:left="357" w:hanging="357"/>
        <w:contextualSpacing/>
        <w:jc w:val="both"/>
        <w:rPr>
          <w:rFonts w:ascii="Arial" w:eastAsia="Calibri" w:hAnsi="Arial" w:cs="Arial"/>
        </w:rPr>
      </w:pPr>
      <w:r w:rsidRPr="001D3495">
        <w:rPr>
          <w:rFonts w:ascii="Arial" w:eastAsia="Calibri" w:hAnsi="Arial" w:cs="Arial"/>
        </w:rPr>
        <w:t>Havendo atraso nos pagamentos, sobre a quantia devida incidirá correção nos termos do artigo 74 da Lei Estadual nº 6.544/1989, bem como juros moratórios, à razão de 0,5%</w:t>
      </w:r>
      <w:r w:rsidR="00966375" w:rsidRPr="001D3495">
        <w:rPr>
          <w:rFonts w:ascii="Arial" w:eastAsia="Calibri" w:hAnsi="Arial" w:cs="Arial"/>
        </w:rPr>
        <w:t xml:space="preserve"> </w:t>
      </w:r>
      <w:r w:rsidRPr="001D3495">
        <w:rPr>
          <w:rFonts w:ascii="Arial" w:eastAsia="Calibri" w:hAnsi="Arial" w:cs="Arial"/>
        </w:rPr>
        <w:t>(meio por cento) ao mês, calculados “</w:t>
      </w:r>
      <w:r w:rsidRPr="001D3495">
        <w:rPr>
          <w:rFonts w:ascii="Arial" w:eastAsia="Calibri" w:hAnsi="Arial" w:cs="Arial"/>
          <w:i/>
        </w:rPr>
        <w:t>pro rata tempore</w:t>
      </w:r>
      <w:r w:rsidRPr="001D3495">
        <w:rPr>
          <w:rFonts w:ascii="Arial" w:eastAsia="Calibri" w:hAnsi="Arial" w:cs="Arial"/>
        </w:rPr>
        <w:t>”, em relação ao atraso verificado.</w:t>
      </w:r>
    </w:p>
    <w:p w:rsidR="000749B0" w:rsidRPr="001D3495" w:rsidRDefault="000749B0" w:rsidP="00236F86">
      <w:pPr>
        <w:spacing w:after="0" w:line="240" w:lineRule="auto"/>
        <w:ind w:left="357" w:hanging="357"/>
        <w:jc w:val="both"/>
        <w:rPr>
          <w:rFonts w:ascii="Arial" w:eastAsia="Calibri" w:hAnsi="Arial" w:cs="Arial"/>
        </w:rPr>
      </w:pPr>
    </w:p>
    <w:p w:rsidR="0076732D" w:rsidRDefault="000749B0" w:rsidP="00236F86">
      <w:pPr>
        <w:numPr>
          <w:ilvl w:val="0"/>
          <w:numId w:val="24"/>
        </w:numPr>
        <w:spacing w:after="0" w:line="240" w:lineRule="auto"/>
        <w:ind w:left="503" w:hanging="503"/>
        <w:jc w:val="both"/>
        <w:rPr>
          <w:rFonts w:ascii="Arial" w:eastAsia="Calibri" w:hAnsi="Arial" w:cs="Arial"/>
        </w:rPr>
      </w:pPr>
      <w:r w:rsidRPr="0076732D">
        <w:rPr>
          <w:rFonts w:ascii="Arial" w:eastAsia="Calibri" w:hAnsi="Arial" w:cs="Arial"/>
        </w:rPr>
        <w:t xml:space="preserve">Constitui condição para a realização do pagamento a inexistência de registros em nome da Contratada no </w:t>
      </w:r>
      <w:r w:rsidRPr="0076732D">
        <w:rPr>
          <w:rFonts w:ascii="Arial" w:eastAsia="Calibri" w:hAnsi="Arial" w:cs="Arial"/>
          <w:b/>
        </w:rPr>
        <w:t>Cadastro Informativo dos Créditos não Quitados de Órgãos e Entidades Estaduais do Estado de São Paulo – CADIN ESTADUAL</w:t>
      </w:r>
      <w:r w:rsidRPr="0076732D">
        <w:rPr>
          <w:rFonts w:ascii="Arial" w:eastAsia="Calibri" w:hAnsi="Arial" w:cs="Arial"/>
        </w:rPr>
        <w:t>, o qual deverá ser consultado por ocasião da realização do pagamento.</w:t>
      </w:r>
    </w:p>
    <w:p w:rsidR="0076732D" w:rsidRDefault="0076732D" w:rsidP="00236F86">
      <w:pPr>
        <w:pStyle w:val="PargrafodaLista"/>
        <w:spacing w:after="0" w:line="240" w:lineRule="auto"/>
        <w:rPr>
          <w:rFonts w:ascii="Arial" w:eastAsia="Calibri" w:hAnsi="Arial" w:cs="Arial"/>
        </w:rPr>
      </w:pPr>
    </w:p>
    <w:p w:rsidR="00966375" w:rsidRPr="00571682" w:rsidRDefault="00966375" w:rsidP="00236F86">
      <w:pPr>
        <w:numPr>
          <w:ilvl w:val="0"/>
          <w:numId w:val="24"/>
        </w:numPr>
        <w:spacing w:after="0" w:line="240" w:lineRule="auto"/>
        <w:ind w:left="503" w:hanging="503"/>
        <w:jc w:val="both"/>
        <w:rPr>
          <w:rFonts w:ascii="Arial" w:eastAsia="Calibri" w:hAnsi="Arial" w:cs="Arial"/>
        </w:rPr>
      </w:pPr>
      <w:r w:rsidRPr="00571682">
        <w:rPr>
          <w:rFonts w:ascii="Arial" w:eastAsia="Calibri" w:hAnsi="Arial" w:cs="Arial"/>
        </w:rPr>
        <w:t xml:space="preserve">O preço permanecerá fixo e irreajustável. </w:t>
      </w:r>
    </w:p>
    <w:p w:rsidR="0076732D" w:rsidRDefault="0076732D"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NONA – DO ARQUIVAMENTO DE NOTAS FISCAIS</w:t>
      </w:r>
    </w:p>
    <w:p w:rsidR="00DA4AC0" w:rsidRPr="001D3495" w:rsidRDefault="00DA4AC0" w:rsidP="00236F86">
      <w:pPr>
        <w:autoSpaceDE w:val="0"/>
        <w:autoSpaceDN w:val="0"/>
        <w:adjustRightInd w:val="0"/>
        <w:spacing w:after="0" w:line="240" w:lineRule="auto"/>
        <w:jc w:val="both"/>
        <w:rPr>
          <w:rFonts w:ascii="Arial" w:hAnsi="Arial" w:cs="Arial"/>
        </w:rPr>
      </w:pPr>
    </w:p>
    <w:p w:rsidR="00224677" w:rsidRPr="001D3495" w:rsidRDefault="00224677" w:rsidP="00236F86">
      <w:pPr>
        <w:pStyle w:val="PargrafodaLista"/>
        <w:numPr>
          <w:ilvl w:val="0"/>
          <w:numId w:val="26"/>
        </w:numPr>
        <w:spacing w:after="0" w:line="240" w:lineRule="auto"/>
        <w:ind w:left="357" w:hanging="357"/>
        <w:contextualSpacing/>
        <w:jc w:val="both"/>
        <w:rPr>
          <w:rFonts w:ascii="Arial" w:eastAsia="Calibri" w:hAnsi="Arial" w:cs="Arial"/>
        </w:rPr>
      </w:pPr>
      <w:r w:rsidRPr="001D3495">
        <w:rPr>
          <w:rFonts w:ascii="Arial" w:eastAsia="Calibri" w:hAnsi="Arial" w:cs="Arial"/>
        </w:rPr>
        <w:t>A Contratada deverá guardar pelo prazo de 5 (cinco) anos, cópias das Notas Fiscais/Faturas, ou congênere, dos produtos constantes da Proposta de Venda de Gêneros Alimentícios da Agricultura Familiar para o Programa Paulista da Agricultura de Interesse Social – PPAIS, estando à disposição para comprovação.</w:t>
      </w:r>
    </w:p>
    <w:p w:rsidR="00224677" w:rsidRPr="001D3495" w:rsidRDefault="00224677" w:rsidP="00236F86">
      <w:pPr>
        <w:spacing w:after="0" w:line="240" w:lineRule="auto"/>
        <w:ind w:left="357" w:hanging="357"/>
        <w:jc w:val="both"/>
        <w:rPr>
          <w:rFonts w:ascii="Arial" w:eastAsia="Calibri" w:hAnsi="Arial" w:cs="Arial"/>
        </w:rPr>
      </w:pPr>
    </w:p>
    <w:p w:rsidR="00224677" w:rsidRPr="001D3495" w:rsidRDefault="00224677" w:rsidP="00236F86">
      <w:pPr>
        <w:spacing w:after="0" w:line="240" w:lineRule="auto"/>
        <w:ind w:left="357" w:hanging="357"/>
        <w:jc w:val="both"/>
        <w:rPr>
          <w:rFonts w:ascii="Arial" w:eastAsia="Calibri" w:hAnsi="Arial" w:cs="Arial"/>
        </w:rPr>
      </w:pPr>
      <w:r w:rsidRPr="001D3495">
        <w:rPr>
          <w:rFonts w:ascii="Arial" w:eastAsia="Calibri" w:hAnsi="Arial" w:cs="Arial"/>
        </w:rPr>
        <w:t>2. A Contratante se compromete a guardar pelo prazo de 5 (cinco) anos as Notas Fiscais/Faturas apresentadas nas prestações de contas, bem como a Proposta de Venda de Gêneros Alimentícios da Agricultura Familiar para o Programa Paulista da Agricultura de Interesse Social – PPAIS e documentos anexos, estando à disposição para comprovação.</w:t>
      </w:r>
    </w:p>
    <w:p w:rsidR="00DA4AC0" w:rsidRPr="001D3495" w:rsidRDefault="00DA4AC0"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DÉCIMA – DOS DANOS</w:t>
      </w:r>
    </w:p>
    <w:p w:rsidR="0076732D" w:rsidRDefault="0076732D" w:rsidP="00236F86">
      <w:pPr>
        <w:autoSpaceDE w:val="0"/>
        <w:autoSpaceDN w:val="0"/>
        <w:adjustRightInd w:val="0"/>
        <w:spacing w:after="0" w:line="240" w:lineRule="auto"/>
        <w:jc w:val="both"/>
        <w:rPr>
          <w:rFonts w:ascii="Arial" w:hAnsi="Arial" w:cs="Arial"/>
          <w:b/>
          <w:u w:val="single"/>
        </w:rPr>
      </w:pPr>
    </w:p>
    <w:p w:rsidR="00DA4AC0" w:rsidRPr="001D3495" w:rsidRDefault="00E17936" w:rsidP="00236F86">
      <w:pPr>
        <w:autoSpaceDE w:val="0"/>
        <w:autoSpaceDN w:val="0"/>
        <w:adjustRightInd w:val="0"/>
        <w:spacing w:after="0" w:line="240" w:lineRule="auto"/>
        <w:jc w:val="both"/>
        <w:rPr>
          <w:rFonts w:ascii="Arial" w:hAnsi="Arial" w:cs="Arial"/>
        </w:rPr>
      </w:pPr>
      <w:r>
        <w:rPr>
          <w:rFonts w:ascii="Arial" w:hAnsi="Arial" w:cs="Arial"/>
        </w:rPr>
        <w:t>1.</w:t>
      </w:r>
      <w:r w:rsidR="00DA4AC0" w:rsidRPr="001D3495">
        <w:rPr>
          <w:rFonts w:ascii="Arial" w:hAnsi="Arial" w:cs="Arial"/>
        </w:rPr>
        <w:t>É de exclusiva responsabilidade da CONTRATADA o ressarcimento de danos causados à CONTRATANTE ou a terceiros, decorrentes de sua culpa ou dolo na execução do contrato, não excluindo ou reduzindo esta responsabilidade à fiscalização.</w:t>
      </w:r>
    </w:p>
    <w:p w:rsidR="00DA4AC0" w:rsidRPr="001D3495" w:rsidRDefault="00DA4AC0"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DÉCIMA PRIMEIRA – DA EXECUÇÃO DO CONTRATO </w:t>
      </w:r>
    </w:p>
    <w:p w:rsidR="00224677" w:rsidRPr="001D3495" w:rsidRDefault="00224677" w:rsidP="00236F86">
      <w:pPr>
        <w:pStyle w:val="PargrafodaLista"/>
        <w:numPr>
          <w:ilvl w:val="0"/>
          <w:numId w:val="27"/>
        </w:numPr>
        <w:spacing w:after="0" w:line="240" w:lineRule="auto"/>
        <w:ind w:left="357" w:hanging="357"/>
        <w:contextualSpacing/>
        <w:jc w:val="both"/>
        <w:rPr>
          <w:rFonts w:ascii="Arial" w:eastAsia="Calibri" w:hAnsi="Arial" w:cs="Arial"/>
        </w:rPr>
      </w:pPr>
      <w:r w:rsidRPr="001D3495">
        <w:rPr>
          <w:rFonts w:ascii="Arial" w:eastAsia="Calibri" w:hAnsi="Arial" w:cs="Arial"/>
        </w:rPr>
        <w:t>A Contratante, em razão da supremacia do interesse público sobre os interesses particulares poderá:</w:t>
      </w:r>
    </w:p>
    <w:p w:rsidR="00224677" w:rsidRPr="001D3495" w:rsidRDefault="00224677" w:rsidP="00236F86">
      <w:pPr>
        <w:spacing w:after="0" w:line="240" w:lineRule="auto"/>
        <w:ind w:left="357" w:hanging="357"/>
        <w:jc w:val="both"/>
        <w:rPr>
          <w:rFonts w:ascii="Arial" w:eastAsia="Calibri" w:hAnsi="Arial" w:cs="Arial"/>
        </w:rPr>
      </w:pPr>
    </w:p>
    <w:p w:rsidR="00224677" w:rsidRPr="001D3495" w:rsidRDefault="00224677" w:rsidP="00236F86">
      <w:pPr>
        <w:pStyle w:val="PargrafodaLista"/>
        <w:numPr>
          <w:ilvl w:val="0"/>
          <w:numId w:val="28"/>
        </w:numPr>
        <w:spacing w:after="0" w:line="240" w:lineRule="auto"/>
        <w:contextualSpacing/>
        <w:jc w:val="both"/>
        <w:rPr>
          <w:rFonts w:ascii="Arial" w:eastAsia="Calibri" w:hAnsi="Arial" w:cs="Arial"/>
        </w:rPr>
      </w:pPr>
      <w:r w:rsidRPr="001D3495">
        <w:rPr>
          <w:rFonts w:ascii="Arial" w:eastAsia="Calibri" w:hAnsi="Arial" w:cs="Arial"/>
        </w:rPr>
        <w:t>Modificar unilateralmente o contrato nos casos permitidos em lei;</w:t>
      </w:r>
    </w:p>
    <w:p w:rsidR="00224677" w:rsidRPr="001D3495" w:rsidRDefault="00224677" w:rsidP="00236F86">
      <w:pPr>
        <w:spacing w:after="0" w:line="240" w:lineRule="auto"/>
        <w:ind w:left="357" w:hanging="357"/>
        <w:jc w:val="both"/>
        <w:rPr>
          <w:rFonts w:ascii="Arial" w:eastAsia="Calibri" w:hAnsi="Arial" w:cs="Arial"/>
        </w:rPr>
      </w:pPr>
    </w:p>
    <w:p w:rsidR="00224677" w:rsidRPr="001D3495" w:rsidRDefault="00224677" w:rsidP="00236F86">
      <w:pPr>
        <w:spacing w:after="0" w:line="240" w:lineRule="auto"/>
        <w:ind w:left="397" w:hanging="397"/>
        <w:jc w:val="both"/>
        <w:rPr>
          <w:rFonts w:ascii="Arial" w:eastAsia="Calibri" w:hAnsi="Arial" w:cs="Arial"/>
        </w:rPr>
      </w:pPr>
      <w:r w:rsidRPr="001D3495">
        <w:rPr>
          <w:rFonts w:ascii="Arial" w:eastAsia="Calibri" w:hAnsi="Arial" w:cs="Arial"/>
        </w:rPr>
        <w:t xml:space="preserve"> b)</w:t>
      </w:r>
      <w:r w:rsidRPr="001D3495">
        <w:rPr>
          <w:rFonts w:ascii="Arial" w:eastAsia="Calibri" w:hAnsi="Arial" w:cs="Arial"/>
        </w:rPr>
        <w:tab/>
        <w:t>Rescindir unilateralmente o contrato, nos casos de infração contratual ou inaptidão da Contratada;</w:t>
      </w:r>
    </w:p>
    <w:p w:rsidR="00224677" w:rsidRPr="001D3495" w:rsidRDefault="00224677" w:rsidP="00236F86">
      <w:pPr>
        <w:spacing w:after="0" w:line="240" w:lineRule="auto"/>
        <w:ind w:left="357" w:hanging="357"/>
        <w:jc w:val="both"/>
        <w:rPr>
          <w:rFonts w:ascii="Arial" w:eastAsia="Calibri" w:hAnsi="Arial" w:cs="Arial"/>
        </w:rPr>
      </w:pPr>
    </w:p>
    <w:p w:rsidR="00224677" w:rsidRPr="001D3495" w:rsidRDefault="00224677" w:rsidP="00236F86">
      <w:pPr>
        <w:pStyle w:val="PargrafodaLista"/>
        <w:numPr>
          <w:ilvl w:val="0"/>
          <w:numId w:val="23"/>
        </w:numPr>
        <w:spacing w:after="0" w:line="240" w:lineRule="auto"/>
        <w:ind w:left="357" w:hanging="357"/>
        <w:contextualSpacing/>
        <w:jc w:val="both"/>
        <w:rPr>
          <w:rFonts w:ascii="Arial" w:eastAsia="Calibri" w:hAnsi="Arial" w:cs="Arial"/>
        </w:rPr>
      </w:pPr>
      <w:r w:rsidRPr="001D3495">
        <w:rPr>
          <w:rFonts w:ascii="Arial" w:eastAsia="Calibri" w:hAnsi="Arial" w:cs="Arial"/>
        </w:rPr>
        <w:t>Fiscalizar a execução do contrato;</w:t>
      </w:r>
    </w:p>
    <w:p w:rsidR="00224677" w:rsidRPr="001D3495" w:rsidRDefault="00224677" w:rsidP="00236F86">
      <w:pPr>
        <w:pStyle w:val="PargrafodaLista"/>
        <w:spacing w:after="0" w:line="240" w:lineRule="auto"/>
        <w:ind w:left="357" w:hanging="357"/>
        <w:rPr>
          <w:rFonts w:ascii="Arial" w:eastAsia="Calibri" w:hAnsi="Arial" w:cs="Arial"/>
        </w:rPr>
      </w:pPr>
    </w:p>
    <w:p w:rsidR="00224677" w:rsidRPr="001D3495" w:rsidRDefault="00224677" w:rsidP="00236F86">
      <w:pPr>
        <w:spacing w:after="0" w:line="240" w:lineRule="auto"/>
        <w:ind w:left="357" w:hanging="357"/>
        <w:jc w:val="both"/>
        <w:rPr>
          <w:rFonts w:ascii="Arial" w:eastAsia="Calibri" w:hAnsi="Arial" w:cs="Arial"/>
        </w:rPr>
      </w:pPr>
      <w:r w:rsidRPr="001D3495">
        <w:rPr>
          <w:rFonts w:ascii="Arial" w:eastAsia="Calibri" w:hAnsi="Arial" w:cs="Arial"/>
        </w:rPr>
        <w:t xml:space="preserve">d) </w:t>
      </w:r>
      <w:r w:rsidRPr="001D3495">
        <w:rPr>
          <w:rFonts w:ascii="Arial" w:eastAsia="Calibri" w:hAnsi="Arial" w:cs="Arial"/>
        </w:rPr>
        <w:tab/>
        <w:t>Aplicar sanções motivadas pela inexecução total ou parcial do ajuste.</w:t>
      </w:r>
    </w:p>
    <w:p w:rsidR="00224677" w:rsidRDefault="00224677" w:rsidP="00236F86">
      <w:pPr>
        <w:spacing w:after="0" w:line="240" w:lineRule="auto"/>
        <w:jc w:val="both"/>
        <w:rPr>
          <w:rFonts w:ascii="Arial" w:eastAsia="Calibri" w:hAnsi="Arial" w:cs="Arial"/>
        </w:rPr>
      </w:pPr>
    </w:p>
    <w:p w:rsidR="0017011C" w:rsidRPr="001D3495" w:rsidRDefault="0017011C" w:rsidP="00236F86">
      <w:pPr>
        <w:spacing w:after="0" w:line="240" w:lineRule="auto"/>
        <w:jc w:val="both"/>
        <w:rPr>
          <w:rFonts w:ascii="Arial" w:eastAsia="Calibri" w:hAnsi="Arial" w:cs="Arial"/>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DÉCIMA SEGUNDA – DAS PENALIDADES</w:t>
      </w:r>
    </w:p>
    <w:p w:rsidR="00224677" w:rsidRPr="001D3495" w:rsidRDefault="00224677" w:rsidP="00236F86">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lastRenderedPageBreak/>
        <w:t>Salvo ocorrência de caso fortuito ou força maior devidamente comprovados, o não cumprimento por parte da Contratada das obrigações assumidas, no caso de inexecução total ou parcial do ajuste ou na infringência da Lei Estadual nº 14.591/2011, do Decreto Estadual nº 57.755/2012, das Deliberações da Comissão Gestora do PPAIS e dos demais preceitos pertinentes, poderão ser aplicadas, segundo a gravidade da falta, as seguintes penalidades:</w:t>
      </w:r>
    </w:p>
    <w:p w:rsidR="00224677" w:rsidRPr="001D3495" w:rsidRDefault="00224677" w:rsidP="00236F86">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1D3495">
        <w:rPr>
          <w:rFonts w:ascii="Arial" w:eastAsia="Calibri" w:hAnsi="Arial" w:cs="Arial"/>
        </w:rPr>
        <w:t>Advertência;</w:t>
      </w:r>
    </w:p>
    <w:p w:rsidR="00224677" w:rsidRPr="001D3495" w:rsidRDefault="00224677" w:rsidP="00236F86">
      <w:pPr>
        <w:spacing w:after="0" w:line="240" w:lineRule="auto"/>
        <w:ind w:left="357" w:hanging="357"/>
        <w:jc w:val="both"/>
        <w:rPr>
          <w:rFonts w:ascii="Arial" w:eastAsia="Calibri" w:hAnsi="Arial" w:cs="Arial"/>
        </w:rPr>
      </w:pPr>
    </w:p>
    <w:p w:rsidR="00224677" w:rsidRPr="001D3495" w:rsidRDefault="00224677" w:rsidP="00236F86">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1D3495">
        <w:rPr>
          <w:rFonts w:ascii="Arial" w:eastAsia="Calibri" w:hAnsi="Arial" w:cs="Arial"/>
        </w:rPr>
        <w:t>Multa;</w:t>
      </w:r>
    </w:p>
    <w:p w:rsidR="00224677" w:rsidRPr="001D3495" w:rsidRDefault="00224677" w:rsidP="00236F86">
      <w:pPr>
        <w:pStyle w:val="PargrafodaLista"/>
        <w:spacing w:after="0" w:line="240" w:lineRule="auto"/>
        <w:rPr>
          <w:rFonts w:ascii="Arial" w:eastAsia="Calibri" w:hAnsi="Arial" w:cs="Arial"/>
        </w:rPr>
      </w:pPr>
    </w:p>
    <w:p w:rsidR="00224677" w:rsidRPr="001D3495" w:rsidRDefault="00224677" w:rsidP="00236F86">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1D3495">
        <w:rPr>
          <w:rFonts w:ascii="Arial" w:eastAsia="Calibri" w:hAnsi="Arial" w:cs="Arial"/>
        </w:rPr>
        <w:t>Declaração de Inidoneidade para licitar com a Administração.</w:t>
      </w:r>
    </w:p>
    <w:p w:rsidR="00224677" w:rsidRPr="001D3495" w:rsidRDefault="00224677" w:rsidP="00236F86">
      <w:pPr>
        <w:spacing w:after="0" w:line="240" w:lineRule="auto"/>
        <w:jc w:val="both"/>
        <w:rPr>
          <w:rFonts w:ascii="Arial" w:eastAsia="Calibri" w:hAnsi="Arial" w:cs="Arial"/>
        </w:rPr>
      </w:pPr>
    </w:p>
    <w:p w:rsidR="00224677" w:rsidRPr="001D3495" w:rsidRDefault="00224677" w:rsidP="00236F86">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A penalidade de multa será aplicada nos termos da Resolução SE 33 de 01/04/2013.</w:t>
      </w:r>
    </w:p>
    <w:p w:rsidR="00224677" w:rsidRPr="001D3495" w:rsidRDefault="00224677" w:rsidP="00236F86">
      <w:pPr>
        <w:spacing w:after="0" w:line="240" w:lineRule="auto"/>
        <w:jc w:val="both"/>
        <w:rPr>
          <w:rFonts w:ascii="Arial" w:eastAsia="Calibri" w:hAnsi="Arial" w:cs="Arial"/>
        </w:rPr>
      </w:pPr>
    </w:p>
    <w:p w:rsidR="00224677" w:rsidRPr="001D3495" w:rsidRDefault="00224677" w:rsidP="00236F86">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A aplicação da penalidade ocorrerá após defesa prévia do Contratado, no prazo de 05 (cinco) dias úteis, a contar da intimação do ato, conforme disposto no artigo 87 da Lei Federal nº 8.666/93.</w:t>
      </w:r>
    </w:p>
    <w:p w:rsidR="00224677" w:rsidRPr="001D3495" w:rsidRDefault="00224677" w:rsidP="00236F86">
      <w:pPr>
        <w:spacing w:after="0" w:line="240" w:lineRule="auto"/>
        <w:ind w:left="357" w:hanging="357"/>
        <w:jc w:val="both"/>
        <w:rPr>
          <w:rFonts w:ascii="Arial" w:eastAsia="Calibri" w:hAnsi="Arial" w:cs="Arial"/>
        </w:rPr>
      </w:pPr>
    </w:p>
    <w:p w:rsidR="00224677" w:rsidRPr="001D3495" w:rsidRDefault="00224677" w:rsidP="00236F86">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A aplicação da penalidade de Declaração de Inidoneidade é de competência exclusiva do Secretário de Estado, facultada a defesa do acusado no prazo de 10 (dez) dias úteis da abertura de vista, podendo a reabilitação ser requerida no prazo de 02 (dois) anos de sua aplicação.</w:t>
      </w:r>
    </w:p>
    <w:p w:rsidR="00224677" w:rsidRPr="001D3495" w:rsidRDefault="00224677" w:rsidP="00236F86">
      <w:pPr>
        <w:spacing w:after="0" w:line="240" w:lineRule="auto"/>
        <w:ind w:left="357" w:hanging="357"/>
        <w:jc w:val="both"/>
        <w:rPr>
          <w:rFonts w:ascii="Arial" w:eastAsia="Calibri" w:hAnsi="Arial" w:cs="Arial"/>
        </w:rPr>
      </w:pPr>
    </w:p>
    <w:p w:rsidR="00224677" w:rsidRPr="001D3495" w:rsidRDefault="00224677" w:rsidP="00236F86">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Nenhuma penalidade será aplicada sem que se conceda à Contratada o direito ao contraditório, à defesa prévia e aos recursos cabíveis, nos termos da legislação vigente.</w:t>
      </w:r>
    </w:p>
    <w:p w:rsidR="00DA4AC0" w:rsidRPr="001D3495" w:rsidRDefault="00DA4AC0"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DÉCIMA TERCEIRA – DOS ACRÉSCIMOS E SUPRESSÕES </w:t>
      </w:r>
    </w:p>
    <w:p w:rsidR="00DA4AC0" w:rsidRPr="001D3495" w:rsidRDefault="00DA4AC0"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numPr>
          <w:ilvl w:val="3"/>
          <w:numId w:val="13"/>
        </w:numPr>
        <w:tabs>
          <w:tab w:val="clear" w:pos="2880"/>
        </w:tabs>
        <w:autoSpaceDE w:val="0"/>
        <w:autoSpaceDN w:val="0"/>
        <w:adjustRightInd w:val="0"/>
        <w:spacing w:after="0" w:line="240" w:lineRule="auto"/>
        <w:ind w:left="284" w:hanging="284"/>
        <w:jc w:val="both"/>
        <w:rPr>
          <w:rFonts w:ascii="Arial" w:hAnsi="Arial" w:cs="Arial"/>
        </w:rPr>
      </w:pPr>
      <w:r w:rsidRPr="001D3495">
        <w:rPr>
          <w:rFonts w:ascii="Arial" w:hAnsi="Arial" w:cs="Arial"/>
        </w:rPr>
        <w:t>A Contratada fica obrigada a aceitar, nas mesmas condições contratuais, os acréscimos ou supressões que se fizerem necessárias, até o limite de 25% (vinte e cinco por cento), de acordo com o que preceitua o art. 65, §1º da Lei federal nº 8.666/93, sendo que as supressões poderão ultrapassar este limite desde que observado o art. 65, §2º, inc. II da Lei federal 9.648/98, que alterou a Lei 8.666/93, formalizando através de termo de aditamento.</w:t>
      </w:r>
    </w:p>
    <w:p w:rsidR="00DA4AC0" w:rsidRPr="001D3495" w:rsidRDefault="00DA4AC0"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DÉCIMA QUARTA -  DA RESCISÃO DO CONTRATO</w:t>
      </w:r>
    </w:p>
    <w:p w:rsidR="0076732D" w:rsidRDefault="0076732D" w:rsidP="00236F86">
      <w:pPr>
        <w:autoSpaceDE w:val="0"/>
        <w:autoSpaceDN w:val="0"/>
        <w:adjustRightInd w:val="0"/>
        <w:spacing w:after="0" w:line="240" w:lineRule="auto"/>
        <w:jc w:val="both"/>
        <w:rPr>
          <w:rFonts w:ascii="Arial" w:hAnsi="Arial" w:cs="Arial"/>
          <w:b/>
          <w:u w:val="single"/>
        </w:rPr>
      </w:pPr>
    </w:p>
    <w:p w:rsidR="00DA4AC0" w:rsidRPr="001D3495" w:rsidRDefault="0076732D" w:rsidP="00236F86">
      <w:pPr>
        <w:autoSpaceDE w:val="0"/>
        <w:autoSpaceDN w:val="0"/>
        <w:adjustRightInd w:val="0"/>
        <w:spacing w:after="0" w:line="240" w:lineRule="auto"/>
        <w:jc w:val="both"/>
        <w:rPr>
          <w:rFonts w:ascii="Arial" w:hAnsi="Arial" w:cs="Arial"/>
        </w:rPr>
      </w:pPr>
      <w:r>
        <w:rPr>
          <w:rFonts w:ascii="Arial" w:hAnsi="Arial" w:cs="Arial"/>
        </w:rPr>
        <w:t>1.</w:t>
      </w:r>
      <w:r w:rsidR="00DA4AC0" w:rsidRPr="001D3495">
        <w:rPr>
          <w:rFonts w:ascii="Arial" w:hAnsi="Arial" w:cs="Arial"/>
        </w:rPr>
        <w:t>Este Contrato será rescindido e desconstituído de pleno direito, ante a infração do disposto em qualquer de suas cláusulas ou na lei, independentemente de aviso, interpelação ou notificação judicial ou extrajudicial, ficando a Contratada sujeita às sanções e penalidades previstas nos artigos 75, 78 a 82 da Lei estadual nº 6.544/89 e artigo 86 e seguintes da Lei federal nº 8.666/93.</w:t>
      </w:r>
    </w:p>
    <w:p w:rsidR="00DA4AC0" w:rsidRPr="001D3495" w:rsidRDefault="00DA4AC0" w:rsidP="00236F86">
      <w:pPr>
        <w:numPr>
          <w:ilvl w:val="3"/>
          <w:numId w:val="13"/>
        </w:numPr>
        <w:tabs>
          <w:tab w:val="clear" w:pos="2880"/>
        </w:tabs>
        <w:autoSpaceDE w:val="0"/>
        <w:autoSpaceDN w:val="0"/>
        <w:adjustRightInd w:val="0"/>
        <w:spacing w:after="0" w:line="240" w:lineRule="auto"/>
        <w:ind w:left="0" w:firstLine="0"/>
        <w:jc w:val="both"/>
        <w:rPr>
          <w:rFonts w:ascii="Arial" w:hAnsi="Arial" w:cs="Arial"/>
        </w:rPr>
      </w:pPr>
      <w:r w:rsidRPr="001D3495">
        <w:rPr>
          <w:rFonts w:ascii="Arial" w:hAnsi="Arial" w:cs="Arial"/>
        </w:rPr>
        <w:t>Em caso de rescisão do presente contrato por parte da Contratante, não caberá à Contratada direito a qualquer indenização, salvo na hipótese do artigo 79, § 2º, da Lei nº 8.666/93.</w:t>
      </w:r>
    </w:p>
    <w:p w:rsidR="0076732D" w:rsidRDefault="0076732D"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DÉCIMA QUINTA – DA VIGÊNCIA </w:t>
      </w:r>
    </w:p>
    <w:p w:rsidR="00DA4AC0" w:rsidRPr="001D3495" w:rsidRDefault="00DA4AC0"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numPr>
          <w:ilvl w:val="6"/>
          <w:numId w:val="13"/>
        </w:numPr>
        <w:tabs>
          <w:tab w:val="clear" w:pos="5040"/>
        </w:tabs>
        <w:autoSpaceDE w:val="0"/>
        <w:autoSpaceDN w:val="0"/>
        <w:adjustRightInd w:val="0"/>
        <w:spacing w:after="0" w:line="240" w:lineRule="auto"/>
        <w:ind w:left="0" w:firstLine="0"/>
        <w:jc w:val="both"/>
        <w:rPr>
          <w:rFonts w:ascii="Arial" w:hAnsi="Arial" w:cs="Arial"/>
        </w:rPr>
      </w:pPr>
      <w:r w:rsidRPr="001D3495">
        <w:rPr>
          <w:rFonts w:ascii="Arial" w:hAnsi="Arial" w:cs="Arial"/>
        </w:rPr>
        <w:t>O presente contrato vigorará pelo período de</w:t>
      </w:r>
      <w:r w:rsidR="00224677" w:rsidRPr="001D3495">
        <w:rPr>
          <w:rFonts w:ascii="Arial" w:hAnsi="Arial" w:cs="Arial"/>
        </w:rPr>
        <w:t xml:space="preserve"> </w:t>
      </w:r>
      <w:r w:rsidR="00F92090" w:rsidRPr="00E554BE">
        <w:rPr>
          <w:rFonts w:ascii="Arial" w:hAnsi="Arial" w:cs="Arial"/>
          <w:highlight w:val="yellow"/>
        </w:rPr>
        <w:t>4 (quatro) m</w:t>
      </w:r>
      <w:r w:rsidRPr="00E554BE">
        <w:rPr>
          <w:rFonts w:ascii="Arial" w:hAnsi="Arial" w:cs="Arial"/>
          <w:highlight w:val="yellow"/>
        </w:rPr>
        <w:t>eses</w:t>
      </w:r>
      <w:r w:rsidRPr="001D3495">
        <w:rPr>
          <w:rFonts w:ascii="Arial" w:hAnsi="Arial" w:cs="Arial"/>
        </w:rPr>
        <w:t xml:space="preserve"> a partir de sua assinatura.</w:t>
      </w:r>
    </w:p>
    <w:p w:rsidR="00DA4AC0" w:rsidRPr="001D3495" w:rsidRDefault="00DA4AC0"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lastRenderedPageBreak/>
        <w:t xml:space="preserve">CLÁUSULA DÉCIMA SEXTA – DISPOSIÇÕES FINAIS </w:t>
      </w:r>
    </w:p>
    <w:p w:rsidR="00DA4AC0" w:rsidRPr="001D3495" w:rsidRDefault="00DA4AC0" w:rsidP="00236F86">
      <w:pPr>
        <w:autoSpaceDE w:val="0"/>
        <w:autoSpaceDN w:val="0"/>
        <w:adjustRightInd w:val="0"/>
        <w:spacing w:after="0" w:line="240" w:lineRule="auto"/>
        <w:jc w:val="both"/>
        <w:rPr>
          <w:rFonts w:ascii="Arial" w:hAnsi="Arial" w:cs="Arial"/>
          <w:b/>
          <w:u w:val="single"/>
        </w:rPr>
      </w:pP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 xml:space="preserve">1. </w:t>
      </w:r>
      <w:r w:rsidRPr="001D3495">
        <w:rPr>
          <w:rFonts w:ascii="Arial" w:hAnsi="Arial" w:cs="Arial"/>
        </w:rPr>
        <w:tab/>
        <w:t>O presente Contrato rege-se pela Lei federal nº 8.666, de 21 de junho de 1993 e suas alterações, Lei estadual nº 6.544, de 22 de novembro de 1989, Lei estadual nº 14.591/2012, Decreto estadual nº 57.755/2012,</w:t>
      </w:r>
      <w:r w:rsidR="002169DE" w:rsidRPr="001D3495">
        <w:rPr>
          <w:rFonts w:ascii="Arial" w:hAnsi="Arial" w:cs="Arial"/>
        </w:rPr>
        <w:t xml:space="preserve"> alterado</w:t>
      </w:r>
      <w:r w:rsidRPr="001D3495">
        <w:rPr>
          <w:rFonts w:ascii="Arial" w:hAnsi="Arial" w:cs="Arial"/>
        </w:rPr>
        <w:t xml:space="preserve"> pelo Decreto nº  60.055</w:t>
      </w:r>
      <w:r w:rsidR="00075F52">
        <w:rPr>
          <w:rFonts w:ascii="Arial" w:hAnsi="Arial" w:cs="Arial"/>
        </w:rPr>
        <w:t>/</w:t>
      </w:r>
      <w:r w:rsidRPr="001D3495">
        <w:rPr>
          <w:rFonts w:ascii="Arial" w:hAnsi="Arial" w:cs="Arial"/>
        </w:rPr>
        <w:t>2014 e pelos demais diplomas legais regulamentares, que se aplicam, inclusive, em relação aos casos omissos.</w:t>
      </w:r>
    </w:p>
    <w:p w:rsidR="00DA4AC0" w:rsidRPr="001D3495" w:rsidRDefault="00DA4AC0" w:rsidP="00236F86">
      <w:pPr>
        <w:autoSpaceDE w:val="0"/>
        <w:autoSpaceDN w:val="0"/>
        <w:adjustRightInd w:val="0"/>
        <w:spacing w:after="0" w:line="240" w:lineRule="auto"/>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2.</w:t>
      </w:r>
      <w:r w:rsidRPr="001D3495">
        <w:rPr>
          <w:rFonts w:ascii="Arial" w:hAnsi="Arial" w:cs="Arial"/>
        </w:rPr>
        <w:tab/>
        <w:t xml:space="preserve"> Sem prejuízo das demais obrigações convencionais e legais, a CONTRATADA se obriga a manter, durante toda a execução do contrato, todas as condições de habilitação exigidas na Chamada Pública que deram origem ao presente instrumento.</w:t>
      </w:r>
    </w:p>
    <w:p w:rsidR="00DA4AC0" w:rsidRPr="001D3495" w:rsidRDefault="00DA4AC0" w:rsidP="00236F86">
      <w:pPr>
        <w:autoSpaceDE w:val="0"/>
        <w:autoSpaceDN w:val="0"/>
        <w:adjustRightInd w:val="0"/>
        <w:spacing w:after="0" w:line="240" w:lineRule="auto"/>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 xml:space="preserve">3. </w:t>
      </w:r>
      <w:r w:rsidRPr="001D3495">
        <w:rPr>
          <w:rFonts w:ascii="Arial" w:hAnsi="Arial" w:cs="Arial"/>
        </w:rPr>
        <w:tab/>
        <w:t>Fica ajustado, ainda, que:</w:t>
      </w:r>
    </w:p>
    <w:p w:rsidR="00DA4AC0" w:rsidRPr="001D3495" w:rsidRDefault="00DA4AC0" w:rsidP="00236F86">
      <w:pPr>
        <w:autoSpaceDE w:val="0"/>
        <w:autoSpaceDN w:val="0"/>
        <w:adjustRightInd w:val="0"/>
        <w:spacing w:after="0" w:line="240" w:lineRule="auto"/>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I - Consideram-se partes integrantes do presente contrato, como se nele estivessem transcritos:</w:t>
      </w:r>
    </w:p>
    <w:p w:rsidR="00DA4AC0" w:rsidRPr="001D3495" w:rsidRDefault="00DA4AC0" w:rsidP="00236F86">
      <w:pPr>
        <w:autoSpaceDE w:val="0"/>
        <w:autoSpaceDN w:val="0"/>
        <w:adjustRightInd w:val="0"/>
        <w:spacing w:after="0" w:line="240" w:lineRule="auto"/>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 xml:space="preserve">a) </w:t>
      </w:r>
      <w:r w:rsidRPr="001D3495">
        <w:rPr>
          <w:rFonts w:ascii="Arial" w:hAnsi="Arial" w:cs="Arial"/>
        </w:rPr>
        <w:tab/>
        <w:t>Edital de licitação da Chamada Pública nº</w:t>
      </w:r>
      <w:r w:rsidR="00075F52">
        <w:rPr>
          <w:rFonts w:ascii="Arial" w:hAnsi="Arial" w:cs="Arial"/>
        </w:rPr>
        <w:t xml:space="preserve"> </w:t>
      </w:r>
      <w:proofErr w:type="spellStart"/>
      <w:r w:rsidR="00075F52" w:rsidRPr="00075F52">
        <w:rPr>
          <w:rFonts w:ascii="Arial" w:hAnsi="Arial" w:cs="Arial"/>
          <w:b/>
          <w:color w:val="FF0000"/>
        </w:rPr>
        <w:t>xxxxxxx</w:t>
      </w:r>
      <w:proofErr w:type="spellEnd"/>
      <w:r w:rsidRPr="001D3495">
        <w:rPr>
          <w:rFonts w:ascii="Arial" w:hAnsi="Arial" w:cs="Arial"/>
        </w:rPr>
        <w:t>;</w:t>
      </w: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b)</w:t>
      </w:r>
      <w:r w:rsidRPr="001D3495">
        <w:rPr>
          <w:rFonts w:ascii="Arial" w:hAnsi="Arial" w:cs="Arial"/>
        </w:rPr>
        <w:tab/>
        <w:t>Proposta</w:t>
      </w:r>
      <w:r w:rsidR="00224677" w:rsidRPr="001D3495">
        <w:rPr>
          <w:rFonts w:ascii="Arial" w:hAnsi="Arial" w:cs="Arial"/>
        </w:rPr>
        <w:t xml:space="preserve"> de Venda</w:t>
      </w:r>
      <w:r w:rsidRPr="001D3495">
        <w:rPr>
          <w:rFonts w:ascii="Arial" w:hAnsi="Arial" w:cs="Arial"/>
        </w:rPr>
        <w:t xml:space="preserve"> apresentada pela Contratada;</w:t>
      </w: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 xml:space="preserve">c) </w:t>
      </w:r>
      <w:r w:rsidRPr="001D3495">
        <w:rPr>
          <w:rFonts w:ascii="Arial" w:hAnsi="Arial" w:cs="Arial"/>
        </w:rPr>
        <w:tab/>
        <w:t xml:space="preserve">Anexo I – Especificações </w:t>
      </w:r>
      <w:r w:rsidR="002169DE" w:rsidRPr="001D3495">
        <w:rPr>
          <w:rFonts w:ascii="Arial" w:hAnsi="Arial" w:cs="Arial"/>
        </w:rPr>
        <w:t xml:space="preserve"> Técnicas </w:t>
      </w:r>
      <w:r w:rsidRPr="001D3495">
        <w:rPr>
          <w:rFonts w:ascii="Arial" w:hAnsi="Arial" w:cs="Arial"/>
        </w:rPr>
        <w:t>e Quantidades;</w:t>
      </w:r>
    </w:p>
    <w:p w:rsidR="00DA4AC0" w:rsidRPr="001D3495" w:rsidRDefault="002169DE" w:rsidP="00236F86">
      <w:pPr>
        <w:autoSpaceDE w:val="0"/>
        <w:autoSpaceDN w:val="0"/>
        <w:adjustRightInd w:val="0"/>
        <w:spacing w:after="0" w:line="240" w:lineRule="auto"/>
        <w:jc w:val="both"/>
        <w:rPr>
          <w:rFonts w:ascii="Arial" w:hAnsi="Arial" w:cs="Arial"/>
        </w:rPr>
      </w:pPr>
      <w:r w:rsidRPr="001D3495">
        <w:rPr>
          <w:rFonts w:ascii="Arial" w:hAnsi="Arial" w:cs="Arial"/>
        </w:rPr>
        <w:t>d)</w:t>
      </w:r>
      <w:r w:rsidRPr="001D3495">
        <w:rPr>
          <w:rFonts w:ascii="Arial" w:hAnsi="Arial" w:cs="Arial"/>
        </w:rPr>
        <w:tab/>
        <w:t>Resolução SE 33, de 01/04/2003</w:t>
      </w:r>
      <w:r w:rsidR="00DA4AC0" w:rsidRPr="001D3495">
        <w:rPr>
          <w:rFonts w:ascii="Arial" w:hAnsi="Arial" w:cs="Arial"/>
        </w:rPr>
        <w:t>.</w:t>
      </w:r>
    </w:p>
    <w:p w:rsidR="00DA4AC0" w:rsidRPr="001D3495" w:rsidRDefault="00DA4AC0" w:rsidP="00236F86">
      <w:pPr>
        <w:autoSpaceDE w:val="0"/>
        <w:autoSpaceDN w:val="0"/>
        <w:adjustRightInd w:val="0"/>
        <w:spacing w:after="0" w:line="240" w:lineRule="auto"/>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b/>
          <w:bCs/>
          <w:u w:val="single"/>
        </w:rPr>
      </w:pPr>
      <w:r w:rsidRPr="001D3495">
        <w:rPr>
          <w:rFonts w:ascii="Arial" w:hAnsi="Arial" w:cs="Arial"/>
          <w:b/>
          <w:bCs/>
          <w:u w:val="single"/>
        </w:rPr>
        <w:t xml:space="preserve">CLÁUSULA DÉCIMA SÉTIMA – DO FORO  </w:t>
      </w:r>
    </w:p>
    <w:p w:rsidR="00571682" w:rsidRDefault="00571682" w:rsidP="00236F86">
      <w:pPr>
        <w:autoSpaceDE w:val="0"/>
        <w:autoSpaceDN w:val="0"/>
        <w:adjustRightInd w:val="0"/>
        <w:spacing w:after="0" w:line="240" w:lineRule="auto"/>
        <w:jc w:val="both"/>
        <w:rPr>
          <w:rFonts w:ascii="Arial" w:hAnsi="Arial" w:cs="Arial"/>
        </w:rPr>
      </w:pPr>
    </w:p>
    <w:p w:rsidR="00DA4AC0" w:rsidRPr="001D3495" w:rsidRDefault="00734587" w:rsidP="00236F86">
      <w:pPr>
        <w:autoSpaceDE w:val="0"/>
        <w:autoSpaceDN w:val="0"/>
        <w:adjustRightInd w:val="0"/>
        <w:spacing w:after="0" w:line="240" w:lineRule="auto"/>
        <w:jc w:val="both"/>
        <w:rPr>
          <w:rFonts w:ascii="Arial" w:hAnsi="Arial" w:cs="Arial"/>
        </w:rPr>
      </w:pPr>
      <w:r>
        <w:rPr>
          <w:rFonts w:ascii="Arial" w:hAnsi="Arial" w:cs="Arial"/>
        </w:rPr>
        <w:t xml:space="preserve">1. </w:t>
      </w:r>
      <w:r w:rsidR="00DA4AC0" w:rsidRPr="001D3495">
        <w:rPr>
          <w:rFonts w:ascii="Arial" w:hAnsi="Arial" w:cs="Arial"/>
        </w:rPr>
        <w:t>Fica eleito, desde já, competente o Foro da Comarca da Capital do Estado de São Paulo para dirimir quaisquer questões oriundas ou relativas à aplicação deste contrato não resolvidas na esfera administrativa.</w:t>
      </w:r>
    </w:p>
    <w:p w:rsidR="00DA4AC0" w:rsidRPr="001D3495" w:rsidRDefault="00734587" w:rsidP="00236F86">
      <w:pPr>
        <w:pStyle w:val="Recuodecorpodetexto3"/>
        <w:autoSpaceDE w:val="0"/>
        <w:autoSpaceDN w:val="0"/>
        <w:adjustRightInd w:val="0"/>
        <w:spacing w:after="0" w:line="240" w:lineRule="auto"/>
        <w:ind w:left="0"/>
        <w:rPr>
          <w:rFonts w:ascii="Arial" w:hAnsi="Arial" w:cs="Arial"/>
          <w:sz w:val="22"/>
          <w:szCs w:val="22"/>
        </w:rPr>
      </w:pPr>
      <w:r>
        <w:rPr>
          <w:rFonts w:ascii="Arial" w:hAnsi="Arial" w:cs="Arial"/>
          <w:sz w:val="22"/>
          <w:szCs w:val="22"/>
        </w:rPr>
        <w:t xml:space="preserve">2. </w:t>
      </w:r>
      <w:r w:rsidR="00DA4AC0" w:rsidRPr="001D3495">
        <w:rPr>
          <w:rFonts w:ascii="Arial" w:hAnsi="Arial" w:cs="Arial"/>
          <w:sz w:val="22"/>
          <w:szCs w:val="22"/>
        </w:rPr>
        <w:t>E por estarem justas e contratadas, assinam o presente instrumento em 03 (três) vias de igual teor e rubricadas para todos os fins de direito, na presença de duas testemunhas.</w:t>
      </w:r>
    </w:p>
    <w:p w:rsidR="00DA4AC0" w:rsidRDefault="00DA4AC0" w:rsidP="00236F86">
      <w:pPr>
        <w:autoSpaceDE w:val="0"/>
        <w:autoSpaceDN w:val="0"/>
        <w:adjustRightInd w:val="0"/>
        <w:spacing w:after="0" w:line="240" w:lineRule="auto"/>
        <w:jc w:val="both"/>
        <w:rPr>
          <w:rFonts w:ascii="Arial" w:hAnsi="Arial" w:cs="Arial"/>
        </w:rPr>
      </w:pPr>
    </w:p>
    <w:p w:rsidR="00DA4AC0" w:rsidRPr="001D3495" w:rsidRDefault="00DA4AC0" w:rsidP="00236F86">
      <w:pPr>
        <w:autoSpaceDE w:val="0"/>
        <w:autoSpaceDN w:val="0"/>
        <w:adjustRightInd w:val="0"/>
        <w:spacing w:after="0" w:line="240" w:lineRule="auto"/>
        <w:jc w:val="center"/>
        <w:rPr>
          <w:rFonts w:ascii="Arial" w:hAnsi="Arial" w:cs="Arial"/>
        </w:rPr>
      </w:pPr>
      <w:r w:rsidRPr="001D3495">
        <w:rPr>
          <w:rFonts w:ascii="Arial" w:hAnsi="Arial" w:cs="Arial"/>
        </w:rPr>
        <w:t>São Paulo, XX de XXXXXXXXXXXXX de XXXX.</w:t>
      </w:r>
    </w:p>
    <w:p w:rsidR="00DA4AC0" w:rsidRPr="001D3495" w:rsidRDefault="00DA4AC0" w:rsidP="00236F86">
      <w:pPr>
        <w:autoSpaceDE w:val="0"/>
        <w:autoSpaceDN w:val="0"/>
        <w:adjustRightInd w:val="0"/>
        <w:spacing w:after="0" w:line="240" w:lineRule="auto"/>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___________________________________________</w:t>
      </w:r>
      <w:r w:rsidRPr="001D3495">
        <w:rPr>
          <w:rFonts w:ascii="Arial" w:hAnsi="Arial" w:cs="Arial"/>
        </w:rPr>
        <w:tab/>
      </w: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 xml:space="preserve">Contratante: </w:t>
      </w:r>
    </w:p>
    <w:p w:rsidR="00DA4AC0" w:rsidRPr="001D3495" w:rsidRDefault="00DA4AC0" w:rsidP="00236F86">
      <w:pPr>
        <w:pStyle w:val="texto1"/>
        <w:spacing w:before="0" w:beforeAutospacing="0" w:after="0" w:afterAutospacing="0" w:line="240" w:lineRule="auto"/>
        <w:jc w:val="left"/>
        <w:rPr>
          <w:smallCaps/>
          <w:sz w:val="22"/>
          <w:szCs w:val="22"/>
        </w:rPr>
      </w:pPr>
    </w:p>
    <w:p w:rsidR="00DA4AC0" w:rsidRPr="001D3495" w:rsidRDefault="00DA4AC0" w:rsidP="00236F86">
      <w:pPr>
        <w:autoSpaceDE w:val="0"/>
        <w:autoSpaceDN w:val="0"/>
        <w:adjustRightInd w:val="0"/>
        <w:spacing w:after="0" w:line="240" w:lineRule="auto"/>
        <w:rPr>
          <w:rFonts w:ascii="Arial" w:hAnsi="Arial" w:cs="Arial"/>
        </w:rPr>
      </w:pPr>
      <w:r w:rsidRPr="001D3495">
        <w:rPr>
          <w:rFonts w:ascii="Arial" w:hAnsi="Arial" w:cs="Arial"/>
        </w:rPr>
        <w:t>__________________________________________</w:t>
      </w: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Contratada: assinatura do representante legal e carimbo</w:t>
      </w:r>
    </w:p>
    <w:p w:rsidR="00DA4AC0" w:rsidRPr="001D3495" w:rsidRDefault="00DA4AC0" w:rsidP="00236F86">
      <w:pPr>
        <w:autoSpaceDE w:val="0"/>
        <w:autoSpaceDN w:val="0"/>
        <w:adjustRightInd w:val="0"/>
        <w:spacing w:after="0" w:line="240" w:lineRule="auto"/>
        <w:jc w:val="both"/>
        <w:rPr>
          <w:rFonts w:ascii="Arial" w:hAnsi="Arial" w:cs="Arial"/>
        </w:rPr>
      </w:pPr>
    </w:p>
    <w:p w:rsidR="00425733" w:rsidRDefault="00425733" w:rsidP="00236F86">
      <w:pPr>
        <w:autoSpaceDE w:val="0"/>
        <w:autoSpaceDN w:val="0"/>
        <w:adjustRightInd w:val="0"/>
        <w:spacing w:after="0" w:line="240" w:lineRule="auto"/>
        <w:jc w:val="both"/>
        <w:rPr>
          <w:rFonts w:ascii="Arial" w:hAnsi="Arial" w:cs="Arial"/>
        </w:rPr>
      </w:pPr>
    </w:p>
    <w:p w:rsidR="00425733" w:rsidRDefault="00425733" w:rsidP="00236F86">
      <w:pPr>
        <w:autoSpaceDE w:val="0"/>
        <w:autoSpaceDN w:val="0"/>
        <w:adjustRightInd w:val="0"/>
        <w:spacing w:after="0" w:line="240" w:lineRule="auto"/>
        <w:jc w:val="both"/>
        <w:rPr>
          <w:rFonts w:ascii="Arial" w:hAnsi="Arial" w:cs="Arial"/>
        </w:rPr>
      </w:pPr>
    </w:p>
    <w:p w:rsidR="00425733" w:rsidRDefault="00425733" w:rsidP="00236F86">
      <w:pPr>
        <w:autoSpaceDE w:val="0"/>
        <w:autoSpaceDN w:val="0"/>
        <w:adjustRightInd w:val="0"/>
        <w:spacing w:after="0" w:line="240" w:lineRule="auto"/>
        <w:jc w:val="both"/>
        <w:rPr>
          <w:rFonts w:ascii="Arial" w:hAnsi="Arial" w:cs="Arial"/>
        </w:rPr>
      </w:pPr>
    </w:p>
    <w:p w:rsidR="00DA4AC0" w:rsidRPr="001D3495" w:rsidRDefault="00DA4AC0" w:rsidP="00236F86">
      <w:pPr>
        <w:autoSpaceDE w:val="0"/>
        <w:autoSpaceDN w:val="0"/>
        <w:adjustRightInd w:val="0"/>
        <w:spacing w:after="0" w:line="240" w:lineRule="auto"/>
        <w:jc w:val="both"/>
        <w:rPr>
          <w:rFonts w:ascii="Arial" w:hAnsi="Arial" w:cs="Arial"/>
        </w:rPr>
      </w:pPr>
      <w:r w:rsidRPr="001D3495">
        <w:rPr>
          <w:rFonts w:ascii="Arial" w:hAnsi="Arial" w:cs="Arial"/>
        </w:rPr>
        <w:t>TESTEMUNHAS:</w:t>
      </w:r>
    </w:p>
    <w:p w:rsidR="00DA4AC0" w:rsidRPr="001D3495" w:rsidRDefault="00DA4AC0" w:rsidP="00236F86">
      <w:pPr>
        <w:autoSpaceDE w:val="0"/>
        <w:autoSpaceDN w:val="0"/>
        <w:adjustRightInd w:val="0"/>
        <w:spacing w:after="0" w:line="240" w:lineRule="auto"/>
        <w:jc w:val="both"/>
        <w:rPr>
          <w:rFonts w:ascii="Arial" w:hAnsi="Arial" w:cs="Arial"/>
        </w:rPr>
      </w:pPr>
    </w:p>
    <w:p w:rsidR="00DA4AC0" w:rsidRPr="001D3495" w:rsidRDefault="00DA4AC0" w:rsidP="001D3495">
      <w:pPr>
        <w:autoSpaceDE w:val="0"/>
        <w:autoSpaceDN w:val="0"/>
        <w:adjustRightInd w:val="0"/>
        <w:jc w:val="both"/>
        <w:rPr>
          <w:rFonts w:ascii="Arial" w:hAnsi="Arial" w:cs="Arial"/>
        </w:rPr>
      </w:pPr>
    </w:p>
    <w:p w:rsidR="00DA4AC0" w:rsidRPr="001D3495" w:rsidRDefault="00DA4AC0" w:rsidP="001D3495">
      <w:pPr>
        <w:autoSpaceDE w:val="0"/>
        <w:autoSpaceDN w:val="0"/>
        <w:adjustRightInd w:val="0"/>
        <w:jc w:val="both"/>
        <w:rPr>
          <w:rFonts w:ascii="Arial" w:hAnsi="Arial" w:cs="Arial"/>
        </w:rPr>
      </w:pPr>
      <w:r w:rsidRPr="001D3495">
        <w:rPr>
          <w:rFonts w:ascii="Arial" w:hAnsi="Arial" w:cs="Arial"/>
        </w:rPr>
        <w:t>1.</w:t>
      </w:r>
      <w:r w:rsidRPr="001D3495">
        <w:rPr>
          <w:rFonts w:ascii="Arial" w:hAnsi="Arial" w:cs="Arial"/>
        </w:rPr>
        <w:tab/>
        <w:t>_______________</w:t>
      </w:r>
      <w:r w:rsidRPr="001D3495">
        <w:rPr>
          <w:rFonts w:ascii="Arial" w:hAnsi="Arial" w:cs="Arial"/>
        </w:rPr>
        <w:tab/>
      </w:r>
      <w:r w:rsidRPr="001D3495">
        <w:rPr>
          <w:rFonts w:ascii="Arial" w:hAnsi="Arial" w:cs="Arial"/>
        </w:rPr>
        <w:tab/>
      </w:r>
      <w:r w:rsidRPr="001D3495">
        <w:rPr>
          <w:rFonts w:ascii="Arial" w:hAnsi="Arial" w:cs="Arial"/>
        </w:rPr>
        <w:tab/>
        <w:t xml:space="preserve">2. _________________ </w:t>
      </w:r>
    </w:p>
    <w:p w:rsidR="00DA4AC0" w:rsidRPr="001D3495" w:rsidRDefault="00425733" w:rsidP="001D3495">
      <w:pPr>
        <w:jc w:val="both"/>
        <w:rPr>
          <w:rFonts w:ascii="Arial" w:hAnsi="Arial" w:cs="Arial"/>
        </w:rPr>
      </w:pPr>
      <w:r>
        <w:rPr>
          <w:rFonts w:ascii="Arial" w:hAnsi="Arial" w:cs="Arial"/>
        </w:rPr>
        <w:br w:type="page"/>
      </w:r>
    </w:p>
    <w:p w:rsidR="002169DE" w:rsidRDefault="002169DE" w:rsidP="00DA4AC0">
      <w:pPr>
        <w:pStyle w:val="Ttulo8"/>
        <w:spacing w:before="0"/>
        <w:rPr>
          <w:rFonts w:cs="Arial"/>
          <w:sz w:val="24"/>
        </w:rPr>
      </w:pPr>
    </w:p>
    <w:p w:rsidR="00DA4AC0" w:rsidRPr="00075F52" w:rsidRDefault="00DA4AC0" w:rsidP="00DA4AC0">
      <w:pPr>
        <w:pStyle w:val="Ttulo8"/>
        <w:spacing w:before="0"/>
        <w:rPr>
          <w:rFonts w:cs="Arial"/>
          <w:sz w:val="22"/>
          <w:szCs w:val="22"/>
        </w:rPr>
      </w:pPr>
      <w:r w:rsidRPr="00075F52">
        <w:rPr>
          <w:rFonts w:cs="Arial"/>
          <w:sz w:val="22"/>
          <w:szCs w:val="22"/>
        </w:rPr>
        <w:t>ANEXO V</w:t>
      </w:r>
    </w:p>
    <w:p w:rsidR="002169DE" w:rsidRPr="00075F52" w:rsidRDefault="002169DE" w:rsidP="002169DE">
      <w:pPr>
        <w:rPr>
          <w:lang w:val="x-none"/>
        </w:rPr>
      </w:pPr>
    </w:p>
    <w:p w:rsidR="00DA4AC0" w:rsidRPr="00075F52" w:rsidRDefault="00DA4AC0" w:rsidP="00DA4AC0">
      <w:pPr>
        <w:pStyle w:val="Ttulo8"/>
        <w:spacing w:before="0"/>
        <w:rPr>
          <w:rFonts w:cs="Arial"/>
          <w:sz w:val="22"/>
          <w:szCs w:val="22"/>
        </w:rPr>
      </w:pPr>
      <w:r w:rsidRPr="00075F52">
        <w:rPr>
          <w:rFonts w:cs="Arial"/>
          <w:sz w:val="22"/>
          <w:szCs w:val="22"/>
        </w:rPr>
        <w:t>DECLARAÇÃO DE NÃO EXISTÊNCIA DE TRABALHADORES MENORES</w:t>
      </w:r>
    </w:p>
    <w:p w:rsidR="00DA4AC0" w:rsidRDefault="00DA4AC0" w:rsidP="00DA4AC0">
      <w:pPr>
        <w:jc w:val="center"/>
        <w:rPr>
          <w:rFonts w:ascii="Arial" w:hAnsi="Arial" w:cs="Arial"/>
          <w:b/>
          <w:sz w:val="24"/>
          <w:szCs w:val="24"/>
        </w:rPr>
      </w:pPr>
    </w:p>
    <w:p w:rsidR="00DA4AC0" w:rsidRPr="000E7280" w:rsidRDefault="00DA4AC0" w:rsidP="00DA4AC0">
      <w:pPr>
        <w:jc w:val="center"/>
        <w:rPr>
          <w:rFonts w:ascii="Arial" w:hAnsi="Arial" w:cs="Arial"/>
          <w:b/>
        </w:rPr>
      </w:pPr>
    </w:p>
    <w:p w:rsidR="00DA4AC0" w:rsidRPr="000E7280" w:rsidRDefault="00DA4AC0" w:rsidP="00DA4AC0">
      <w:pPr>
        <w:pStyle w:val="Corpodetexto3"/>
        <w:ind w:left="935" w:right="-86" w:hanging="931"/>
        <w:rPr>
          <w:rFonts w:ascii="Arial" w:hAnsi="Arial" w:cs="Arial"/>
          <w:b/>
          <w:bCs/>
          <w:color w:val="000000"/>
          <w:sz w:val="22"/>
          <w:szCs w:val="22"/>
        </w:rPr>
      </w:pPr>
      <w:r w:rsidRPr="000E7280">
        <w:rPr>
          <w:rFonts w:ascii="Arial" w:hAnsi="Arial" w:cs="Arial"/>
          <w:b/>
          <w:bCs/>
          <w:color w:val="000000"/>
          <w:sz w:val="22"/>
          <w:szCs w:val="22"/>
        </w:rPr>
        <w:t xml:space="preserve">PROCESSO Nº </w:t>
      </w:r>
    </w:p>
    <w:p w:rsidR="00DA4AC0" w:rsidRPr="000E7280" w:rsidRDefault="00DA4AC0" w:rsidP="00DA4AC0">
      <w:pPr>
        <w:pStyle w:val="Corpodetexto3"/>
        <w:ind w:left="935" w:right="-86" w:hanging="931"/>
        <w:rPr>
          <w:rFonts w:ascii="Arial" w:hAnsi="Arial" w:cs="Arial"/>
          <w:b/>
          <w:bCs/>
          <w:color w:val="000000"/>
          <w:sz w:val="22"/>
          <w:szCs w:val="22"/>
        </w:rPr>
      </w:pPr>
      <w:r w:rsidRPr="000E7280">
        <w:rPr>
          <w:rFonts w:ascii="Arial" w:hAnsi="Arial" w:cs="Arial"/>
          <w:b/>
          <w:bCs/>
          <w:color w:val="000000"/>
          <w:sz w:val="22"/>
          <w:szCs w:val="22"/>
        </w:rPr>
        <w:t>CHAMAMENTO PÚBLICO Nº ___/20____</w:t>
      </w:r>
    </w:p>
    <w:p w:rsidR="00DA4AC0" w:rsidRDefault="00DA4AC0" w:rsidP="00DA4AC0">
      <w:pPr>
        <w:pStyle w:val="Corpodetexto3"/>
        <w:ind w:left="935" w:right="-86" w:hanging="931"/>
        <w:rPr>
          <w:b/>
          <w:bCs/>
          <w:color w:val="000000"/>
        </w:rPr>
      </w:pPr>
    </w:p>
    <w:p w:rsidR="00DA4AC0" w:rsidRDefault="00DA4AC0" w:rsidP="00DA4AC0">
      <w:pPr>
        <w:pStyle w:val="Corpodetexto3"/>
        <w:ind w:left="935" w:right="-86" w:hanging="931"/>
        <w:rPr>
          <w:b/>
          <w:bCs/>
        </w:rPr>
      </w:pPr>
    </w:p>
    <w:p w:rsidR="00DA4AC0" w:rsidRDefault="00DA4AC0" w:rsidP="00DA4AC0">
      <w:pPr>
        <w:pStyle w:val="Corpodetexto3"/>
        <w:ind w:left="935" w:right="-86" w:hanging="931"/>
        <w:rPr>
          <w:b/>
          <w:bCs/>
        </w:rPr>
      </w:pPr>
    </w:p>
    <w:p w:rsidR="00DA4AC0" w:rsidRDefault="00DA4AC0" w:rsidP="00DA4AC0">
      <w:pPr>
        <w:pStyle w:val="Subttulo"/>
        <w:rPr>
          <w:rFonts w:ascii="Arial" w:hAnsi="Arial" w:cs="Arial"/>
          <w:sz w:val="24"/>
          <w:szCs w:val="24"/>
        </w:rPr>
      </w:pPr>
      <w:r>
        <w:rPr>
          <w:rFonts w:ascii="Arial" w:hAnsi="Arial" w:cs="Arial"/>
          <w:sz w:val="24"/>
          <w:szCs w:val="24"/>
        </w:rPr>
        <w:t>DECLARAÇÃO DE NÃO EXISTÊNCIA DE TRABALHADORES MENORES</w:t>
      </w:r>
    </w:p>
    <w:p w:rsidR="00DA4AC0" w:rsidRDefault="00DA4AC0" w:rsidP="00DA4AC0">
      <w:pPr>
        <w:pStyle w:val="Subttulo"/>
        <w:rPr>
          <w:rFonts w:ascii="Arial" w:hAnsi="Arial" w:cs="Arial"/>
          <w:sz w:val="24"/>
          <w:szCs w:val="24"/>
          <w:u w:val="single"/>
        </w:rPr>
      </w:pPr>
    </w:p>
    <w:p w:rsidR="00DA4AC0" w:rsidRDefault="00DA4AC0" w:rsidP="00DA4AC0">
      <w:pPr>
        <w:ind w:firstLine="1710"/>
        <w:jc w:val="both"/>
        <w:rPr>
          <w:rFonts w:ascii="Arial" w:hAnsi="Arial" w:cs="Arial"/>
          <w:sz w:val="24"/>
          <w:szCs w:val="24"/>
        </w:rPr>
      </w:pPr>
      <w:r>
        <w:rPr>
          <w:rFonts w:ascii="Arial" w:hAnsi="Arial" w:cs="Arial"/>
          <w:sz w:val="24"/>
          <w:szCs w:val="24"/>
        </w:rPr>
        <w:t>O Sr. ________________________ portador do RG __________________ e do CPF __________________, interessado em participar da Chamada Pública n.º XX/20XX, DECLARA que atende às noras relativas à saúde e segurança do trabalho, em virtude das disposições do parágrafo único, artigo 117, da Constituição do Estado de São Paulo.</w:t>
      </w:r>
    </w:p>
    <w:p w:rsidR="00DA4AC0" w:rsidRDefault="00DA4AC0" w:rsidP="00DA4AC0">
      <w:pPr>
        <w:ind w:firstLine="1710"/>
        <w:jc w:val="both"/>
        <w:rPr>
          <w:rFonts w:ascii="Arial" w:hAnsi="Arial" w:cs="Arial"/>
          <w:sz w:val="24"/>
          <w:szCs w:val="24"/>
        </w:rPr>
      </w:pPr>
      <w:r>
        <w:rPr>
          <w:rFonts w:ascii="Arial" w:hAnsi="Arial" w:cs="Arial"/>
          <w:sz w:val="24"/>
          <w:szCs w:val="24"/>
        </w:rPr>
        <w:t>Ademais, declara para fins do disposto no inciso V do art. 27 da Lei Federal n.º 8.666/93, que não emprega menor de dezoito anos em trabalho noturno, perigoso ou insalubre e não emprega menor de dezesseis anos.</w:t>
      </w:r>
    </w:p>
    <w:p w:rsidR="00DA4AC0" w:rsidRDefault="00DA4AC0" w:rsidP="00DA4AC0">
      <w:pPr>
        <w:ind w:firstLine="1710"/>
        <w:jc w:val="both"/>
        <w:rPr>
          <w:rFonts w:ascii="Arial" w:hAnsi="Arial" w:cs="Arial"/>
          <w:sz w:val="24"/>
          <w:szCs w:val="24"/>
        </w:rPr>
      </w:pPr>
    </w:p>
    <w:p w:rsidR="00DA4AC0" w:rsidRDefault="00DA4AC0" w:rsidP="00DA4AC0">
      <w:pPr>
        <w:jc w:val="center"/>
        <w:rPr>
          <w:rFonts w:ascii="Arial" w:hAnsi="Arial" w:cs="Arial"/>
          <w:b/>
          <w:sz w:val="24"/>
          <w:szCs w:val="24"/>
        </w:rPr>
      </w:pPr>
      <w:r>
        <w:rPr>
          <w:rFonts w:ascii="Arial" w:hAnsi="Arial" w:cs="Arial"/>
          <w:sz w:val="24"/>
          <w:szCs w:val="24"/>
        </w:rPr>
        <w:t>___________________________________________</w:t>
      </w:r>
    </w:p>
    <w:p w:rsidR="00DA4AC0" w:rsidRDefault="00DA4AC0" w:rsidP="00DA4AC0">
      <w:pPr>
        <w:jc w:val="center"/>
        <w:rPr>
          <w:rFonts w:ascii="Arial" w:hAnsi="Arial" w:cs="Arial"/>
          <w:sz w:val="24"/>
          <w:szCs w:val="24"/>
        </w:rPr>
      </w:pPr>
      <w:r>
        <w:rPr>
          <w:rFonts w:ascii="Arial" w:hAnsi="Arial" w:cs="Arial"/>
          <w:sz w:val="24"/>
          <w:szCs w:val="24"/>
        </w:rPr>
        <w:t>(local e data)</w:t>
      </w:r>
    </w:p>
    <w:p w:rsidR="00DA4AC0" w:rsidRDefault="00DA4AC0" w:rsidP="00DA4AC0">
      <w:pPr>
        <w:jc w:val="center"/>
        <w:rPr>
          <w:rFonts w:ascii="Arial" w:hAnsi="Arial" w:cs="Arial"/>
          <w:sz w:val="24"/>
          <w:szCs w:val="24"/>
        </w:rPr>
      </w:pPr>
    </w:p>
    <w:p w:rsidR="00DA4AC0" w:rsidRDefault="00DA4AC0" w:rsidP="00DA4AC0">
      <w:pPr>
        <w:jc w:val="center"/>
        <w:rPr>
          <w:rFonts w:ascii="Arial" w:hAnsi="Arial" w:cs="Arial"/>
          <w:sz w:val="24"/>
          <w:szCs w:val="24"/>
        </w:rPr>
      </w:pPr>
    </w:p>
    <w:p w:rsidR="00DA4AC0" w:rsidRDefault="00DA4AC0" w:rsidP="00DA4AC0">
      <w:pPr>
        <w:jc w:val="center"/>
        <w:rPr>
          <w:rFonts w:ascii="Arial" w:hAnsi="Arial" w:cs="Arial"/>
          <w:sz w:val="24"/>
          <w:szCs w:val="24"/>
        </w:rPr>
      </w:pPr>
      <w:r>
        <w:rPr>
          <w:rFonts w:ascii="Arial" w:hAnsi="Arial" w:cs="Arial"/>
          <w:sz w:val="24"/>
          <w:szCs w:val="24"/>
        </w:rPr>
        <w:t>___________________________________________________</w:t>
      </w:r>
    </w:p>
    <w:p w:rsidR="00DA4AC0" w:rsidRDefault="00DA4AC0" w:rsidP="00DA4AC0">
      <w:pPr>
        <w:jc w:val="center"/>
        <w:rPr>
          <w:rFonts w:ascii="Arial" w:hAnsi="Arial" w:cs="Arial"/>
          <w:sz w:val="24"/>
          <w:szCs w:val="24"/>
        </w:rPr>
      </w:pPr>
      <w:r>
        <w:rPr>
          <w:rFonts w:ascii="Arial" w:hAnsi="Arial" w:cs="Arial"/>
          <w:sz w:val="24"/>
          <w:szCs w:val="24"/>
        </w:rPr>
        <w:t>Nome/R.G.</w:t>
      </w:r>
    </w:p>
    <w:p w:rsidR="00DA4AC0" w:rsidRDefault="00DA4AC0" w:rsidP="00DA4AC0">
      <w:pPr>
        <w:jc w:val="both"/>
        <w:rPr>
          <w:rFonts w:ascii="Arial" w:hAnsi="Arial" w:cs="Arial"/>
          <w:sz w:val="24"/>
          <w:szCs w:val="24"/>
        </w:rPr>
      </w:pPr>
    </w:p>
    <w:p w:rsidR="00DA4AC0" w:rsidRPr="00075F52" w:rsidRDefault="00DA4AC0" w:rsidP="00DA4AC0">
      <w:pPr>
        <w:pStyle w:val="Ttulo8"/>
        <w:spacing w:before="0"/>
        <w:rPr>
          <w:rFonts w:cs="Arial"/>
          <w:sz w:val="22"/>
          <w:szCs w:val="22"/>
        </w:rPr>
      </w:pPr>
      <w:r w:rsidRPr="00075F52">
        <w:rPr>
          <w:rFonts w:cs="Arial"/>
          <w:sz w:val="22"/>
          <w:szCs w:val="22"/>
        </w:rPr>
        <w:lastRenderedPageBreak/>
        <w:t>ANEXO VI</w:t>
      </w:r>
    </w:p>
    <w:p w:rsidR="002169DE" w:rsidRPr="00075F52" w:rsidRDefault="002169DE" w:rsidP="002169DE">
      <w:pPr>
        <w:rPr>
          <w:lang w:val="x-none"/>
        </w:rPr>
      </w:pPr>
    </w:p>
    <w:p w:rsidR="00DA4AC0" w:rsidRPr="00075F52" w:rsidRDefault="00DA4AC0" w:rsidP="00DA4AC0">
      <w:pPr>
        <w:pStyle w:val="Ttulo8"/>
        <w:spacing w:before="0"/>
        <w:rPr>
          <w:rFonts w:cs="Arial"/>
          <w:sz w:val="22"/>
          <w:szCs w:val="22"/>
        </w:rPr>
      </w:pPr>
      <w:r w:rsidRPr="00075F52">
        <w:rPr>
          <w:rFonts w:cs="Arial"/>
          <w:sz w:val="22"/>
          <w:szCs w:val="22"/>
        </w:rPr>
        <w:t>DECLARAÇÃO DE COMPROMISSO DE LIMITE POR DCONP/ANO</w:t>
      </w:r>
    </w:p>
    <w:p w:rsidR="00DA4AC0" w:rsidRPr="006356D8" w:rsidRDefault="00DA4AC0" w:rsidP="00DA4AC0">
      <w:pPr>
        <w:jc w:val="both"/>
        <w:rPr>
          <w:rFonts w:ascii="Arial" w:hAnsi="Arial" w:cs="Arial"/>
          <w:b/>
        </w:rPr>
      </w:pPr>
    </w:p>
    <w:p w:rsidR="00DA4AC0" w:rsidRPr="006356D8" w:rsidRDefault="00DA4AC0" w:rsidP="00DA4AC0">
      <w:pPr>
        <w:pStyle w:val="Corpodetexto3"/>
        <w:ind w:left="935" w:right="-86" w:hanging="931"/>
        <w:rPr>
          <w:rFonts w:ascii="Arial" w:hAnsi="Arial" w:cs="Arial"/>
          <w:b/>
          <w:bCs/>
          <w:color w:val="000000"/>
          <w:sz w:val="22"/>
          <w:szCs w:val="22"/>
        </w:rPr>
      </w:pPr>
      <w:r w:rsidRPr="006356D8">
        <w:rPr>
          <w:rFonts w:ascii="Arial" w:hAnsi="Arial" w:cs="Arial"/>
          <w:b/>
          <w:bCs/>
          <w:color w:val="000000"/>
          <w:sz w:val="22"/>
          <w:szCs w:val="22"/>
        </w:rPr>
        <w:t xml:space="preserve">PROCESSO Nº </w:t>
      </w:r>
    </w:p>
    <w:p w:rsidR="00DA4AC0" w:rsidRPr="006356D8" w:rsidRDefault="00DA4AC0" w:rsidP="00DA4AC0">
      <w:pPr>
        <w:pStyle w:val="Corpodetexto3"/>
        <w:ind w:left="935" w:right="-86" w:hanging="931"/>
        <w:rPr>
          <w:rFonts w:ascii="Arial" w:hAnsi="Arial" w:cs="Arial"/>
          <w:b/>
          <w:bCs/>
          <w:color w:val="000000"/>
          <w:sz w:val="22"/>
          <w:szCs w:val="22"/>
        </w:rPr>
      </w:pPr>
      <w:r w:rsidRPr="006356D8">
        <w:rPr>
          <w:rFonts w:ascii="Arial" w:hAnsi="Arial" w:cs="Arial"/>
          <w:b/>
          <w:bCs/>
          <w:color w:val="000000"/>
          <w:sz w:val="22"/>
          <w:szCs w:val="22"/>
        </w:rPr>
        <w:t>CHAMAMENTO PÚBLICO Nº ___/20___</w:t>
      </w:r>
    </w:p>
    <w:p w:rsidR="00DA4AC0" w:rsidRDefault="00DA4AC0" w:rsidP="00DA4AC0">
      <w:pPr>
        <w:pStyle w:val="Corpodetexto3"/>
        <w:ind w:left="935" w:right="-86" w:hanging="931"/>
        <w:rPr>
          <w:b/>
          <w:bCs/>
          <w:color w:val="000000"/>
        </w:rPr>
      </w:pPr>
    </w:p>
    <w:p w:rsidR="00DA4AC0" w:rsidRDefault="00DA4AC0" w:rsidP="00DA4AC0">
      <w:pPr>
        <w:pStyle w:val="Corpodetexto3"/>
        <w:ind w:left="935" w:right="-86" w:hanging="931"/>
        <w:rPr>
          <w:b/>
          <w:bCs/>
        </w:rPr>
      </w:pPr>
    </w:p>
    <w:p w:rsidR="00DA4AC0" w:rsidRDefault="00DA4AC0" w:rsidP="00DA4AC0">
      <w:pPr>
        <w:pStyle w:val="Subttulo"/>
        <w:rPr>
          <w:rFonts w:ascii="Arial" w:hAnsi="Arial" w:cs="Arial"/>
          <w:sz w:val="24"/>
          <w:szCs w:val="24"/>
        </w:rPr>
      </w:pPr>
      <w:r>
        <w:rPr>
          <w:rFonts w:ascii="Arial" w:hAnsi="Arial" w:cs="Arial"/>
          <w:sz w:val="24"/>
          <w:szCs w:val="24"/>
        </w:rPr>
        <w:t>DECLARAÇÃO DE COMPROMISSO DE LIMITE POR DCONP/ANO</w:t>
      </w:r>
    </w:p>
    <w:p w:rsidR="00DA4AC0" w:rsidRDefault="00DA4AC0" w:rsidP="00DA4AC0">
      <w:pPr>
        <w:ind w:firstLine="1710"/>
        <w:jc w:val="both"/>
        <w:rPr>
          <w:rFonts w:ascii="Arial" w:hAnsi="Arial" w:cs="Arial"/>
          <w:sz w:val="24"/>
          <w:szCs w:val="24"/>
        </w:rPr>
      </w:pPr>
      <w:r>
        <w:rPr>
          <w:rFonts w:ascii="Arial" w:hAnsi="Arial" w:cs="Arial"/>
          <w:sz w:val="24"/>
          <w:szCs w:val="24"/>
          <w:u w:val="single"/>
        </w:rPr>
        <w:t>Eu, (nome do Agricultor Familiar)</w:t>
      </w:r>
      <w:r>
        <w:rPr>
          <w:rFonts w:ascii="Arial" w:hAnsi="Arial" w:cs="Arial"/>
          <w:sz w:val="24"/>
          <w:szCs w:val="24"/>
        </w:rPr>
        <w:t>________</w:t>
      </w:r>
      <w:r>
        <w:rPr>
          <w:rFonts w:ascii="Arial" w:hAnsi="Arial" w:cs="Arial"/>
          <w:sz w:val="24"/>
          <w:szCs w:val="24"/>
          <w:u w:val="single"/>
        </w:rPr>
        <w:t>,</w:t>
      </w:r>
      <w:r>
        <w:rPr>
          <w:rFonts w:ascii="Arial" w:hAnsi="Arial" w:cs="Arial"/>
          <w:sz w:val="24"/>
          <w:szCs w:val="24"/>
        </w:rPr>
        <w:t xml:space="preserve"> inscrito no CNPJ Rural sob nº </w:t>
      </w:r>
      <w:r>
        <w:rPr>
          <w:rFonts w:ascii="Arial" w:hAnsi="Arial" w:cs="Arial"/>
          <w:sz w:val="24"/>
          <w:szCs w:val="24"/>
          <w:u w:val="single"/>
        </w:rPr>
        <w:t xml:space="preserve"> </w:t>
      </w:r>
      <w:r>
        <w:rPr>
          <w:rFonts w:ascii="Arial" w:hAnsi="Arial" w:cs="Arial"/>
          <w:sz w:val="24"/>
          <w:szCs w:val="24"/>
        </w:rPr>
        <w:t>_____________,portador do RG __________________ e do CPF __________________, interessado em participar da Chamada Pública n.º XX/20XX, DECLARO atender ao limite individual de venda de gêneros alimentícios dos Agricultores Familiares, no valor de R$ 22.000,00 (vinte e dois mil reais) por DCONP/ Ano Civil referente à sua produção, considerando os dispositivos da Lei Estadual nº 14.591 de 14 de outubro de 2011</w:t>
      </w:r>
      <w:r>
        <w:rPr>
          <w:rFonts w:ascii="Arial" w:hAnsi="Arial" w:cs="Arial"/>
          <w:sz w:val="24"/>
        </w:rPr>
        <w:t xml:space="preserve"> alterado pelo Decreto nº  60.055 / 2014</w:t>
      </w:r>
      <w:r>
        <w:rPr>
          <w:rFonts w:ascii="Arial" w:hAnsi="Arial" w:cs="Arial"/>
          <w:sz w:val="24"/>
          <w:szCs w:val="24"/>
        </w:rPr>
        <w:t>, que regem o Programa Paulista da Agricultura de Interesse Social - PPAIS e demais documentos normativos, no que couber.</w:t>
      </w:r>
    </w:p>
    <w:p w:rsidR="00DA4AC0" w:rsidRDefault="00DA4AC0" w:rsidP="00DA4AC0">
      <w:pPr>
        <w:ind w:firstLine="1710"/>
        <w:jc w:val="both"/>
        <w:rPr>
          <w:rFonts w:ascii="Arial" w:hAnsi="Arial" w:cs="Arial"/>
          <w:sz w:val="24"/>
          <w:szCs w:val="24"/>
        </w:rPr>
      </w:pPr>
    </w:p>
    <w:p w:rsidR="00DA4AC0" w:rsidRDefault="00DA4AC0" w:rsidP="00DA4AC0">
      <w:pPr>
        <w:ind w:firstLine="1710"/>
        <w:jc w:val="both"/>
        <w:rPr>
          <w:rFonts w:ascii="Arial" w:hAnsi="Arial" w:cs="Arial"/>
          <w:sz w:val="24"/>
          <w:szCs w:val="24"/>
        </w:rPr>
      </w:pPr>
    </w:p>
    <w:p w:rsidR="00DA4AC0" w:rsidRDefault="00DA4AC0" w:rsidP="00DA4AC0">
      <w:pPr>
        <w:ind w:firstLine="1710"/>
        <w:jc w:val="center"/>
        <w:rPr>
          <w:rFonts w:ascii="Arial" w:hAnsi="Arial" w:cs="Arial"/>
          <w:sz w:val="24"/>
          <w:szCs w:val="24"/>
        </w:rPr>
      </w:pPr>
    </w:p>
    <w:p w:rsidR="00DA4AC0" w:rsidRDefault="00DA4AC0" w:rsidP="00DA4AC0">
      <w:pPr>
        <w:jc w:val="center"/>
        <w:rPr>
          <w:rFonts w:ascii="Arial" w:hAnsi="Arial" w:cs="Arial"/>
          <w:b/>
          <w:sz w:val="24"/>
          <w:szCs w:val="24"/>
        </w:rPr>
      </w:pPr>
      <w:r>
        <w:rPr>
          <w:rFonts w:ascii="Arial" w:hAnsi="Arial" w:cs="Arial"/>
          <w:sz w:val="24"/>
          <w:szCs w:val="24"/>
        </w:rPr>
        <w:t>____________________________________________</w:t>
      </w:r>
    </w:p>
    <w:p w:rsidR="00DA4AC0" w:rsidRDefault="00DA4AC0" w:rsidP="00DA4AC0">
      <w:pPr>
        <w:jc w:val="center"/>
        <w:rPr>
          <w:rFonts w:ascii="Arial" w:hAnsi="Arial" w:cs="Arial"/>
          <w:sz w:val="24"/>
          <w:szCs w:val="24"/>
        </w:rPr>
      </w:pPr>
      <w:r>
        <w:rPr>
          <w:rFonts w:ascii="Arial" w:hAnsi="Arial" w:cs="Arial"/>
          <w:sz w:val="24"/>
          <w:szCs w:val="24"/>
        </w:rPr>
        <w:t>(local e data)</w:t>
      </w:r>
    </w:p>
    <w:p w:rsidR="00DA4AC0" w:rsidRDefault="00DA4AC0" w:rsidP="00DA4AC0">
      <w:pPr>
        <w:jc w:val="center"/>
        <w:rPr>
          <w:rFonts w:ascii="Arial" w:hAnsi="Arial" w:cs="Arial"/>
          <w:sz w:val="24"/>
          <w:szCs w:val="24"/>
        </w:rPr>
      </w:pPr>
    </w:p>
    <w:p w:rsidR="00DA4AC0" w:rsidRDefault="00DA4AC0" w:rsidP="00DA4AC0">
      <w:pPr>
        <w:jc w:val="center"/>
        <w:rPr>
          <w:rFonts w:ascii="Arial" w:hAnsi="Arial" w:cs="Arial"/>
          <w:sz w:val="24"/>
          <w:szCs w:val="24"/>
        </w:rPr>
      </w:pPr>
    </w:p>
    <w:p w:rsidR="00DA4AC0" w:rsidRDefault="00DA4AC0" w:rsidP="00DA4AC0">
      <w:pPr>
        <w:jc w:val="center"/>
        <w:rPr>
          <w:rFonts w:ascii="Arial" w:hAnsi="Arial" w:cs="Arial"/>
          <w:sz w:val="24"/>
          <w:szCs w:val="24"/>
        </w:rPr>
      </w:pPr>
    </w:p>
    <w:p w:rsidR="00DA4AC0" w:rsidRDefault="00DA4AC0" w:rsidP="00DA4AC0">
      <w:pPr>
        <w:jc w:val="center"/>
        <w:rPr>
          <w:rFonts w:ascii="Arial" w:hAnsi="Arial" w:cs="Arial"/>
          <w:sz w:val="24"/>
          <w:szCs w:val="24"/>
        </w:rPr>
      </w:pPr>
      <w:r>
        <w:rPr>
          <w:rFonts w:ascii="Arial" w:hAnsi="Arial" w:cs="Arial"/>
          <w:sz w:val="24"/>
          <w:szCs w:val="24"/>
        </w:rPr>
        <w:t>___________________________________________________</w:t>
      </w:r>
    </w:p>
    <w:p w:rsidR="00DA4AC0" w:rsidRDefault="00DA4AC0" w:rsidP="00DA4AC0">
      <w:pPr>
        <w:jc w:val="center"/>
        <w:rPr>
          <w:rFonts w:ascii="Arial" w:hAnsi="Arial" w:cs="Arial"/>
          <w:sz w:val="24"/>
          <w:szCs w:val="24"/>
        </w:rPr>
      </w:pPr>
      <w:r>
        <w:rPr>
          <w:rFonts w:ascii="Arial" w:hAnsi="Arial" w:cs="Arial"/>
          <w:sz w:val="24"/>
          <w:szCs w:val="24"/>
        </w:rPr>
        <w:t>Nome/R.G.</w:t>
      </w:r>
    </w:p>
    <w:p w:rsidR="00DA4AC0" w:rsidRDefault="00DA4AC0" w:rsidP="00DA4AC0">
      <w:pPr>
        <w:jc w:val="both"/>
        <w:rPr>
          <w:rFonts w:ascii="Arial" w:hAnsi="Arial" w:cs="Arial"/>
          <w:sz w:val="24"/>
          <w:szCs w:val="24"/>
        </w:rPr>
      </w:pPr>
    </w:p>
    <w:p w:rsidR="00DA4AC0" w:rsidRPr="00EA7682" w:rsidRDefault="002169DE" w:rsidP="006356D8">
      <w:pPr>
        <w:pStyle w:val="Ttulo8"/>
        <w:rPr>
          <w:rFonts w:cs="Arial"/>
          <w:sz w:val="24"/>
          <w:lang w:val="pt-BR"/>
        </w:rPr>
      </w:pPr>
      <w:r w:rsidRPr="00EA7682">
        <w:rPr>
          <w:rFonts w:cs="Arial"/>
          <w:sz w:val="24"/>
          <w:lang w:val="pt-BR"/>
        </w:rPr>
        <w:lastRenderedPageBreak/>
        <w:t>ANEXO VII</w:t>
      </w:r>
    </w:p>
    <w:p w:rsidR="002169DE" w:rsidRPr="00EA7682" w:rsidRDefault="002169DE" w:rsidP="002169DE">
      <w:pPr>
        <w:rPr>
          <w:b/>
        </w:rPr>
      </w:pPr>
    </w:p>
    <w:p w:rsidR="002169DE" w:rsidRPr="00EA7682" w:rsidRDefault="002169DE" w:rsidP="002169DE">
      <w:pPr>
        <w:jc w:val="center"/>
        <w:rPr>
          <w:b/>
        </w:rPr>
      </w:pPr>
      <w:r w:rsidRPr="00EA7682">
        <w:rPr>
          <w:rFonts w:ascii="Arial" w:hAnsi="Arial" w:cs="Arial"/>
          <w:b/>
          <w:sz w:val="24"/>
          <w:szCs w:val="24"/>
        </w:rPr>
        <w:t>TERMO DE DESISTÊNCIA</w:t>
      </w:r>
    </w:p>
    <w:p w:rsidR="00DA4AC0" w:rsidRDefault="00DA4AC0" w:rsidP="00DA4AC0">
      <w:pPr>
        <w:pStyle w:val="Default"/>
        <w:spacing w:line="360" w:lineRule="auto"/>
        <w:rPr>
          <w:szCs w:val="28"/>
        </w:rPr>
      </w:pPr>
      <w:r>
        <w:rPr>
          <w:szCs w:val="28"/>
        </w:rPr>
        <w:t>À Comissão de Avaliação e Credenciamento da (Nome da Unidade Compradora)</w:t>
      </w:r>
    </w:p>
    <w:p w:rsidR="00DA4AC0" w:rsidRDefault="00DA4AC0" w:rsidP="00DA4AC0">
      <w:pPr>
        <w:pStyle w:val="Default"/>
        <w:spacing w:line="360" w:lineRule="auto"/>
        <w:rPr>
          <w:szCs w:val="28"/>
        </w:rPr>
      </w:pPr>
      <w:r>
        <w:rPr>
          <w:szCs w:val="28"/>
        </w:rPr>
        <w:t>Chamada Pública Nº _____</w:t>
      </w:r>
    </w:p>
    <w:p w:rsidR="00DA4AC0" w:rsidRDefault="00DA4AC0" w:rsidP="00DA4AC0">
      <w:pPr>
        <w:pStyle w:val="Default"/>
        <w:spacing w:line="360" w:lineRule="auto"/>
        <w:rPr>
          <w:szCs w:val="28"/>
          <w:highlight w:val="yellow"/>
        </w:rPr>
      </w:pPr>
    </w:p>
    <w:p w:rsidR="00DA4AC0" w:rsidRDefault="00DA4AC0" w:rsidP="00DA4AC0">
      <w:pPr>
        <w:autoSpaceDE w:val="0"/>
        <w:autoSpaceDN w:val="0"/>
        <w:adjustRightInd w:val="0"/>
        <w:rPr>
          <w:rFonts w:ascii="Arial" w:hAnsi="Arial" w:cs="Arial"/>
          <w:b/>
          <w:bCs/>
          <w:sz w:val="28"/>
          <w:szCs w:val="28"/>
          <w:highlight w:val="yellow"/>
        </w:rPr>
      </w:pPr>
    </w:p>
    <w:tbl>
      <w:tblPr>
        <w:tblpPr w:leftFromText="141" w:rightFromText="141" w:vertAnchor="text" w:horzAnchor="margin" w:tblpXSpec="center" w:tblpY="2694"/>
        <w:tblW w:w="8297" w:type="dxa"/>
        <w:tblCellMar>
          <w:left w:w="0" w:type="dxa"/>
          <w:right w:w="0" w:type="dxa"/>
        </w:tblCellMar>
        <w:tblLook w:val="04A0" w:firstRow="1" w:lastRow="0" w:firstColumn="1" w:lastColumn="0" w:noHBand="0" w:noVBand="1"/>
      </w:tblPr>
      <w:tblGrid>
        <w:gridCol w:w="4533"/>
        <w:gridCol w:w="3764"/>
      </w:tblGrid>
      <w:tr w:rsidR="00DA4AC0" w:rsidTr="00DA4AC0">
        <w:trPr>
          <w:trHeight w:val="367"/>
        </w:trPr>
        <w:tc>
          <w:tcPr>
            <w:tcW w:w="8297" w:type="dxa"/>
            <w:gridSpan w:val="2"/>
            <w:tcBorders>
              <w:top w:val="single" w:sz="8" w:space="0" w:color="auto"/>
              <w:left w:val="single" w:sz="8" w:space="0" w:color="auto"/>
              <w:bottom w:val="nil"/>
              <w:right w:val="single" w:sz="8" w:space="0" w:color="000000"/>
            </w:tcBorders>
            <w:shd w:val="clear" w:color="auto" w:fill="C0C0C0"/>
            <w:tcMar>
              <w:top w:w="0" w:type="dxa"/>
              <w:left w:w="19" w:type="dxa"/>
              <w:bottom w:w="0" w:type="dxa"/>
              <w:right w:w="19" w:type="dxa"/>
            </w:tcMar>
            <w:hideMark/>
          </w:tcPr>
          <w:p w:rsidR="00DA4AC0" w:rsidRDefault="00DA4AC0">
            <w:pPr>
              <w:jc w:val="center"/>
              <w:rPr>
                <w:rFonts w:ascii="Arial" w:eastAsia="Arial Unicode MS" w:hAnsi="Arial" w:cs="Arial"/>
                <w:b/>
                <w:bCs/>
                <w:sz w:val="20"/>
                <w:szCs w:val="20"/>
              </w:rPr>
            </w:pPr>
            <w:r>
              <w:rPr>
                <w:rFonts w:ascii="Arial" w:hAnsi="Arial" w:cs="Arial"/>
                <w:b/>
                <w:bCs/>
                <w:szCs w:val="19"/>
              </w:rPr>
              <w:t>I – IDENTIFICAÇÃO DO FORNECEDOR</w:t>
            </w:r>
          </w:p>
        </w:tc>
      </w:tr>
      <w:tr w:rsidR="00DA4AC0" w:rsidTr="00DA4AC0">
        <w:trPr>
          <w:cantSplit/>
          <w:trHeight w:val="491"/>
        </w:trPr>
        <w:tc>
          <w:tcPr>
            <w:tcW w:w="8297" w:type="dxa"/>
            <w:gridSpan w:val="2"/>
            <w:vMerge w:val="restart"/>
            <w:tcBorders>
              <w:top w:val="single" w:sz="8" w:space="0" w:color="auto"/>
              <w:left w:val="single" w:sz="8" w:space="0" w:color="auto"/>
              <w:bottom w:val="single" w:sz="4" w:space="0" w:color="auto"/>
              <w:right w:val="single" w:sz="8" w:space="0" w:color="000000"/>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1. Nome do Proponente</w:t>
            </w:r>
          </w:p>
        </w:tc>
      </w:tr>
      <w:tr w:rsidR="00DA4AC0" w:rsidTr="00DA4AC0">
        <w:trPr>
          <w:cantSplit/>
          <w:trHeight w:val="491"/>
        </w:trPr>
        <w:tc>
          <w:tcPr>
            <w:tcW w:w="0" w:type="auto"/>
            <w:gridSpan w:val="2"/>
            <w:vMerge/>
            <w:tcBorders>
              <w:top w:val="single" w:sz="8" w:space="0" w:color="auto"/>
              <w:left w:val="single" w:sz="8" w:space="0" w:color="auto"/>
              <w:bottom w:val="single" w:sz="4" w:space="0" w:color="auto"/>
              <w:right w:val="single" w:sz="8" w:space="0" w:color="000000"/>
            </w:tcBorders>
            <w:vAlign w:val="center"/>
            <w:hideMark/>
          </w:tcPr>
          <w:p w:rsidR="00DA4AC0" w:rsidRDefault="00DA4AC0">
            <w:pPr>
              <w:rPr>
                <w:rFonts w:ascii="Arial" w:eastAsia="Arial Unicode MS" w:hAnsi="Arial" w:cs="Arial"/>
              </w:rPr>
            </w:pPr>
          </w:p>
        </w:tc>
      </w:tr>
      <w:tr w:rsidR="00DA4AC0" w:rsidTr="00DA4AC0">
        <w:trPr>
          <w:cantSplit/>
          <w:trHeight w:val="491"/>
        </w:trPr>
        <w:tc>
          <w:tcPr>
            <w:tcW w:w="4533" w:type="dxa"/>
            <w:vMerge w:val="restart"/>
            <w:tcBorders>
              <w:top w:val="nil"/>
              <w:left w:val="single" w:sz="8" w:space="0" w:color="auto"/>
              <w:bottom w:val="single" w:sz="4" w:space="0" w:color="auto"/>
              <w:right w:val="single" w:sz="4"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2. CPF</w:t>
            </w:r>
          </w:p>
        </w:tc>
        <w:tc>
          <w:tcPr>
            <w:tcW w:w="3764" w:type="dxa"/>
            <w:vMerge w:val="restart"/>
            <w:tcBorders>
              <w:top w:val="nil"/>
              <w:left w:val="single" w:sz="4" w:space="0" w:color="auto"/>
              <w:bottom w:val="single" w:sz="4" w:space="0" w:color="auto"/>
              <w:right w:val="single" w:sz="8"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 xml:space="preserve">3.DCONP </w:t>
            </w:r>
          </w:p>
        </w:tc>
      </w:tr>
      <w:tr w:rsidR="00DA4AC0" w:rsidTr="00DA4AC0">
        <w:trPr>
          <w:cantSplit/>
          <w:trHeight w:val="491"/>
        </w:trPr>
        <w:tc>
          <w:tcPr>
            <w:tcW w:w="0" w:type="auto"/>
            <w:vMerge/>
            <w:tcBorders>
              <w:top w:val="nil"/>
              <w:left w:val="single" w:sz="8"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8" w:space="0" w:color="auto"/>
            </w:tcBorders>
            <w:vAlign w:val="center"/>
            <w:hideMark/>
          </w:tcPr>
          <w:p w:rsidR="00DA4AC0" w:rsidRDefault="00DA4AC0">
            <w:pPr>
              <w:rPr>
                <w:rFonts w:ascii="Arial" w:eastAsia="Arial Unicode MS" w:hAnsi="Arial" w:cs="Arial"/>
              </w:rPr>
            </w:pPr>
          </w:p>
        </w:tc>
      </w:tr>
      <w:tr w:rsidR="00DA4AC0" w:rsidTr="00DA4AC0">
        <w:trPr>
          <w:trHeight w:val="367"/>
        </w:trPr>
        <w:tc>
          <w:tcPr>
            <w:tcW w:w="8297" w:type="dxa"/>
            <w:gridSpan w:val="2"/>
            <w:tcBorders>
              <w:top w:val="single" w:sz="8" w:space="0" w:color="auto"/>
              <w:left w:val="single" w:sz="8" w:space="0" w:color="auto"/>
              <w:bottom w:val="single" w:sz="8" w:space="0" w:color="auto"/>
              <w:right w:val="single" w:sz="8" w:space="0" w:color="000000"/>
            </w:tcBorders>
            <w:shd w:val="clear" w:color="auto" w:fill="C0C0C0"/>
            <w:tcMar>
              <w:top w:w="19" w:type="dxa"/>
              <w:left w:w="19" w:type="dxa"/>
              <w:bottom w:w="0" w:type="dxa"/>
              <w:right w:w="19" w:type="dxa"/>
            </w:tcMar>
            <w:hideMark/>
          </w:tcPr>
          <w:p w:rsidR="00DA4AC0" w:rsidRDefault="00DA4AC0">
            <w:pPr>
              <w:jc w:val="center"/>
              <w:rPr>
                <w:rFonts w:ascii="Arial" w:eastAsia="Arial Unicode MS" w:hAnsi="Arial" w:cs="Arial"/>
                <w:b/>
                <w:bCs/>
              </w:rPr>
            </w:pPr>
            <w:r>
              <w:rPr>
                <w:rFonts w:ascii="Arial" w:hAnsi="Arial" w:cs="Arial"/>
                <w:b/>
                <w:bCs/>
                <w:szCs w:val="19"/>
              </w:rPr>
              <w:t>II– RELAÇÃO DE PRODUTOS</w:t>
            </w:r>
          </w:p>
        </w:tc>
      </w:tr>
      <w:tr w:rsidR="00DA4AC0" w:rsidTr="00DA4AC0">
        <w:trPr>
          <w:trHeight w:val="489"/>
        </w:trPr>
        <w:tc>
          <w:tcPr>
            <w:tcW w:w="4533" w:type="dxa"/>
            <w:tcBorders>
              <w:top w:val="nil"/>
              <w:left w:val="single" w:sz="8" w:space="0" w:color="auto"/>
              <w:bottom w:val="single" w:sz="4" w:space="0" w:color="auto"/>
              <w:right w:val="single" w:sz="4" w:space="0" w:color="auto"/>
            </w:tcBorders>
            <w:tcMar>
              <w:top w:w="0" w:type="dxa"/>
              <w:left w:w="19" w:type="dxa"/>
              <w:bottom w:w="0" w:type="dxa"/>
              <w:right w:w="19" w:type="dxa"/>
            </w:tcMar>
            <w:hideMark/>
          </w:tcPr>
          <w:p w:rsidR="00DA4AC0" w:rsidRDefault="00DA4AC0">
            <w:pPr>
              <w:jc w:val="center"/>
              <w:rPr>
                <w:rFonts w:ascii="Arial" w:eastAsia="Arial Unicode MS" w:hAnsi="Arial" w:cs="Arial"/>
                <w:color w:val="000000"/>
                <w:sz w:val="24"/>
                <w:szCs w:val="24"/>
              </w:rPr>
            </w:pPr>
            <w:r>
              <w:rPr>
                <w:rFonts w:ascii="Arial" w:hAnsi="Arial" w:cs="Arial"/>
                <w:color w:val="000000"/>
              </w:rPr>
              <w:t xml:space="preserve">  </w:t>
            </w:r>
            <w:r>
              <w:rPr>
                <w:rFonts w:ascii="Arial" w:hAnsi="Arial" w:cs="Arial"/>
                <w:b/>
                <w:bCs/>
                <w:color w:val="000000"/>
              </w:rPr>
              <w:t>ITEM</w:t>
            </w:r>
          </w:p>
        </w:tc>
        <w:tc>
          <w:tcPr>
            <w:tcW w:w="3764" w:type="dxa"/>
            <w:tcBorders>
              <w:top w:val="nil"/>
              <w:left w:val="nil"/>
              <w:bottom w:val="single" w:sz="4" w:space="0" w:color="auto"/>
              <w:right w:val="single" w:sz="8" w:space="0" w:color="auto"/>
            </w:tcBorders>
            <w:tcMar>
              <w:top w:w="19" w:type="dxa"/>
              <w:left w:w="19" w:type="dxa"/>
              <w:bottom w:w="0" w:type="dxa"/>
              <w:right w:w="19" w:type="dxa"/>
            </w:tcMar>
            <w:hideMark/>
          </w:tcPr>
          <w:p w:rsidR="00DA4AC0" w:rsidRDefault="00DA4AC0">
            <w:pPr>
              <w:rPr>
                <w:rFonts w:ascii="Arial" w:eastAsia="Arial Unicode MS" w:hAnsi="Arial" w:cs="Arial"/>
                <w:color w:val="000000"/>
                <w:sz w:val="24"/>
                <w:szCs w:val="24"/>
              </w:rPr>
            </w:pPr>
            <w:r>
              <w:rPr>
                <w:rFonts w:ascii="Arial" w:hAnsi="Arial" w:cs="Arial"/>
                <w:color w:val="000000"/>
              </w:rPr>
              <w:t xml:space="preserve">                </w:t>
            </w:r>
            <w:r>
              <w:rPr>
                <w:rFonts w:ascii="Arial" w:hAnsi="Arial" w:cs="Arial"/>
                <w:b/>
                <w:bCs/>
                <w:color w:val="000000"/>
              </w:rPr>
              <w:t>DESCRIÇÃO</w:t>
            </w:r>
          </w:p>
        </w:tc>
      </w:tr>
      <w:tr w:rsidR="00DA4AC0" w:rsidTr="00DA4AC0">
        <w:trPr>
          <w:trHeight w:val="408"/>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hideMark/>
          </w:tcPr>
          <w:p w:rsidR="00DA4AC0" w:rsidRDefault="00DA4AC0">
            <w:pPr>
              <w:jc w:val="both"/>
              <w:rPr>
                <w:rFonts w:ascii="Arial" w:eastAsia="Arial Unicode MS" w:hAnsi="Arial" w:cs="Arial"/>
                <w:color w:val="000000"/>
                <w:sz w:val="24"/>
                <w:szCs w:val="24"/>
              </w:rPr>
            </w:pPr>
            <w:r>
              <w:rPr>
                <w:rFonts w:ascii="Arial" w:hAnsi="Arial" w:cs="Arial"/>
                <w:color w:val="00000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hideMark/>
          </w:tcPr>
          <w:p w:rsidR="00DA4AC0" w:rsidRDefault="00DA4AC0">
            <w:pPr>
              <w:jc w:val="both"/>
              <w:rPr>
                <w:rFonts w:ascii="Arial" w:eastAsia="Arial Unicode MS" w:hAnsi="Arial" w:cs="Arial"/>
                <w:color w:val="000000"/>
                <w:sz w:val="24"/>
                <w:szCs w:val="24"/>
              </w:rPr>
            </w:pPr>
            <w:r>
              <w:rPr>
                <w:rFonts w:ascii="Arial" w:hAnsi="Arial" w:cs="Arial"/>
                <w:color w:val="000000"/>
              </w:rPr>
              <w:t> </w:t>
            </w:r>
          </w:p>
        </w:tc>
      </w:tr>
      <w:tr w:rsidR="00DA4AC0" w:rsidTr="00DA4AC0">
        <w:trPr>
          <w:trHeight w:val="408"/>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hideMark/>
          </w:tcPr>
          <w:p w:rsidR="00DA4AC0" w:rsidRDefault="00DA4AC0">
            <w:pPr>
              <w:jc w:val="both"/>
              <w:rPr>
                <w:rFonts w:ascii="Arial" w:eastAsia="Arial Unicode MS" w:hAnsi="Arial" w:cs="Arial"/>
                <w:color w:val="000000"/>
                <w:sz w:val="24"/>
                <w:szCs w:val="24"/>
              </w:rPr>
            </w:pPr>
            <w:r>
              <w:rPr>
                <w:rFonts w:ascii="Arial" w:hAnsi="Arial" w:cs="Arial"/>
                <w:color w:val="00000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hideMark/>
          </w:tcPr>
          <w:p w:rsidR="00DA4AC0" w:rsidRDefault="00DA4AC0">
            <w:pPr>
              <w:jc w:val="both"/>
              <w:rPr>
                <w:rFonts w:ascii="Arial" w:eastAsia="Arial Unicode MS" w:hAnsi="Arial" w:cs="Arial"/>
                <w:color w:val="000000"/>
                <w:sz w:val="24"/>
                <w:szCs w:val="24"/>
              </w:rPr>
            </w:pPr>
            <w:r>
              <w:rPr>
                <w:rFonts w:ascii="Arial" w:hAnsi="Arial" w:cs="Arial"/>
                <w:color w:val="000000"/>
              </w:rPr>
              <w:t> </w:t>
            </w:r>
          </w:p>
        </w:tc>
      </w:tr>
      <w:tr w:rsidR="00DA4AC0" w:rsidTr="00DA4AC0">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sz w:val="20"/>
                <w:szCs w:val="20"/>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367"/>
        </w:trPr>
        <w:tc>
          <w:tcPr>
            <w:tcW w:w="0" w:type="auto"/>
            <w:tcBorders>
              <w:top w:val="nil"/>
              <w:left w:val="single" w:sz="8" w:space="0" w:color="auto"/>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bl>
    <w:p w:rsidR="00DA4AC0" w:rsidRDefault="00DA4AC0" w:rsidP="00DA4AC0">
      <w:pPr>
        <w:pStyle w:val="Ttulo1"/>
        <w:rPr>
          <w:rFonts w:ascii="Arial" w:hAnsi="Arial" w:cs="Arial"/>
          <w:sz w:val="24"/>
        </w:rPr>
      </w:pPr>
      <w:r>
        <w:rPr>
          <w:rFonts w:ascii="Arial" w:hAnsi="Arial" w:cs="Arial"/>
        </w:rPr>
        <w:t>Eu, ________________________, portador do RG Nº _____________ nos termos do subitem 1.2 do Item V do Edital da Chamada Pública Nº ____, por razões de interesse pessoal, solicito a desistência da proposta apresentada para os itens abaixo relacionados:</w:t>
      </w:r>
    </w:p>
    <w:p w:rsidR="00DA4AC0" w:rsidRDefault="00DA4AC0" w:rsidP="00DA4AC0">
      <w:pPr>
        <w:rPr>
          <w:rFonts w:ascii="Times New Roman" w:hAnsi="Times New Roman"/>
          <w:highlight w:val="yellow"/>
        </w:rPr>
      </w:pPr>
    </w:p>
    <w:p w:rsidR="00DA4AC0" w:rsidRPr="00075F52" w:rsidRDefault="00DA4AC0" w:rsidP="00DA4AC0">
      <w:pPr>
        <w:pStyle w:val="Ttulo8"/>
        <w:rPr>
          <w:rFonts w:cs="Arial"/>
          <w:sz w:val="22"/>
          <w:szCs w:val="22"/>
        </w:rPr>
      </w:pPr>
      <w:r w:rsidRPr="00075F52">
        <w:rPr>
          <w:rFonts w:cs="Arial"/>
          <w:sz w:val="22"/>
          <w:szCs w:val="22"/>
        </w:rPr>
        <w:lastRenderedPageBreak/>
        <w:t>ANEXO VIII</w:t>
      </w:r>
    </w:p>
    <w:p w:rsidR="00A30556" w:rsidRPr="00075F52" w:rsidRDefault="00A30556" w:rsidP="00A30556">
      <w:pPr>
        <w:rPr>
          <w:lang w:val="x-none"/>
        </w:rPr>
      </w:pPr>
    </w:p>
    <w:p w:rsidR="00A30556" w:rsidRPr="00075F52" w:rsidRDefault="00A30556" w:rsidP="00A30556">
      <w:pPr>
        <w:jc w:val="center"/>
        <w:rPr>
          <w:rFonts w:ascii="Arial" w:hAnsi="Arial" w:cs="Arial"/>
          <w:b/>
        </w:rPr>
      </w:pPr>
      <w:r w:rsidRPr="00075F52">
        <w:rPr>
          <w:rFonts w:ascii="Arial" w:hAnsi="Arial" w:cs="Arial"/>
          <w:b/>
        </w:rPr>
        <w:t>RELAÇÃO DE AGRICULTORES POR PRODUTO</w:t>
      </w:r>
    </w:p>
    <w:p w:rsidR="00DA4AC0" w:rsidRDefault="00DA4AC0" w:rsidP="00DA4AC0"/>
    <w:tbl>
      <w:tblPr>
        <w:tblW w:w="8124" w:type="dxa"/>
        <w:tblCellMar>
          <w:left w:w="0" w:type="dxa"/>
          <w:right w:w="0" w:type="dxa"/>
        </w:tblCellMar>
        <w:tblLook w:val="04A0" w:firstRow="1" w:lastRow="0" w:firstColumn="1" w:lastColumn="0" w:noHBand="0" w:noVBand="1"/>
      </w:tblPr>
      <w:tblGrid>
        <w:gridCol w:w="1906"/>
        <w:gridCol w:w="1318"/>
        <w:gridCol w:w="1499"/>
        <w:gridCol w:w="1360"/>
        <w:gridCol w:w="1176"/>
        <w:gridCol w:w="865"/>
      </w:tblGrid>
      <w:tr w:rsidR="00DA4AC0" w:rsidTr="00DA4AC0">
        <w:trPr>
          <w:trHeight w:val="259"/>
        </w:trPr>
        <w:tc>
          <w:tcPr>
            <w:tcW w:w="8124" w:type="dxa"/>
            <w:gridSpan w:val="6"/>
            <w:tcBorders>
              <w:top w:val="single" w:sz="8" w:space="0" w:color="auto"/>
              <w:left w:val="single" w:sz="8" w:space="0" w:color="auto"/>
              <w:bottom w:val="single" w:sz="4" w:space="0" w:color="auto"/>
              <w:right w:val="single" w:sz="8" w:space="0" w:color="000000"/>
            </w:tcBorders>
            <w:tcMar>
              <w:top w:w="0" w:type="dxa"/>
              <w:left w:w="19" w:type="dxa"/>
              <w:bottom w:w="0" w:type="dxa"/>
              <w:right w:w="19" w:type="dxa"/>
            </w:tcMar>
            <w:hideMark/>
          </w:tcPr>
          <w:p w:rsidR="00DA4AC0" w:rsidRDefault="00DA4AC0">
            <w:pPr>
              <w:jc w:val="center"/>
              <w:rPr>
                <w:rFonts w:ascii="Arial" w:eastAsia="Arial Unicode MS" w:hAnsi="Arial" w:cs="Arial"/>
              </w:rPr>
            </w:pPr>
            <w:r>
              <w:rPr>
                <w:rFonts w:ascii="Arial" w:hAnsi="Arial" w:cs="Arial"/>
                <w:szCs w:val="19"/>
              </w:rPr>
              <w:t>Identificação da proposta de atendimento ao edital/chamada pública nº-----------</w:t>
            </w:r>
          </w:p>
        </w:tc>
      </w:tr>
      <w:tr w:rsidR="00DA4AC0" w:rsidTr="00DA4AC0">
        <w:trPr>
          <w:trHeight w:val="245"/>
        </w:trPr>
        <w:tc>
          <w:tcPr>
            <w:tcW w:w="8124" w:type="dxa"/>
            <w:gridSpan w:val="6"/>
            <w:tcBorders>
              <w:top w:val="single" w:sz="4" w:space="0" w:color="auto"/>
              <w:left w:val="single" w:sz="8" w:space="0" w:color="auto"/>
              <w:bottom w:val="single" w:sz="4" w:space="0" w:color="auto"/>
              <w:right w:val="single" w:sz="8" w:space="0" w:color="000000"/>
            </w:tcBorders>
            <w:shd w:val="clear" w:color="auto" w:fill="C0C0C0"/>
            <w:tcMar>
              <w:top w:w="19" w:type="dxa"/>
              <w:left w:w="19" w:type="dxa"/>
              <w:bottom w:w="0" w:type="dxa"/>
              <w:right w:w="19" w:type="dxa"/>
            </w:tcMar>
            <w:hideMark/>
          </w:tcPr>
          <w:p w:rsidR="00DA4AC0" w:rsidRDefault="00DA4AC0">
            <w:pPr>
              <w:jc w:val="center"/>
              <w:rPr>
                <w:rFonts w:ascii="Arial" w:eastAsia="Arial Unicode MS" w:hAnsi="Arial" w:cs="Arial"/>
                <w:b/>
                <w:bCs/>
              </w:rPr>
            </w:pPr>
            <w:r>
              <w:rPr>
                <w:rFonts w:ascii="Arial" w:hAnsi="Arial" w:cs="Arial"/>
                <w:b/>
                <w:bCs/>
                <w:szCs w:val="19"/>
              </w:rPr>
              <w:t>I – IDENTIFICAÇÃO DO FORNECEDOR/REPRESENTANTE LEGAL</w:t>
            </w:r>
          </w:p>
        </w:tc>
      </w:tr>
      <w:tr w:rsidR="00DA4AC0" w:rsidTr="00DA4AC0">
        <w:trPr>
          <w:cantSplit/>
          <w:trHeight w:val="491"/>
        </w:trPr>
        <w:tc>
          <w:tcPr>
            <w:tcW w:w="8124" w:type="dxa"/>
            <w:gridSpan w:val="6"/>
            <w:vMerge w:val="restart"/>
            <w:tcBorders>
              <w:top w:val="single" w:sz="4" w:space="0" w:color="auto"/>
              <w:left w:val="single" w:sz="8" w:space="0" w:color="auto"/>
              <w:bottom w:val="single" w:sz="4" w:space="0" w:color="auto"/>
              <w:right w:val="single" w:sz="8" w:space="0" w:color="000000"/>
            </w:tcBorders>
            <w:tcMar>
              <w:top w:w="19" w:type="dxa"/>
              <w:left w:w="19" w:type="dxa"/>
              <w:bottom w:w="0" w:type="dxa"/>
              <w:right w:w="19" w:type="dxa"/>
            </w:tcMar>
            <w:hideMark/>
          </w:tcPr>
          <w:p w:rsidR="00DA4AC0" w:rsidRDefault="00DA4AC0">
            <w:pPr>
              <w:jc w:val="center"/>
              <w:rPr>
                <w:rFonts w:ascii="Arial" w:eastAsia="Arial Unicode MS" w:hAnsi="Arial" w:cs="Arial"/>
              </w:rPr>
            </w:pPr>
            <w:r>
              <w:rPr>
                <w:rFonts w:ascii="Arial" w:hAnsi="Arial" w:cs="Arial"/>
                <w:szCs w:val="19"/>
              </w:rPr>
              <w:t>1. Nome do Proponente (Cooperativa/Associação/Agroindústria)</w:t>
            </w:r>
          </w:p>
        </w:tc>
      </w:tr>
      <w:tr w:rsidR="00DA4AC0" w:rsidTr="00DA4AC0">
        <w:trPr>
          <w:cantSplit/>
          <w:trHeight w:val="491"/>
        </w:trPr>
        <w:tc>
          <w:tcPr>
            <w:tcW w:w="0" w:type="auto"/>
            <w:gridSpan w:val="6"/>
            <w:vMerge/>
            <w:tcBorders>
              <w:top w:val="single" w:sz="4" w:space="0" w:color="auto"/>
              <w:left w:val="single" w:sz="8" w:space="0" w:color="auto"/>
              <w:bottom w:val="single" w:sz="4" w:space="0" w:color="auto"/>
              <w:right w:val="single" w:sz="8" w:space="0" w:color="000000"/>
            </w:tcBorders>
            <w:vAlign w:val="center"/>
            <w:hideMark/>
          </w:tcPr>
          <w:p w:rsidR="00DA4AC0" w:rsidRDefault="00DA4AC0">
            <w:pPr>
              <w:rPr>
                <w:rFonts w:ascii="Arial" w:eastAsia="Arial Unicode MS" w:hAnsi="Arial" w:cs="Arial"/>
              </w:rPr>
            </w:pPr>
          </w:p>
        </w:tc>
      </w:tr>
      <w:tr w:rsidR="00DA4AC0" w:rsidTr="00DA4AC0">
        <w:trPr>
          <w:cantSplit/>
          <w:trHeight w:val="491"/>
        </w:trPr>
        <w:tc>
          <w:tcPr>
            <w:tcW w:w="2058" w:type="dxa"/>
            <w:vMerge w:val="restart"/>
            <w:tcBorders>
              <w:top w:val="nil"/>
              <w:left w:val="single" w:sz="8" w:space="0" w:color="auto"/>
              <w:bottom w:val="single" w:sz="4" w:space="0" w:color="auto"/>
              <w:right w:val="single" w:sz="4"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2. CNPJ</w:t>
            </w:r>
          </w:p>
        </w:tc>
        <w:tc>
          <w:tcPr>
            <w:tcW w:w="6066" w:type="dxa"/>
            <w:gridSpan w:val="5"/>
            <w:vMerge w:val="restart"/>
            <w:tcBorders>
              <w:top w:val="single" w:sz="4" w:space="0" w:color="auto"/>
              <w:left w:val="single" w:sz="4" w:space="0" w:color="auto"/>
              <w:bottom w:val="single" w:sz="4" w:space="0" w:color="auto"/>
              <w:right w:val="single" w:sz="8" w:space="0" w:color="000000"/>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 xml:space="preserve">2. I.E. </w:t>
            </w:r>
          </w:p>
        </w:tc>
      </w:tr>
      <w:tr w:rsidR="00DA4AC0" w:rsidTr="00DA4AC0">
        <w:trPr>
          <w:cantSplit/>
          <w:trHeight w:val="491"/>
        </w:trPr>
        <w:tc>
          <w:tcPr>
            <w:tcW w:w="0" w:type="auto"/>
            <w:vMerge/>
            <w:tcBorders>
              <w:top w:val="nil"/>
              <w:left w:val="single" w:sz="8"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gridSpan w:val="5"/>
            <w:vMerge/>
            <w:tcBorders>
              <w:top w:val="single" w:sz="4" w:space="0" w:color="auto"/>
              <w:left w:val="single" w:sz="4" w:space="0" w:color="auto"/>
              <w:bottom w:val="single" w:sz="4" w:space="0" w:color="auto"/>
              <w:right w:val="single" w:sz="8" w:space="0" w:color="000000"/>
            </w:tcBorders>
            <w:vAlign w:val="center"/>
            <w:hideMark/>
          </w:tcPr>
          <w:p w:rsidR="00DA4AC0" w:rsidRDefault="00DA4AC0">
            <w:pPr>
              <w:rPr>
                <w:rFonts w:ascii="Arial" w:eastAsia="Arial Unicode MS" w:hAnsi="Arial" w:cs="Arial"/>
              </w:rPr>
            </w:pPr>
          </w:p>
        </w:tc>
      </w:tr>
      <w:tr w:rsidR="00DA4AC0" w:rsidTr="00DA4AC0">
        <w:trPr>
          <w:trHeight w:val="303"/>
        </w:trPr>
        <w:tc>
          <w:tcPr>
            <w:tcW w:w="8124" w:type="dxa"/>
            <w:gridSpan w:val="6"/>
            <w:tcBorders>
              <w:top w:val="single" w:sz="4" w:space="0" w:color="auto"/>
              <w:left w:val="single" w:sz="8" w:space="0" w:color="auto"/>
              <w:bottom w:val="single" w:sz="4" w:space="0" w:color="auto"/>
              <w:right w:val="single" w:sz="8" w:space="0" w:color="000000"/>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 xml:space="preserve">3. Banco do Brasil (Campo obrigatório somente para Cooperativa e Agroindústria) </w:t>
            </w:r>
          </w:p>
        </w:tc>
      </w:tr>
      <w:tr w:rsidR="00DA4AC0" w:rsidTr="00DA4AC0">
        <w:trPr>
          <w:cantSplit/>
          <w:trHeight w:val="491"/>
        </w:trPr>
        <w:tc>
          <w:tcPr>
            <w:tcW w:w="3475" w:type="dxa"/>
            <w:gridSpan w:val="2"/>
            <w:vMerge w:val="restart"/>
            <w:tcBorders>
              <w:top w:val="single" w:sz="4" w:space="0" w:color="auto"/>
              <w:left w:val="single" w:sz="8" w:space="0" w:color="auto"/>
              <w:bottom w:val="single" w:sz="4" w:space="0" w:color="auto"/>
              <w:right w:val="single" w:sz="4" w:space="0" w:color="auto"/>
            </w:tcBorders>
            <w:tcMar>
              <w:top w:w="0" w:type="dxa"/>
              <w:left w:w="19" w:type="dxa"/>
              <w:bottom w:w="0" w:type="dxa"/>
              <w:right w:w="19" w:type="dxa"/>
            </w:tcMar>
            <w:hideMark/>
          </w:tcPr>
          <w:p w:rsidR="00DA4AC0" w:rsidRDefault="00DA4AC0">
            <w:pPr>
              <w:rPr>
                <w:rFonts w:ascii="Arial" w:eastAsia="Arial Unicode MS" w:hAnsi="Arial" w:cs="Arial"/>
              </w:rPr>
            </w:pPr>
            <w:r>
              <w:rPr>
                <w:rFonts w:ascii="Arial" w:hAnsi="Arial" w:cs="Arial"/>
              </w:rPr>
              <w:t>3.1 Nº da Agência</w:t>
            </w:r>
          </w:p>
        </w:tc>
        <w:tc>
          <w:tcPr>
            <w:tcW w:w="0" w:type="auto"/>
            <w:gridSpan w:val="4"/>
            <w:vMerge w:val="restart"/>
            <w:tcBorders>
              <w:top w:val="single" w:sz="4" w:space="0" w:color="auto"/>
              <w:left w:val="single" w:sz="4" w:space="0" w:color="auto"/>
              <w:bottom w:val="single" w:sz="4" w:space="0" w:color="auto"/>
              <w:right w:val="single" w:sz="8" w:space="0" w:color="000000"/>
            </w:tcBorders>
            <w:noWrap/>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3.2.Nº da Conta Corrente</w:t>
            </w:r>
          </w:p>
        </w:tc>
      </w:tr>
      <w:tr w:rsidR="00DA4AC0" w:rsidTr="00DA4AC0">
        <w:trPr>
          <w:cantSplit/>
          <w:trHeight w:val="491"/>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gridSpan w:val="4"/>
            <w:vMerge/>
            <w:tcBorders>
              <w:top w:val="single" w:sz="4" w:space="0" w:color="auto"/>
              <w:left w:val="single" w:sz="4" w:space="0" w:color="auto"/>
              <w:bottom w:val="single" w:sz="4" w:space="0" w:color="auto"/>
              <w:right w:val="single" w:sz="8" w:space="0" w:color="000000"/>
            </w:tcBorders>
            <w:vAlign w:val="center"/>
            <w:hideMark/>
          </w:tcPr>
          <w:p w:rsidR="00DA4AC0" w:rsidRDefault="00DA4AC0">
            <w:pPr>
              <w:rPr>
                <w:rFonts w:ascii="Arial" w:eastAsia="Arial Unicode MS" w:hAnsi="Arial" w:cs="Arial"/>
              </w:rPr>
            </w:pPr>
          </w:p>
        </w:tc>
      </w:tr>
      <w:tr w:rsidR="00DA4AC0" w:rsidTr="00DA4AC0">
        <w:trPr>
          <w:trHeight w:val="245"/>
        </w:trPr>
        <w:tc>
          <w:tcPr>
            <w:tcW w:w="8124" w:type="dxa"/>
            <w:gridSpan w:val="6"/>
            <w:tcBorders>
              <w:top w:val="single" w:sz="4" w:space="0" w:color="auto"/>
              <w:left w:val="single" w:sz="8" w:space="0" w:color="auto"/>
              <w:bottom w:val="single" w:sz="4" w:space="0" w:color="auto"/>
              <w:right w:val="single" w:sz="8" w:space="0" w:color="000000"/>
            </w:tcBorders>
            <w:shd w:val="clear" w:color="auto" w:fill="C0C0C0"/>
            <w:tcMar>
              <w:top w:w="19" w:type="dxa"/>
              <w:left w:w="19" w:type="dxa"/>
              <w:bottom w:w="0" w:type="dxa"/>
              <w:right w:w="19" w:type="dxa"/>
            </w:tcMar>
            <w:hideMark/>
          </w:tcPr>
          <w:p w:rsidR="00DA4AC0" w:rsidRDefault="00DA4AC0">
            <w:pPr>
              <w:jc w:val="center"/>
              <w:rPr>
                <w:rFonts w:ascii="Arial" w:eastAsia="Arial Unicode MS" w:hAnsi="Arial" w:cs="Arial"/>
                <w:b/>
                <w:bCs/>
              </w:rPr>
            </w:pPr>
            <w:r>
              <w:rPr>
                <w:rFonts w:ascii="Arial" w:hAnsi="Arial" w:cs="Arial"/>
                <w:b/>
                <w:bCs/>
                <w:szCs w:val="19"/>
              </w:rPr>
              <w:t>II– RELAÇÃO DE AGRICULTORES FAMILIARES E PRODUTOS/ITENS</w:t>
            </w:r>
          </w:p>
        </w:tc>
      </w:tr>
      <w:tr w:rsidR="00DA4AC0" w:rsidTr="00DA4AC0">
        <w:trPr>
          <w:cantSplit/>
          <w:trHeight w:val="491"/>
        </w:trPr>
        <w:tc>
          <w:tcPr>
            <w:tcW w:w="2058" w:type="dxa"/>
            <w:vMerge w:val="restart"/>
            <w:tcBorders>
              <w:top w:val="nil"/>
              <w:left w:val="single" w:sz="8" w:space="0" w:color="auto"/>
              <w:bottom w:val="single" w:sz="4" w:space="0" w:color="auto"/>
              <w:right w:val="single" w:sz="4" w:space="0" w:color="auto"/>
            </w:tcBorders>
            <w:tcMar>
              <w:top w:w="0" w:type="dxa"/>
              <w:left w:w="19" w:type="dxa"/>
              <w:bottom w:w="0" w:type="dxa"/>
              <w:right w:w="19" w:type="dxa"/>
            </w:tcMar>
            <w:hideMark/>
          </w:tcPr>
          <w:p w:rsidR="00DA4AC0" w:rsidRDefault="00DA4AC0">
            <w:pPr>
              <w:rPr>
                <w:rFonts w:ascii="Arial" w:eastAsia="Arial Unicode MS" w:hAnsi="Arial" w:cs="Arial"/>
              </w:rPr>
            </w:pPr>
            <w:r>
              <w:rPr>
                <w:rFonts w:ascii="Arial" w:hAnsi="Arial" w:cs="Arial"/>
                <w:bCs/>
              </w:rPr>
              <w:t xml:space="preserve">4. Nome </w:t>
            </w:r>
          </w:p>
        </w:tc>
        <w:tc>
          <w:tcPr>
            <w:tcW w:w="1417"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bCs/>
              </w:rPr>
              <w:t>5. CPF</w:t>
            </w:r>
          </w:p>
        </w:tc>
        <w:tc>
          <w:tcPr>
            <w:tcW w:w="1621"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bCs/>
              </w:rPr>
              <w:t>6. Item</w:t>
            </w:r>
          </w:p>
        </w:tc>
        <w:tc>
          <w:tcPr>
            <w:tcW w:w="1139"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bCs/>
              </w:rPr>
              <w:t>7.Quantidade</w:t>
            </w:r>
          </w:p>
        </w:tc>
        <w:tc>
          <w:tcPr>
            <w:tcW w:w="987"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ascii="Arial" w:eastAsia="Arial Unicode MS" w:hAnsi="Arial" w:cs="Arial"/>
              </w:rPr>
            </w:pPr>
            <w:r>
              <w:rPr>
                <w:rFonts w:ascii="Arial" w:hAnsi="Arial" w:cs="Arial"/>
                <w:bCs/>
              </w:rPr>
              <w:t>8.Preço/ Quantidade</w:t>
            </w:r>
          </w:p>
        </w:tc>
        <w:tc>
          <w:tcPr>
            <w:tcW w:w="902" w:type="dxa"/>
            <w:vMerge w:val="restart"/>
            <w:tcBorders>
              <w:top w:val="nil"/>
              <w:left w:val="single" w:sz="4" w:space="0" w:color="auto"/>
              <w:bottom w:val="single" w:sz="4" w:space="0" w:color="auto"/>
              <w:right w:val="single" w:sz="8"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bCs/>
              </w:rPr>
              <w:t>9. Valor Total</w:t>
            </w:r>
          </w:p>
        </w:tc>
      </w:tr>
      <w:tr w:rsidR="00DA4AC0" w:rsidTr="00DA4AC0">
        <w:trPr>
          <w:cantSplit/>
          <w:trHeight w:val="491"/>
        </w:trPr>
        <w:tc>
          <w:tcPr>
            <w:tcW w:w="0" w:type="auto"/>
            <w:vMerge/>
            <w:tcBorders>
              <w:top w:val="nil"/>
              <w:left w:val="single" w:sz="8"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8" w:space="0" w:color="auto"/>
            </w:tcBorders>
            <w:vAlign w:val="center"/>
            <w:hideMark/>
          </w:tcPr>
          <w:p w:rsidR="00DA4AC0" w:rsidRDefault="00DA4AC0">
            <w:pPr>
              <w:rPr>
                <w:rFonts w:ascii="Arial" w:eastAsia="Arial Unicode MS" w:hAnsi="Arial" w:cs="Arial"/>
              </w:rPr>
            </w:pPr>
          </w:p>
        </w:tc>
      </w:tr>
      <w:tr w:rsidR="00DA4AC0" w:rsidTr="00DA4AC0">
        <w:trPr>
          <w:trHeight w:val="259"/>
        </w:trPr>
        <w:tc>
          <w:tcPr>
            <w:tcW w:w="2058" w:type="dxa"/>
            <w:tcBorders>
              <w:top w:val="nil"/>
              <w:left w:val="single" w:sz="8" w:space="0" w:color="auto"/>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ascii="Arial" w:eastAsia="Arial Unicode MS" w:hAnsi="Arial" w:cs="Arial"/>
              </w:rPr>
            </w:pPr>
            <w:r>
              <w:rPr>
                <w:rFonts w:ascii="Arial" w:hAnsi="Arial" w:cs="Arial"/>
                <w:bCs/>
              </w:rPr>
              <w:t> </w:t>
            </w:r>
          </w:p>
        </w:tc>
        <w:tc>
          <w:tcPr>
            <w:tcW w:w="1417" w:type="dxa"/>
            <w:tcBorders>
              <w:top w:val="nil"/>
              <w:left w:val="nil"/>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ascii="Times New Roman" w:eastAsia="Arial Unicode MS" w:hAnsi="Times New Roman"/>
              </w:rPr>
            </w:pPr>
            <w:r>
              <w:t> </w:t>
            </w:r>
          </w:p>
        </w:tc>
        <w:tc>
          <w:tcPr>
            <w:tcW w:w="1621" w:type="dxa"/>
            <w:tcBorders>
              <w:top w:val="nil"/>
              <w:left w:val="nil"/>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eastAsia="Arial Unicode MS"/>
              </w:rPr>
            </w:pPr>
            <w:r>
              <w:t> </w:t>
            </w:r>
          </w:p>
        </w:tc>
        <w:tc>
          <w:tcPr>
            <w:tcW w:w="1139" w:type="dxa"/>
            <w:tcBorders>
              <w:top w:val="nil"/>
              <w:left w:val="nil"/>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eastAsia="Arial Unicode MS"/>
              </w:rPr>
            </w:pPr>
            <w:r>
              <w:t> </w:t>
            </w:r>
          </w:p>
        </w:tc>
        <w:tc>
          <w:tcPr>
            <w:tcW w:w="987" w:type="dxa"/>
            <w:tcBorders>
              <w:top w:val="nil"/>
              <w:left w:val="nil"/>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eastAsia="Arial Unicode MS"/>
              </w:rPr>
            </w:pPr>
            <w:r>
              <w:t> </w:t>
            </w:r>
          </w:p>
        </w:tc>
        <w:tc>
          <w:tcPr>
            <w:tcW w:w="902" w:type="dxa"/>
            <w:tcBorders>
              <w:top w:val="nil"/>
              <w:left w:val="nil"/>
              <w:bottom w:val="single" w:sz="4" w:space="0" w:color="auto"/>
              <w:right w:val="single" w:sz="8" w:space="0" w:color="auto"/>
            </w:tcBorders>
            <w:tcMar>
              <w:top w:w="19" w:type="dxa"/>
              <w:left w:w="19" w:type="dxa"/>
              <w:bottom w:w="0" w:type="dxa"/>
              <w:right w:w="19" w:type="dxa"/>
            </w:tcMar>
            <w:hideMark/>
          </w:tcPr>
          <w:p w:rsidR="00DA4AC0" w:rsidRDefault="00DA4AC0">
            <w:pPr>
              <w:jc w:val="center"/>
              <w:rPr>
                <w:rFonts w:eastAsia="Arial Unicode MS"/>
              </w:rPr>
            </w:pPr>
            <w:r>
              <w:t> </w:t>
            </w:r>
          </w:p>
        </w:tc>
      </w:tr>
      <w:tr w:rsidR="00DA4AC0" w:rsidTr="00DA4AC0">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259"/>
        </w:trPr>
        <w:tc>
          <w:tcPr>
            <w:tcW w:w="0" w:type="auto"/>
            <w:tcBorders>
              <w:top w:val="nil"/>
              <w:left w:val="single" w:sz="8" w:space="0" w:color="auto"/>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bl>
    <w:p w:rsidR="00DA4AC0" w:rsidRDefault="00DA4AC0" w:rsidP="00DA4AC0">
      <w:pPr>
        <w:rPr>
          <w:rFonts w:ascii="Times New Roman" w:hAnsi="Times New Roman"/>
          <w:sz w:val="20"/>
          <w:szCs w:val="20"/>
        </w:rPr>
      </w:pPr>
    </w:p>
    <w:p w:rsidR="00DA4AC0" w:rsidRDefault="00DA4AC0" w:rsidP="00DA4AC0">
      <w:pPr>
        <w:autoSpaceDE w:val="0"/>
        <w:autoSpaceDN w:val="0"/>
        <w:adjustRightInd w:val="0"/>
        <w:jc w:val="center"/>
        <w:rPr>
          <w:rFonts w:ascii="Arial" w:hAnsi="Arial" w:cs="Arial"/>
          <w:b/>
          <w:bCs/>
          <w:sz w:val="28"/>
          <w:szCs w:val="28"/>
          <w:highlight w:val="yellow"/>
        </w:rPr>
      </w:pPr>
    </w:p>
    <w:p w:rsidR="00DA4AC0" w:rsidRDefault="00DA4AC0" w:rsidP="00DA4AC0">
      <w:pPr>
        <w:tabs>
          <w:tab w:val="left" w:pos="426"/>
        </w:tabs>
        <w:jc w:val="both"/>
        <w:rPr>
          <w:rFonts w:ascii="Arial" w:hAnsi="Arial" w:cs="Arial"/>
          <w:sz w:val="20"/>
          <w:szCs w:val="20"/>
        </w:rPr>
      </w:pPr>
    </w:p>
    <w:p w:rsidR="00DA4AC0" w:rsidRDefault="00DA4AC0" w:rsidP="00DA4AC0">
      <w:pPr>
        <w:jc w:val="center"/>
        <w:rPr>
          <w:rFonts w:ascii="Arial" w:hAnsi="Arial" w:cs="Arial"/>
          <w:bCs/>
        </w:rPr>
      </w:pPr>
    </w:p>
    <w:p w:rsidR="00DA4AC0" w:rsidRDefault="00DA4AC0" w:rsidP="00DA4AC0">
      <w:pPr>
        <w:jc w:val="center"/>
        <w:rPr>
          <w:rFonts w:ascii="Arial" w:hAnsi="Arial" w:cs="Arial"/>
          <w:bCs/>
        </w:rPr>
      </w:pPr>
    </w:p>
    <w:p w:rsidR="00A30556" w:rsidRDefault="00A30556" w:rsidP="00236F86">
      <w:pPr>
        <w:spacing w:after="0" w:line="240" w:lineRule="auto"/>
        <w:jc w:val="center"/>
        <w:rPr>
          <w:rFonts w:ascii="Arial" w:hAnsi="Arial" w:cs="Arial"/>
          <w:b/>
        </w:rPr>
      </w:pPr>
      <w:r>
        <w:rPr>
          <w:rFonts w:ascii="Arial" w:hAnsi="Arial" w:cs="Arial"/>
          <w:b/>
        </w:rPr>
        <w:lastRenderedPageBreak/>
        <w:t>ANEXO IX</w:t>
      </w:r>
    </w:p>
    <w:p w:rsidR="00A30556" w:rsidRDefault="00A30556" w:rsidP="00236F86">
      <w:pPr>
        <w:spacing w:after="0" w:line="240" w:lineRule="auto"/>
        <w:jc w:val="both"/>
        <w:rPr>
          <w:rFonts w:ascii="Arial" w:hAnsi="Arial" w:cs="Arial"/>
        </w:rPr>
      </w:pPr>
    </w:p>
    <w:p w:rsidR="00A30556" w:rsidRDefault="00A30556" w:rsidP="00236F86">
      <w:pPr>
        <w:spacing w:after="0" w:line="240" w:lineRule="auto"/>
        <w:jc w:val="center"/>
        <w:rPr>
          <w:rFonts w:ascii="Arial" w:eastAsia="Calibri" w:hAnsi="Arial" w:cs="Arial"/>
          <w:b/>
          <w:bCs/>
        </w:rPr>
      </w:pPr>
      <w:r>
        <w:rPr>
          <w:rFonts w:ascii="Arial" w:eastAsia="Calibri" w:hAnsi="Arial" w:cs="Arial"/>
          <w:b/>
          <w:bCs/>
        </w:rPr>
        <w:t>RESOLUÇÃO SE 33, DE 1/4/2003</w:t>
      </w:r>
    </w:p>
    <w:p w:rsidR="00A30556" w:rsidRDefault="00A30556" w:rsidP="00236F86">
      <w:pPr>
        <w:spacing w:after="0" w:line="240" w:lineRule="auto"/>
        <w:jc w:val="both"/>
        <w:rPr>
          <w:rFonts w:ascii="Arial" w:eastAsia="Calibri" w:hAnsi="Arial" w:cs="Arial"/>
          <w:b/>
          <w:bCs/>
        </w:rPr>
      </w:pPr>
    </w:p>
    <w:p w:rsidR="00A30556" w:rsidRDefault="00A30556" w:rsidP="00236F86">
      <w:pPr>
        <w:spacing w:after="0" w:line="240" w:lineRule="auto"/>
        <w:ind w:left="2832" w:right="720"/>
        <w:jc w:val="both"/>
        <w:rPr>
          <w:rFonts w:ascii="Arial" w:eastAsia="Calibri" w:hAnsi="Arial" w:cs="Arial"/>
          <w:i/>
          <w:iCs/>
        </w:rPr>
      </w:pPr>
      <w:r>
        <w:rPr>
          <w:rFonts w:ascii="Arial" w:eastAsia="Calibri" w:hAnsi="Arial" w:cs="Arial"/>
          <w:i/>
          <w:iCs/>
        </w:rPr>
        <w:t>Dispõe sobre a aplicação das sanções administrativas previstas na Lei Federal nº 8.666/93 e Estadual nº 6.544/89, no âmbito da Secretaria de Estado da Educação.</w:t>
      </w:r>
    </w:p>
    <w:p w:rsidR="00A30556" w:rsidRDefault="00A30556" w:rsidP="00236F86">
      <w:pPr>
        <w:spacing w:after="0" w:line="240" w:lineRule="auto"/>
        <w:ind w:left="2832" w:right="720"/>
        <w:jc w:val="both"/>
        <w:rPr>
          <w:rFonts w:ascii="Arial" w:eastAsia="Calibri" w:hAnsi="Arial" w:cs="Arial"/>
          <w:i/>
          <w:iCs/>
        </w:rPr>
      </w:pPr>
    </w:p>
    <w:p w:rsidR="00A30556" w:rsidRDefault="00A30556" w:rsidP="00236F86">
      <w:pPr>
        <w:spacing w:after="0" w:line="240" w:lineRule="auto"/>
        <w:ind w:left="2832" w:right="720"/>
        <w:jc w:val="both"/>
        <w:rPr>
          <w:rFonts w:ascii="Arial" w:eastAsia="Calibri" w:hAnsi="Arial" w:cs="Arial"/>
          <w:i/>
          <w:iCs/>
        </w:rPr>
      </w:pPr>
    </w:p>
    <w:p w:rsidR="00A30556" w:rsidRDefault="00A30556" w:rsidP="00236F86">
      <w:pPr>
        <w:spacing w:after="0" w:line="240" w:lineRule="auto"/>
        <w:jc w:val="both"/>
        <w:rPr>
          <w:rFonts w:ascii="Arial" w:eastAsia="Calibri" w:hAnsi="Arial" w:cs="Arial"/>
        </w:rPr>
      </w:pPr>
      <w:r>
        <w:rPr>
          <w:rFonts w:ascii="Arial" w:eastAsia="Calibri" w:hAnsi="Arial" w:cs="Arial"/>
        </w:rPr>
        <w:t xml:space="preserve">O Secretário da Educação, nos termos dos artigos 2º e 3º do Decreto nº 31.138, de 09/01/90, resolve: </w:t>
      </w:r>
    </w:p>
    <w:p w:rsidR="00A30556" w:rsidRDefault="00A30556" w:rsidP="00236F86">
      <w:pPr>
        <w:spacing w:after="0" w:line="240" w:lineRule="auto"/>
        <w:jc w:val="both"/>
        <w:rPr>
          <w:rFonts w:ascii="Arial" w:eastAsia="Calibri" w:hAnsi="Arial" w:cs="Arial"/>
        </w:rPr>
      </w:pPr>
      <w:r>
        <w:rPr>
          <w:rFonts w:ascii="Arial" w:eastAsia="Calibri" w:hAnsi="Arial" w:cs="Arial"/>
        </w:rPr>
        <w:t xml:space="preserve">Artigo 1º - A aplicação das sanções de natureza pecuniária e restritiva de direitos, a que se referem os artigos 86 e 87 da Lei Federal nº 8.666, de 21/06/93 e alterações, e os artigos 79, 80 e 81 da Lei Estadual nº 6.544, de 22/11/89, obedecerá às normas estabelecidas nesta resolução. </w:t>
      </w:r>
    </w:p>
    <w:p w:rsidR="00A30556" w:rsidRDefault="00A30556" w:rsidP="00236F86">
      <w:pPr>
        <w:spacing w:after="0" w:line="240" w:lineRule="auto"/>
        <w:jc w:val="both"/>
        <w:rPr>
          <w:rFonts w:ascii="Arial" w:eastAsia="Calibri" w:hAnsi="Arial" w:cs="Arial"/>
        </w:rPr>
      </w:pPr>
      <w:r>
        <w:rPr>
          <w:rFonts w:ascii="Arial" w:eastAsia="Calibri" w:hAnsi="Arial" w:cs="Arial"/>
        </w:rPr>
        <w:t>Artigo 2º - As sanções deverão ser aplicadas após regular processo administrativo ficando assegurado o prazo regulamentar do contraditório e da ampla defesa.</w:t>
      </w:r>
    </w:p>
    <w:p w:rsidR="00A30556" w:rsidRDefault="00A30556" w:rsidP="00236F86">
      <w:pPr>
        <w:spacing w:after="0" w:line="240" w:lineRule="auto"/>
        <w:jc w:val="both"/>
        <w:rPr>
          <w:rFonts w:ascii="Arial" w:eastAsia="Calibri" w:hAnsi="Arial" w:cs="Arial"/>
        </w:rPr>
      </w:pPr>
      <w:r>
        <w:rPr>
          <w:rFonts w:ascii="Arial" w:eastAsia="Calibri" w:hAnsi="Arial" w:cs="Arial"/>
        </w:rPr>
        <w:t>§ 1º - Configurado o descumprimento da obrigação contratual, será o contratado notificado da infração e da penalidade correspondente, para, no prazo de cinco dias úteis, apresentar defesa prévia.</w:t>
      </w:r>
    </w:p>
    <w:p w:rsidR="00A30556" w:rsidRDefault="00A30556" w:rsidP="00236F86">
      <w:pPr>
        <w:spacing w:after="0" w:line="240" w:lineRule="auto"/>
        <w:jc w:val="both"/>
        <w:rPr>
          <w:rFonts w:ascii="Arial" w:eastAsia="Calibri" w:hAnsi="Arial" w:cs="Arial"/>
        </w:rPr>
      </w:pPr>
      <w:r>
        <w:rPr>
          <w:rFonts w:ascii="Arial" w:eastAsia="Calibri" w:hAnsi="Arial" w:cs="Arial"/>
        </w:rPr>
        <w:t xml:space="preserve">§ 2º - Recebida a defesa, a autoridade competente deverá manifestar-se, motivadamente, sobre o acolhimento ou rejeição das razões apresentadas, para concluir pela imposição ou não da penalidade. </w:t>
      </w:r>
    </w:p>
    <w:p w:rsidR="00A30556" w:rsidRDefault="00A30556" w:rsidP="00236F86">
      <w:pPr>
        <w:spacing w:after="0" w:line="240" w:lineRule="auto"/>
        <w:jc w:val="both"/>
        <w:rPr>
          <w:rFonts w:ascii="Arial" w:eastAsia="Calibri" w:hAnsi="Arial" w:cs="Arial"/>
        </w:rPr>
      </w:pPr>
      <w:r>
        <w:rPr>
          <w:rFonts w:ascii="Arial" w:eastAsia="Calibri" w:hAnsi="Arial" w:cs="Arial"/>
        </w:rPr>
        <w:t>Artigo 3º - A inexecução total ou parcial dos contratos administrativos, bem como a execução irregular ou com atraso injustificado, com garantia da defesa prévia, será passível das seguintes sanções:</w:t>
      </w:r>
    </w:p>
    <w:p w:rsidR="00A30556" w:rsidRDefault="00A30556" w:rsidP="00236F86">
      <w:pPr>
        <w:spacing w:after="0" w:line="240" w:lineRule="auto"/>
        <w:jc w:val="both"/>
        <w:rPr>
          <w:rFonts w:ascii="Arial" w:eastAsia="Calibri" w:hAnsi="Arial" w:cs="Arial"/>
        </w:rPr>
      </w:pPr>
      <w:r>
        <w:rPr>
          <w:rFonts w:ascii="Arial" w:eastAsia="Calibri" w:hAnsi="Arial" w:cs="Arial"/>
        </w:rPr>
        <w:t>I - advertência;</w:t>
      </w:r>
    </w:p>
    <w:p w:rsidR="00A30556" w:rsidRDefault="00A30556" w:rsidP="00236F86">
      <w:pPr>
        <w:spacing w:after="0" w:line="240" w:lineRule="auto"/>
        <w:jc w:val="both"/>
        <w:rPr>
          <w:rFonts w:ascii="Arial" w:eastAsia="Calibri" w:hAnsi="Arial" w:cs="Arial"/>
        </w:rPr>
      </w:pPr>
      <w:r>
        <w:rPr>
          <w:rFonts w:ascii="Arial" w:eastAsia="Calibri" w:hAnsi="Arial" w:cs="Arial"/>
        </w:rPr>
        <w:t>II - multa de mora;</w:t>
      </w:r>
    </w:p>
    <w:p w:rsidR="00A30556" w:rsidRDefault="00A30556" w:rsidP="00236F86">
      <w:pPr>
        <w:spacing w:after="0" w:line="240" w:lineRule="auto"/>
        <w:jc w:val="both"/>
        <w:rPr>
          <w:rFonts w:ascii="Arial" w:eastAsia="Calibri" w:hAnsi="Arial" w:cs="Arial"/>
        </w:rPr>
      </w:pPr>
      <w:r>
        <w:rPr>
          <w:rFonts w:ascii="Arial" w:eastAsia="Calibri" w:hAnsi="Arial" w:cs="Arial"/>
        </w:rPr>
        <w:t>III - suspensão temporária de participação em licitação e impedimento de contratar com a Administração, por prazo não superior a dois anos.</w:t>
      </w:r>
    </w:p>
    <w:p w:rsidR="00A30556" w:rsidRDefault="00A30556" w:rsidP="00236F86">
      <w:pPr>
        <w:spacing w:after="0" w:line="240" w:lineRule="auto"/>
        <w:jc w:val="both"/>
        <w:rPr>
          <w:rFonts w:ascii="Arial" w:eastAsia="Calibri" w:hAnsi="Arial" w:cs="Arial"/>
        </w:rPr>
      </w:pPr>
      <w:r>
        <w:rPr>
          <w:rFonts w:ascii="Arial" w:eastAsia="Calibri" w:hAnsi="Arial" w:cs="Arial"/>
        </w:rPr>
        <w:t>Artigo 4º - A multa prevista no inciso II do artigo anterior, será:</w:t>
      </w:r>
    </w:p>
    <w:p w:rsidR="00A30556" w:rsidRDefault="00A30556" w:rsidP="00236F86">
      <w:pPr>
        <w:spacing w:after="0" w:line="240" w:lineRule="auto"/>
        <w:jc w:val="both"/>
        <w:rPr>
          <w:rFonts w:ascii="Arial" w:eastAsia="Calibri" w:hAnsi="Arial" w:cs="Arial"/>
        </w:rPr>
      </w:pPr>
      <w:r>
        <w:rPr>
          <w:rFonts w:ascii="Arial" w:eastAsia="Calibri" w:hAnsi="Arial" w:cs="Arial"/>
        </w:rPr>
        <w:t>a) - de 10% (dez por cento) do valor global do contrato, no caso de inexecução total da obrigação;</w:t>
      </w:r>
    </w:p>
    <w:p w:rsidR="00A30556" w:rsidRDefault="00A30556" w:rsidP="00236F86">
      <w:pPr>
        <w:spacing w:after="0" w:line="240" w:lineRule="auto"/>
        <w:jc w:val="both"/>
        <w:rPr>
          <w:rFonts w:ascii="Arial" w:eastAsia="Calibri" w:hAnsi="Arial" w:cs="Arial"/>
        </w:rPr>
      </w:pPr>
      <w:r>
        <w:rPr>
          <w:rFonts w:ascii="Arial" w:eastAsia="Calibri" w:hAnsi="Arial" w:cs="Arial"/>
        </w:rPr>
        <w:t>b) - de 10% (dez por cento) do valor, referente à parte da obrigação contratual não cumprida, no caso de inexecução parcial da obrigação;</w:t>
      </w:r>
    </w:p>
    <w:p w:rsidR="00A30556" w:rsidRDefault="00A30556" w:rsidP="00236F86">
      <w:pPr>
        <w:spacing w:after="0" w:line="240" w:lineRule="auto"/>
        <w:jc w:val="both"/>
        <w:rPr>
          <w:rFonts w:ascii="Arial" w:eastAsia="Calibri" w:hAnsi="Arial" w:cs="Arial"/>
        </w:rPr>
      </w:pPr>
      <w:r>
        <w:rPr>
          <w:rFonts w:ascii="Arial" w:eastAsia="Calibri" w:hAnsi="Arial" w:cs="Arial"/>
        </w:rPr>
        <w:t>c) - de 0,03% (três centésimos por cento) ao dia, no caso de atraso no cumprimento dos prazos estipulados.</w:t>
      </w:r>
    </w:p>
    <w:p w:rsidR="00A30556" w:rsidRDefault="00A30556" w:rsidP="00236F86">
      <w:pPr>
        <w:spacing w:after="0" w:line="240" w:lineRule="auto"/>
        <w:jc w:val="both"/>
        <w:rPr>
          <w:rFonts w:ascii="Arial" w:eastAsia="Calibri" w:hAnsi="Arial" w:cs="Arial"/>
        </w:rPr>
      </w:pPr>
      <w:r>
        <w:rPr>
          <w:rFonts w:ascii="Arial" w:eastAsia="Calibri" w:hAnsi="Arial" w:cs="Arial"/>
        </w:rPr>
        <w:t>Artigo 5º - A suspensão temporária do direito de licitar e impedimento de contratar com a Administração prevista no artigo 3º, inciso III desta resolução, destina-se a punir a reincidência em faltas que impliquem a rescisão unilateral do contrato.</w:t>
      </w:r>
    </w:p>
    <w:p w:rsidR="00A30556" w:rsidRDefault="00A30556" w:rsidP="00236F86">
      <w:pPr>
        <w:spacing w:after="0" w:line="240" w:lineRule="auto"/>
        <w:jc w:val="both"/>
        <w:rPr>
          <w:rFonts w:ascii="Arial" w:eastAsia="Calibri" w:hAnsi="Arial" w:cs="Arial"/>
        </w:rPr>
      </w:pPr>
      <w:r>
        <w:rPr>
          <w:rFonts w:ascii="Arial" w:eastAsia="Calibri" w:hAnsi="Arial" w:cs="Arial"/>
        </w:rPr>
        <w:t>Artigo 6º - As disposições desta resolução aplicam-se, também, aos Contratos e/ou Notas de Empenhos decorrentes de dispensa ou inexigibilidade de licitação.</w:t>
      </w:r>
    </w:p>
    <w:p w:rsidR="00A30556" w:rsidRDefault="00A30556" w:rsidP="00236F86">
      <w:pPr>
        <w:spacing w:after="0" w:line="240" w:lineRule="auto"/>
        <w:jc w:val="both"/>
        <w:rPr>
          <w:rFonts w:ascii="Arial" w:eastAsia="Calibri" w:hAnsi="Arial" w:cs="Arial"/>
        </w:rPr>
      </w:pPr>
      <w:r>
        <w:rPr>
          <w:rFonts w:ascii="Arial" w:eastAsia="Calibri" w:hAnsi="Arial" w:cs="Arial"/>
        </w:rPr>
        <w:t>Artigo 7º - As normas estabelecidas nesta resolução deverão obrigatoriamente integrar, por cópia, todos os instrumentos convocatórios das licitações, bem como todos os contratos firmados.</w:t>
      </w:r>
    </w:p>
    <w:p w:rsidR="00A30556" w:rsidRDefault="00A30556" w:rsidP="00236F86">
      <w:pPr>
        <w:spacing w:after="0" w:line="240" w:lineRule="auto"/>
        <w:jc w:val="both"/>
        <w:rPr>
          <w:rFonts w:ascii="Arial" w:eastAsia="Calibri" w:hAnsi="Arial" w:cs="Arial"/>
        </w:rPr>
      </w:pPr>
      <w:r>
        <w:rPr>
          <w:rFonts w:ascii="Arial" w:eastAsia="Calibri" w:hAnsi="Arial" w:cs="Arial"/>
        </w:rPr>
        <w:t>Artigo 8º - Esta resolução entrará em vigor na data de sua publicação, apenas para os procedimentos licitatórios iniciados a partir desta data, ficando revogada a Resolução SE 316, de 15/12/89.</w:t>
      </w:r>
    </w:p>
    <w:p w:rsidR="00DA4AC0" w:rsidRDefault="00DA4AC0" w:rsidP="00A30556">
      <w:pPr>
        <w:pStyle w:val="Cabealho"/>
        <w:tabs>
          <w:tab w:val="left" w:pos="708"/>
        </w:tabs>
        <w:jc w:val="center"/>
        <w:rPr>
          <w:rFonts w:ascii="Arial" w:hAnsi="Arial" w:cs="Arial"/>
          <w:bCs/>
        </w:rPr>
      </w:pPr>
    </w:p>
    <w:p w:rsidR="00DA4AC0" w:rsidRDefault="00DA4AC0" w:rsidP="00236F86">
      <w:pPr>
        <w:rPr>
          <w:rFonts w:ascii="Arial" w:hAnsi="Arial" w:cs="Arial"/>
          <w:bCs/>
        </w:rPr>
      </w:pPr>
    </w:p>
    <w:sectPr w:rsidR="00DA4AC0" w:rsidSect="00296455">
      <w:headerReference w:type="default" r:id="rId17"/>
      <w:pgSz w:w="11920" w:h="16840"/>
      <w:pgMar w:top="1106" w:right="1134" w:bottom="851" w:left="1701" w:header="720" w:footer="720" w:gutter="0"/>
      <w:cols w:space="1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71" w:rsidRDefault="00C15A71" w:rsidP="00022FC3">
      <w:pPr>
        <w:spacing w:after="0" w:line="240" w:lineRule="auto"/>
      </w:pPr>
      <w:r>
        <w:separator/>
      </w:r>
    </w:p>
  </w:endnote>
  <w:endnote w:type="continuationSeparator" w:id="0">
    <w:p w:rsidR="00C15A71" w:rsidRDefault="00C15A71" w:rsidP="0002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71" w:rsidRDefault="00C15A71" w:rsidP="00022FC3">
      <w:pPr>
        <w:spacing w:after="0" w:line="240" w:lineRule="auto"/>
      </w:pPr>
      <w:r>
        <w:separator/>
      </w:r>
    </w:p>
  </w:footnote>
  <w:footnote w:type="continuationSeparator" w:id="0">
    <w:p w:rsidR="00C15A71" w:rsidRDefault="00C15A71" w:rsidP="00022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985"/>
      <w:gridCol w:w="6946"/>
    </w:tblGrid>
    <w:tr w:rsidR="00727B30" w:rsidTr="00CD0C94">
      <w:trPr>
        <w:trHeight w:val="1847"/>
      </w:trPr>
      <w:tc>
        <w:tcPr>
          <w:tcW w:w="1985" w:type="dxa"/>
        </w:tcPr>
        <w:p w:rsidR="00727B30" w:rsidRDefault="00727B30" w:rsidP="00BC4D7E">
          <w:r>
            <w:object w:dxaOrig="1606"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9.5pt" fillcolor="window">
                <v:imagedata r:id="rId1" o:title=""/>
              </v:shape>
              <o:OLEObject Type="Embed" ProgID="Word.Picture.8" ShapeID="_x0000_i1025" DrawAspect="Content" ObjectID="_1526834585" r:id="rId2"/>
            </w:object>
          </w:r>
        </w:p>
      </w:tc>
      <w:tc>
        <w:tcPr>
          <w:tcW w:w="6946" w:type="dxa"/>
          <w:vAlign w:val="center"/>
        </w:tcPr>
        <w:p w:rsidR="00727B30" w:rsidRDefault="00727B30" w:rsidP="00BC4D7E">
          <w:pPr>
            <w:pStyle w:val="Ttulo1"/>
            <w:rPr>
              <w:sz w:val="32"/>
            </w:rPr>
          </w:pPr>
        </w:p>
        <w:p w:rsidR="00727B30" w:rsidRDefault="00727B30" w:rsidP="00BC4D7E">
          <w:pPr>
            <w:pStyle w:val="Ttulo1"/>
            <w:rPr>
              <w:sz w:val="32"/>
            </w:rPr>
          </w:pPr>
          <w:r>
            <w:rPr>
              <w:sz w:val="32"/>
            </w:rPr>
            <w:t>GOVERNO DO ESTADO DE SÃO PAULO</w:t>
          </w:r>
        </w:p>
        <w:p w:rsidR="00727B30" w:rsidRDefault="00727B30" w:rsidP="00BC4D7E">
          <w:pPr>
            <w:pStyle w:val="Ttulo2"/>
            <w:spacing w:before="0" w:after="0"/>
            <w:jc w:val="center"/>
            <w:rPr>
              <w:b w:val="0"/>
            </w:rPr>
          </w:pPr>
          <w:r>
            <w:rPr>
              <w:b w:val="0"/>
            </w:rPr>
            <w:t>SECRETARIA DE ESTADO DA EDUCAÇÃO</w:t>
          </w:r>
        </w:p>
        <w:p w:rsidR="00727B30" w:rsidRDefault="00727B30" w:rsidP="00BC4D7E">
          <w:pPr>
            <w:pStyle w:val="Ttulo6"/>
            <w:spacing w:after="0"/>
            <w:rPr>
              <w:sz w:val="24"/>
              <w:szCs w:val="24"/>
            </w:rPr>
          </w:pPr>
          <w:r w:rsidRPr="008A47EF">
            <w:rPr>
              <w:sz w:val="24"/>
              <w:szCs w:val="24"/>
            </w:rPr>
            <w:t>C</w:t>
          </w:r>
          <w:r>
            <w:rPr>
              <w:sz w:val="24"/>
              <w:szCs w:val="24"/>
            </w:rPr>
            <w:t xml:space="preserve">oordenadoria de Infraestrutura </w:t>
          </w:r>
          <w:r w:rsidRPr="008A47EF">
            <w:rPr>
              <w:sz w:val="24"/>
              <w:szCs w:val="24"/>
            </w:rPr>
            <w:t>e Serviços Escolares</w:t>
          </w:r>
          <w:r>
            <w:rPr>
              <w:sz w:val="24"/>
              <w:szCs w:val="24"/>
            </w:rPr>
            <w:t xml:space="preserve"> – CISE</w:t>
          </w:r>
        </w:p>
        <w:p w:rsidR="00727B30" w:rsidRDefault="00727B30" w:rsidP="00BC4D7E">
          <w:pPr>
            <w:spacing w:after="0" w:line="240" w:lineRule="auto"/>
          </w:pPr>
          <w:r>
            <w:t xml:space="preserve">           </w:t>
          </w:r>
          <w:r w:rsidRPr="007B359B">
            <w:t xml:space="preserve">Praça da República, 53 - Centro </w:t>
          </w:r>
          <w:r>
            <w:t>–</w:t>
          </w:r>
          <w:r w:rsidRPr="007B359B">
            <w:t xml:space="preserve"> S</w:t>
          </w:r>
          <w:r>
            <w:t xml:space="preserve">P - </w:t>
          </w:r>
          <w:r w:rsidRPr="007B359B">
            <w:t>CEP:</w:t>
          </w:r>
          <w:r>
            <w:t xml:space="preserve"> </w:t>
          </w:r>
          <w:r w:rsidRPr="007B359B">
            <w:t>01045-903</w:t>
          </w:r>
        </w:p>
      </w:tc>
    </w:tr>
  </w:tbl>
  <w:p w:rsidR="00727B30" w:rsidRPr="00022FC3" w:rsidRDefault="00727B30" w:rsidP="00BC4D7E">
    <w:pPr>
      <w:pStyle w:val="Cabealh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2048D48"/>
    <w:name w:val="WW8Num3"/>
    <w:lvl w:ilvl="0">
      <w:start w:val="7"/>
      <w:numFmt w:val="decimal"/>
      <w:lvlText w:val="%1."/>
      <w:lvlJc w:val="left"/>
      <w:pPr>
        <w:tabs>
          <w:tab w:val="num" w:pos="720"/>
        </w:tabs>
        <w:ind w:left="720" w:hanging="360"/>
      </w:pPr>
      <w:rPr>
        <w:rFonts w:ascii="Arial" w:hAnsi="Arial" w:cs="Arial" w:hint="default"/>
        <w:b/>
        <w:sz w:val="22"/>
        <w:szCs w:val="22"/>
      </w:rPr>
    </w:lvl>
    <w:lvl w:ilvl="1">
      <w:start w:val="1"/>
      <w:numFmt w:val="decimal"/>
      <w:lvlText w:val="%2."/>
      <w:lvlJc w:val="left"/>
      <w:pPr>
        <w:tabs>
          <w:tab w:val="num" w:pos="1080"/>
        </w:tabs>
        <w:ind w:left="1080" w:hanging="360"/>
      </w:pPr>
      <w:rPr>
        <w:rFonts w:ascii="Cambria" w:hAnsi="Cambria" w:cs="Cambria"/>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6"/>
    <w:lvl w:ilvl="0">
      <w:start w:val="7"/>
      <w:numFmt w:val="decimal"/>
      <w:lvlText w:val="%1."/>
      <w:lvlJc w:val="left"/>
      <w:pPr>
        <w:tabs>
          <w:tab w:val="num" w:pos="720"/>
        </w:tabs>
        <w:ind w:left="720" w:hanging="360"/>
      </w:pPr>
      <w:rPr>
        <w:rFonts w:cs="Cambria" w:hint="default"/>
        <w:b/>
        <w:bCs/>
      </w:rPr>
    </w:lvl>
    <w:lvl w:ilvl="1">
      <w:start w:val="3"/>
      <w:numFmt w:val="decimal"/>
      <w:lvlText w:val="%1.%2"/>
      <w:lvlJc w:val="left"/>
      <w:pPr>
        <w:tabs>
          <w:tab w:val="num" w:pos="1080"/>
        </w:tabs>
        <w:ind w:left="1080" w:hanging="360"/>
      </w:pPr>
      <w:rPr>
        <w:rFonts w:cs="Cambria" w:hint="default"/>
        <w:b/>
        <w:bCs/>
      </w:rPr>
    </w:lvl>
    <w:lvl w:ilvl="2">
      <w:start w:val="1"/>
      <w:numFmt w:val="decimal"/>
      <w:lvlText w:val="%1.%2.%3."/>
      <w:lvlJc w:val="left"/>
      <w:pPr>
        <w:tabs>
          <w:tab w:val="num" w:pos="1440"/>
        </w:tabs>
        <w:ind w:left="1440" w:hanging="360"/>
      </w:pPr>
      <w:rPr>
        <w:rFonts w:hint="default"/>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B"/>
    <w:multiLevelType w:val="singleLevel"/>
    <w:tmpl w:val="0000000B"/>
    <w:name w:val="WW8Num13"/>
    <w:lvl w:ilvl="0">
      <w:start w:val="1"/>
      <w:numFmt w:val="decimal"/>
      <w:lvlText w:val="%1."/>
      <w:lvlJc w:val="left"/>
      <w:pPr>
        <w:tabs>
          <w:tab w:val="num" w:pos="0"/>
        </w:tabs>
        <w:ind w:left="283" w:hanging="283"/>
      </w:pPr>
      <w:rPr>
        <w:rFonts w:hint="default"/>
      </w:rPr>
    </w:lvl>
  </w:abstractNum>
  <w:abstractNum w:abstractNumId="3"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Wingdings" w:hAnsi="Wingdings" w:cs="Arial" w:hint="default"/>
        <w:b/>
        <w:color w:val="000000"/>
        <w:sz w:val="22"/>
        <w:szCs w:val="22"/>
      </w:rPr>
    </w:lvl>
  </w:abstractNum>
  <w:abstractNum w:abstractNumId="4" w15:restartNumberingAfterBreak="0">
    <w:nsid w:val="04BF40D5"/>
    <w:multiLevelType w:val="hybridMultilevel"/>
    <w:tmpl w:val="9F9231E6"/>
    <w:lvl w:ilvl="0" w:tplc="C7FA67C0">
      <w:start w:val="4"/>
      <w:numFmt w:val="upperRoman"/>
      <w:lvlText w:val="%1."/>
      <w:lvlJc w:val="left"/>
      <w:pPr>
        <w:tabs>
          <w:tab w:val="num" w:pos="1080"/>
        </w:tabs>
        <w:ind w:left="1080" w:hanging="720"/>
      </w:pPr>
    </w:lvl>
    <w:lvl w:ilvl="1" w:tplc="C466EE18">
      <w:start w:val="1"/>
      <w:numFmt w:val="decimal"/>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08915463"/>
    <w:multiLevelType w:val="hybridMultilevel"/>
    <w:tmpl w:val="40DA57B0"/>
    <w:lvl w:ilvl="0" w:tplc="416AEB44">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 w15:restartNumberingAfterBreak="0">
    <w:nsid w:val="1AE1503C"/>
    <w:multiLevelType w:val="hybridMultilevel"/>
    <w:tmpl w:val="2536D2AA"/>
    <w:lvl w:ilvl="0" w:tplc="BCDE198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1E0310EB"/>
    <w:multiLevelType w:val="multilevel"/>
    <w:tmpl w:val="86642D40"/>
    <w:lvl w:ilvl="0">
      <w:start w:val="1"/>
      <w:numFmt w:val="decimal"/>
      <w:lvlText w:val="%1"/>
      <w:lvlJc w:val="left"/>
      <w:pPr>
        <w:tabs>
          <w:tab w:val="num" w:pos="360"/>
        </w:tabs>
        <w:ind w:left="360" w:hanging="360"/>
      </w:pPr>
    </w:lvl>
    <w:lvl w:ilvl="1">
      <w:start w:val="4"/>
      <w:numFmt w:val="decimal"/>
      <w:lvlText w:val="%1.%2"/>
      <w:lvlJc w:val="left"/>
      <w:pPr>
        <w:tabs>
          <w:tab w:val="num" w:pos="420"/>
        </w:tabs>
        <w:ind w:left="420" w:hanging="360"/>
      </w:pPr>
      <w:rPr>
        <w:b w:val="0"/>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8" w15:restartNumberingAfterBreak="0">
    <w:nsid w:val="230C42EA"/>
    <w:multiLevelType w:val="multilevel"/>
    <w:tmpl w:val="ADE6E4C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9" w15:restartNumberingAfterBreak="0">
    <w:nsid w:val="2C69018F"/>
    <w:multiLevelType w:val="multilevel"/>
    <w:tmpl w:val="A3243D7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0" w15:restartNumberingAfterBreak="0">
    <w:nsid w:val="2DC635F2"/>
    <w:multiLevelType w:val="hybridMultilevel"/>
    <w:tmpl w:val="954E7862"/>
    <w:lvl w:ilvl="0" w:tplc="3F949E0A">
      <w:start w:val="1"/>
      <w:numFmt w:val="decimal"/>
      <w:lvlText w:val="%1."/>
      <w:lvlJc w:val="left"/>
      <w:pPr>
        <w:ind w:left="720" w:hanging="360"/>
      </w:pPr>
      <w:rPr>
        <w:rFonts w:cs="ArialM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2B7658B"/>
    <w:multiLevelType w:val="hybridMultilevel"/>
    <w:tmpl w:val="8C869C68"/>
    <w:lvl w:ilvl="0" w:tplc="62A81D6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37683E4F"/>
    <w:multiLevelType w:val="multilevel"/>
    <w:tmpl w:val="5D5C13EE"/>
    <w:lvl w:ilvl="0">
      <w:start w:val="1"/>
      <w:numFmt w:val="upperRoman"/>
      <w:lvlText w:val="%1."/>
      <w:lvlJc w:val="left"/>
      <w:pPr>
        <w:ind w:left="1080" w:hanging="720"/>
      </w:pPr>
    </w:lvl>
    <w:lvl w:ilvl="1">
      <w:start w:val="3"/>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600" w:hanging="1800"/>
      </w:pPr>
    </w:lvl>
  </w:abstractNum>
  <w:abstractNum w:abstractNumId="13" w15:restartNumberingAfterBreak="0">
    <w:nsid w:val="44C7475B"/>
    <w:multiLevelType w:val="multilevel"/>
    <w:tmpl w:val="0DFAB348"/>
    <w:lvl w:ilvl="0">
      <w:start w:val="1"/>
      <w:numFmt w:val="decimal"/>
      <w:lvlText w:val="%1."/>
      <w:lvlJc w:val="left"/>
      <w:pPr>
        <w:ind w:left="220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3644" w:hanging="1800"/>
      </w:pPr>
      <w:rPr>
        <w:rFonts w:hint="default"/>
      </w:rPr>
    </w:lvl>
  </w:abstractNum>
  <w:abstractNum w:abstractNumId="14" w15:restartNumberingAfterBreak="0">
    <w:nsid w:val="4771061F"/>
    <w:multiLevelType w:val="hybridMultilevel"/>
    <w:tmpl w:val="4B26700C"/>
    <w:lvl w:ilvl="0" w:tplc="5C2A43D2">
      <w:start w:val="5"/>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713E35"/>
    <w:multiLevelType w:val="hybridMultilevel"/>
    <w:tmpl w:val="5546B0CC"/>
    <w:lvl w:ilvl="0" w:tplc="B43A9EFA">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15:restartNumberingAfterBreak="0">
    <w:nsid w:val="4C8C495E"/>
    <w:multiLevelType w:val="multilevel"/>
    <w:tmpl w:val="E39ECC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 w15:restartNumberingAfterBreak="0">
    <w:nsid w:val="51D364EF"/>
    <w:multiLevelType w:val="hybridMultilevel"/>
    <w:tmpl w:val="A6E87D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A05231"/>
    <w:multiLevelType w:val="multilevel"/>
    <w:tmpl w:val="A1F851E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64C6D7A"/>
    <w:multiLevelType w:val="multilevel"/>
    <w:tmpl w:val="756E91C6"/>
    <w:lvl w:ilvl="0">
      <w:start w:val="1"/>
      <w:numFmt w:val="decimal"/>
      <w:lvlText w:val="%1."/>
      <w:lvlJc w:val="left"/>
      <w:pPr>
        <w:ind w:left="720"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15:restartNumberingAfterBreak="0">
    <w:nsid w:val="5CF1573A"/>
    <w:multiLevelType w:val="hybridMultilevel"/>
    <w:tmpl w:val="5376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832863"/>
    <w:multiLevelType w:val="multilevel"/>
    <w:tmpl w:val="B1581DE4"/>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6234328F"/>
    <w:multiLevelType w:val="multilevel"/>
    <w:tmpl w:val="C69034A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3" w15:restartNumberingAfterBreak="0">
    <w:nsid w:val="63615C12"/>
    <w:multiLevelType w:val="hybridMultilevel"/>
    <w:tmpl w:val="391079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99A12B9"/>
    <w:multiLevelType w:val="multilevel"/>
    <w:tmpl w:val="68B0811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6AB31683"/>
    <w:multiLevelType w:val="hybridMultilevel"/>
    <w:tmpl w:val="FF5E5272"/>
    <w:lvl w:ilvl="0" w:tplc="0416000F">
      <w:start w:val="1"/>
      <w:numFmt w:val="decimal"/>
      <w:lvlText w:val="%1."/>
      <w:lvlJc w:val="left"/>
      <w:pPr>
        <w:tabs>
          <w:tab w:val="num" w:pos="720"/>
        </w:tabs>
        <w:ind w:left="720" w:hanging="360"/>
      </w:pPr>
    </w:lvl>
    <w:lvl w:ilvl="1" w:tplc="58CACAB8">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B612484"/>
    <w:multiLevelType w:val="multilevel"/>
    <w:tmpl w:val="D5966CF2"/>
    <w:lvl w:ilvl="0">
      <w:start w:val="1"/>
      <w:numFmt w:val="decimal"/>
      <w:lvlText w:val="%1."/>
      <w:lvlJc w:val="left"/>
      <w:pPr>
        <w:tabs>
          <w:tab w:val="num" w:pos="720"/>
        </w:tabs>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6C3156EE"/>
    <w:multiLevelType w:val="hybridMultilevel"/>
    <w:tmpl w:val="01462154"/>
    <w:lvl w:ilvl="0" w:tplc="0416000F">
      <w:start w:val="1"/>
      <w:numFmt w:val="decimal"/>
      <w:lvlText w:val="%1."/>
      <w:lvlJc w:val="left"/>
      <w:pPr>
        <w:ind w:left="786" w:hanging="360"/>
      </w:pPr>
      <w:rPr>
        <w:rFonts w:hint="default"/>
      </w:rPr>
    </w:lvl>
    <w:lvl w:ilvl="1" w:tplc="04160019">
      <w:start w:val="1"/>
      <w:numFmt w:val="lowerLetter"/>
      <w:lvlText w:val="%2."/>
      <w:lvlJc w:val="left"/>
      <w:pPr>
        <w:ind w:left="786" w:hanging="360"/>
      </w:pPr>
    </w:lvl>
    <w:lvl w:ilvl="2" w:tplc="0096D5E6">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F4E641C"/>
    <w:multiLevelType w:val="hybridMultilevel"/>
    <w:tmpl w:val="D296654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2D3DEE"/>
    <w:multiLevelType w:val="multilevel"/>
    <w:tmpl w:val="315A955C"/>
    <w:lvl w:ilvl="0">
      <w:start w:val="1"/>
      <w:numFmt w:val="decimal"/>
      <w:lvlText w:val="%1"/>
      <w:lvlJc w:val="left"/>
      <w:pPr>
        <w:tabs>
          <w:tab w:val="num" w:pos="795"/>
        </w:tabs>
        <w:ind w:left="795" w:hanging="795"/>
      </w:pPr>
    </w:lvl>
    <w:lvl w:ilvl="1">
      <w:start w:val="2"/>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70BC2529"/>
    <w:multiLevelType w:val="multilevel"/>
    <w:tmpl w:val="8174BC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162654"/>
    <w:multiLevelType w:val="multilevel"/>
    <w:tmpl w:val="17429DB2"/>
    <w:lvl w:ilvl="0">
      <w:start w:val="1"/>
      <w:numFmt w:val="decimal"/>
      <w:lvlText w:val="%1."/>
      <w:lvlJc w:val="left"/>
      <w:pPr>
        <w:ind w:left="720" w:hanging="360"/>
      </w:pPr>
    </w:lvl>
    <w:lvl w:ilvl="1">
      <w:start w:val="4"/>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2" w15:restartNumberingAfterBreak="0">
    <w:nsid w:val="7E8876A4"/>
    <w:multiLevelType w:val="multilevel"/>
    <w:tmpl w:val="62EC84DE"/>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22"/>
  </w:num>
  <w:num w:numId="17">
    <w:abstractNumId w:val="1"/>
  </w:num>
  <w:num w:numId="18">
    <w:abstractNumId w:val="0"/>
  </w:num>
  <w:num w:numId="19">
    <w:abstractNumId w:val="21"/>
  </w:num>
  <w:num w:numId="20">
    <w:abstractNumId w:val="17"/>
  </w:num>
  <w:num w:numId="21">
    <w:abstractNumId w:val="27"/>
  </w:num>
  <w:num w:numId="22">
    <w:abstractNumId w:val="28"/>
  </w:num>
  <w:num w:numId="23">
    <w:abstractNumId w:val="5"/>
  </w:num>
  <w:num w:numId="24">
    <w:abstractNumId w:val="13"/>
  </w:num>
  <w:num w:numId="25">
    <w:abstractNumId w:val="11"/>
  </w:num>
  <w:num w:numId="26">
    <w:abstractNumId w:val="20"/>
  </w:num>
  <w:num w:numId="27">
    <w:abstractNumId w:val="19"/>
  </w:num>
  <w:num w:numId="28">
    <w:abstractNumId w:val="15"/>
  </w:num>
  <w:num w:numId="29">
    <w:abstractNumId w:val="9"/>
  </w:num>
  <w:num w:numId="30">
    <w:abstractNumId w:val="18"/>
  </w:num>
  <w:num w:numId="31">
    <w:abstractNumId w:val="32"/>
  </w:num>
  <w:num w:numId="32">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C3"/>
    <w:rsid w:val="000017BA"/>
    <w:rsid w:val="00004299"/>
    <w:rsid w:val="00007624"/>
    <w:rsid w:val="000105F7"/>
    <w:rsid w:val="00010651"/>
    <w:rsid w:val="000170C0"/>
    <w:rsid w:val="000175A7"/>
    <w:rsid w:val="00020603"/>
    <w:rsid w:val="00020AED"/>
    <w:rsid w:val="0002136F"/>
    <w:rsid w:val="00022B84"/>
    <w:rsid w:val="00022FC3"/>
    <w:rsid w:val="00030698"/>
    <w:rsid w:val="000315B6"/>
    <w:rsid w:val="00033E7C"/>
    <w:rsid w:val="00033FBE"/>
    <w:rsid w:val="0003502C"/>
    <w:rsid w:val="000354A2"/>
    <w:rsid w:val="00036A65"/>
    <w:rsid w:val="00041532"/>
    <w:rsid w:val="00043393"/>
    <w:rsid w:val="00053AAD"/>
    <w:rsid w:val="00055EC0"/>
    <w:rsid w:val="0006166F"/>
    <w:rsid w:val="0006190F"/>
    <w:rsid w:val="000671C9"/>
    <w:rsid w:val="00070705"/>
    <w:rsid w:val="00071E7A"/>
    <w:rsid w:val="000749B0"/>
    <w:rsid w:val="00075F52"/>
    <w:rsid w:val="00076E94"/>
    <w:rsid w:val="00077D6C"/>
    <w:rsid w:val="000819BD"/>
    <w:rsid w:val="000824C7"/>
    <w:rsid w:val="000848A3"/>
    <w:rsid w:val="00084CAC"/>
    <w:rsid w:val="0008666A"/>
    <w:rsid w:val="000A46CC"/>
    <w:rsid w:val="000A67AE"/>
    <w:rsid w:val="000B2474"/>
    <w:rsid w:val="000B4ACA"/>
    <w:rsid w:val="000B71C1"/>
    <w:rsid w:val="000C1C66"/>
    <w:rsid w:val="000C3E2C"/>
    <w:rsid w:val="000D50E1"/>
    <w:rsid w:val="000D6456"/>
    <w:rsid w:val="000D6AD3"/>
    <w:rsid w:val="000E462B"/>
    <w:rsid w:val="000E4AC7"/>
    <w:rsid w:val="000E658F"/>
    <w:rsid w:val="000E7280"/>
    <w:rsid w:val="000F14A7"/>
    <w:rsid w:val="000F4127"/>
    <w:rsid w:val="000F44C8"/>
    <w:rsid w:val="000F48D3"/>
    <w:rsid w:val="000F5229"/>
    <w:rsid w:val="000F75E5"/>
    <w:rsid w:val="000F79D4"/>
    <w:rsid w:val="00102584"/>
    <w:rsid w:val="00103587"/>
    <w:rsid w:val="00105F8A"/>
    <w:rsid w:val="0010788C"/>
    <w:rsid w:val="0011089F"/>
    <w:rsid w:val="00110CA1"/>
    <w:rsid w:val="00112DAB"/>
    <w:rsid w:val="001131BC"/>
    <w:rsid w:val="00114A63"/>
    <w:rsid w:val="001158B7"/>
    <w:rsid w:val="00117559"/>
    <w:rsid w:val="001177B6"/>
    <w:rsid w:val="00123D7B"/>
    <w:rsid w:val="001263D6"/>
    <w:rsid w:val="00132947"/>
    <w:rsid w:val="00134F38"/>
    <w:rsid w:val="00140179"/>
    <w:rsid w:val="00141825"/>
    <w:rsid w:val="00143BE7"/>
    <w:rsid w:val="00143F00"/>
    <w:rsid w:val="001461FF"/>
    <w:rsid w:val="00150C61"/>
    <w:rsid w:val="0015121C"/>
    <w:rsid w:val="00155540"/>
    <w:rsid w:val="001575B9"/>
    <w:rsid w:val="00160DAB"/>
    <w:rsid w:val="001675B1"/>
    <w:rsid w:val="0017011C"/>
    <w:rsid w:val="00173CB0"/>
    <w:rsid w:val="00176728"/>
    <w:rsid w:val="001772C0"/>
    <w:rsid w:val="00177519"/>
    <w:rsid w:val="001863D9"/>
    <w:rsid w:val="001927AB"/>
    <w:rsid w:val="001A0F77"/>
    <w:rsid w:val="001A2573"/>
    <w:rsid w:val="001C33A6"/>
    <w:rsid w:val="001C78E5"/>
    <w:rsid w:val="001D01A9"/>
    <w:rsid w:val="001D24F8"/>
    <w:rsid w:val="001D3495"/>
    <w:rsid w:val="001E2CF4"/>
    <w:rsid w:val="001E345E"/>
    <w:rsid w:val="001E4A6E"/>
    <w:rsid w:val="001F1172"/>
    <w:rsid w:val="001F1F7B"/>
    <w:rsid w:val="001F30D6"/>
    <w:rsid w:val="001F3966"/>
    <w:rsid w:val="001F4409"/>
    <w:rsid w:val="001F48C2"/>
    <w:rsid w:val="001F63B2"/>
    <w:rsid w:val="00201234"/>
    <w:rsid w:val="00201C41"/>
    <w:rsid w:val="002066EB"/>
    <w:rsid w:val="00206997"/>
    <w:rsid w:val="00212D1C"/>
    <w:rsid w:val="0021579D"/>
    <w:rsid w:val="002169DE"/>
    <w:rsid w:val="002218BC"/>
    <w:rsid w:val="00224677"/>
    <w:rsid w:val="00231C25"/>
    <w:rsid w:val="00234FFE"/>
    <w:rsid w:val="00236F86"/>
    <w:rsid w:val="00240966"/>
    <w:rsid w:val="002425FD"/>
    <w:rsid w:val="00242C17"/>
    <w:rsid w:val="00251CC6"/>
    <w:rsid w:val="00251E0F"/>
    <w:rsid w:val="0025356B"/>
    <w:rsid w:val="0025575D"/>
    <w:rsid w:val="002575BF"/>
    <w:rsid w:val="00260DC1"/>
    <w:rsid w:val="002623C6"/>
    <w:rsid w:val="0026474D"/>
    <w:rsid w:val="00264C86"/>
    <w:rsid w:val="00265312"/>
    <w:rsid w:val="002706A2"/>
    <w:rsid w:val="00271ECE"/>
    <w:rsid w:val="002744C8"/>
    <w:rsid w:val="00280FCD"/>
    <w:rsid w:val="00281203"/>
    <w:rsid w:val="002824DF"/>
    <w:rsid w:val="002841A9"/>
    <w:rsid w:val="00285B34"/>
    <w:rsid w:val="00295E81"/>
    <w:rsid w:val="00296455"/>
    <w:rsid w:val="002A085E"/>
    <w:rsid w:val="002A18EE"/>
    <w:rsid w:val="002A3F44"/>
    <w:rsid w:val="002A654D"/>
    <w:rsid w:val="002B3E48"/>
    <w:rsid w:val="002B4B56"/>
    <w:rsid w:val="002B4DC3"/>
    <w:rsid w:val="002B72E7"/>
    <w:rsid w:val="002C4E7D"/>
    <w:rsid w:val="002C7609"/>
    <w:rsid w:val="002D13A2"/>
    <w:rsid w:val="002D3764"/>
    <w:rsid w:val="002E05D6"/>
    <w:rsid w:val="002E157B"/>
    <w:rsid w:val="002E4380"/>
    <w:rsid w:val="002E5588"/>
    <w:rsid w:val="002F243E"/>
    <w:rsid w:val="002F34B6"/>
    <w:rsid w:val="00301AE6"/>
    <w:rsid w:val="00305224"/>
    <w:rsid w:val="00305657"/>
    <w:rsid w:val="00305A03"/>
    <w:rsid w:val="00311FAE"/>
    <w:rsid w:val="00314C24"/>
    <w:rsid w:val="003205B1"/>
    <w:rsid w:val="0032103E"/>
    <w:rsid w:val="003233C2"/>
    <w:rsid w:val="0032486F"/>
    <w:rsid w:val="003263B0"/>
    <w:rsid w:val="00330AFF"/>
    <w:rsid w:val="00331A38"/>
    <w:rsid w:val="003335BB"/>
    <w:rsid w:val="00335AE9"/>
    <w:rsid w:val="0033707C"/>
    <w:rsid w:val="00337219"/>
    <w:rsid w:val="00342BA5"/>
    <w:rsid w:val="00345797"/>
    <w:rsid w:val="00345D26"/>
    <w:rsid w:val="00346269"/>
    <w:rsid w:val="003465BC"/>
    <w:rsid w:val="003508C1"/>
    <w:rsid w:val="00353580"/>
    <w:rsid w:val="00354C26"/>
    <w:rsid w:val="00372A64"/>
    <w:rsid w:val="00372C42"/>
    <w:rsid w:val="003734FF"/>
    <w:rsid w:val="00374D08"/>
    <w:rsid w:val="0037517E"/>
    <w:rsid w:val="00377666"/>
    <w:rsid w:val="003818A6"/>
    <w:rsid w:val="0038279A"/>
    <w:rsid w:val="00384602"/>
    <w:rsid w:val="00384BE5"/>
    <w:rsid w:val="00385BE5"/>
    <w:rsid w:val="003861C5"/>
    <w:rsid w:val="00386BB4"/>
    <w:rsid w:val="00394941"/>
    <w:rsid w:val="00394D69"/>
    <w:rsid w:val="00396B18"/>
    <w:rsid w:val="003973EA"/>
    <w:rsid w:val="003A24AA"/>
    <w:rsid w:val="003A4EC3"/>
    <w:rsid w:val="003A6BC7"/>
    <w:rsid w:val="003A7C33"/>
    <w:rsid w:val="003B406F"/>
    <w:rsid w:val="003B500A"/>
    <w:rsid w:val="003C01AB"/>
    <w:rsid w:val="003C6B53"/>
    <w:rsid w:val="003C72D2"/>
    <w:rsid w:val="003C7B9E"/>
    <w:rsid w:val="003D11BD"/>
    <w:rsid w:val="003D4BAD"/>
    <w:rsid w:val="003D4BBA"/>
    <w:rsid w:val="003D726C"/>
    <w:rsid w:val="003E0584"/>
    <w:rsid w:val="003E6032"/>
    <w:rsid w:val="003F79CD"/>
    <w:rsid w:val="00400D99"/>
    <w:rsid w:val="00400DF0"/>
    <w:rsid w:val="00400E3D"/>
    <w:rsid w:val="0040151F"/>
    <w:rsid w:val="00403E72"/>
    <w:rsid w:val="00405B5C"/>
    <w:rsid w:val="0040692F"/>
    <w:rsid w:val="00406AC8"/>
    <w:rsid w:val="00410714"/>
    <w:rsid w:val="00410EF2"/>
    <w:rsid w:val="00412A60"/>
    <w:rsid w:val="00422655"/>
    <w:rsid w:val="004235E8"/>
    <w:rsid w:val="00424AD0"/>
    <w:rsid w:val="0042545F"/>
    <w:rsid w:val="00425733"/>
    <w:rsid w:val="004310BA"/>
    <w:rsid w:val="004316B9"/>
    <w:rsid w:val="004326AB"/>
    <w:rsid w:val="004338AB"/>
    <w:rsid w:val="004356C8"/>
    <w:rsid w:val="00437CD0"/>
    <w:rsid w:val="00440A31"/>
    <w:rsid w:val="004418B2"/>
    <w:rsid w:val="00446872"/>
    <w:rsid w:val="004475E6"/>
    <w:rsid w:val="004542BF"/>
    <w:rsid w:val="00454944"/>
    <w:rsid w:val="00457B2F"/>
    <w:rsid w:val="00460233"/>
    <w:rsid w:val="00464B65"/>
    <w:rsid w:val="00475020"/>
    <w:rsid w:val="00475663"/>
    <w:rsid w:val="00482026"/>
    <w:rsid w:val="00484688"/>
    <w:rsid w:val="004876A0"/>
    <w:rsid w:val="004905D1"/>
    <w:rsid w:val="00491869"/>
    <w:rsid w:val="00493ADF"/>
    <w:rsid w:val="0049499A"/>
    <w:rsid w:val="00497C1F"/>
    <w:rsid w:val="004A24C3"/>
    <w:rsid w:val="004A60A3"/>
    <w:rsid w:val="004A70AA"/>
    <w:rsid w:val="004B065C"/>
    <w:rsid w:val="004B0A2A"/>
    <w:rsid w:val="004B4B4E"/>
    <w:rsid w:val="004C0EDD"/>
    <w:rsid w:val="004C0FC1"/>
    <w:rsid w:val="004C6EFA"/>
    <w:rsid w:val="004D69DF"/>
    <w:rsid w:val="004D7580"/>
    <w:rsid w:val="004E4C09"/>
    <w:rsid w:val="004E5785"/>
    <w:rsid w:val="004E7F30"/>
    <w:rsid w:val="004F1F85"/>
    <w:rsid w:val="004F39DF"/>
    <w:rsid w:val="004F4DAD"/>
    <w:rsid w:val="005006F1"/>
    <w:rsid w:val="00501D4C"/>
    <w:rsid w:val="0050573D"/>
    <w:rsid w:val="00505DA7"/>
    <w:rsid w:val="00510331"/>
    <w:rsid w:val="00512272"/>
    <w:rsid w:val="00514C36"/>
    <w:rsid w:val="0051690C"/>
    <w:rsid w:val="005247C8"/>
    <w:rsid w:val="005274FF"/>
    <w:rsid w:val="00527D80"/>
    <w:rsid w:val="005313FD"/>
    <w:rsid w:val="00531EAC"/>
    <w:rsid w:val="00535C0B"/>
    <w:rsid w:val="005364B1"/>
    <w:rsid w:val="00536AD2"/>
    <w:rsid w:val="005402D2"/>
    <w:rsid w:val="00540BD5"/>
    <w:rsid w:val="00541AF2"/>
    <w:rsid w:val="00542931"/>
    <w:rsid w:val="00542A24"/>
    <w:rsid w:val="00542ED4"/>
    <w:rsid w:val="005431D1"/>
    <w:rsid w:val="00544FEF"/>
    <w:rsid w:val="00545083"/>
    <w:rsid w:val="00545BCA"/>
    <w:rsid w:val="005507D9"/>
    <w:rsid w:val="00550A47"/>
    <w:rsid w:val="00551E6C"/>
    <w:rsid w:val="00551F17"/>
    <w:rsid w:val="00554901"/>
    <w:rsid w:val="00557449"/>
    <w:rsid w:val="00564D18"/>
    <w:rsid w:val="00567328"/>
    <w:rsid w:val="00571682"/>
    <w:rsid w:val="005731FD"/>
    <w:rsid w:val="0057332C"/>
    <w:rsid w:val="00575C17"/>
    <w:rsid w:val="00581AA2"/>
    <w:rsid w:val="0058250B"/>
    <w:rsid w:val="00584519"/>
    <w:rsid w:val="0058497A"/>
    <w:rsid w:val="00586C0D"/>
    <w:rsid w:val="00587595"/>
    <w:rsid w:val="005877F3"/>
    <w:rsid w:val="00592457"/>
    <w:rsid w:val="00592E83"/>
    <w:rsid w:val="00592F08"/>
    <w:rsid w:val="00593464"/>
    <w:rsid w:val="00596AA2"/>
    <w:rsid w:val="005A35D0"/>
    <w:rsid w:val="005A6497"/>
    <w:rsid w:val="005B0049"/>
    <w:rsid w:val="005B7EB6"/>
    <w:rsid w:val="005C00CD"/>
    <w:rsid w:val="005C2B07"/>
    <w:rsid w:val="005C6504"/>
    <w:rsid w:val="005D0F8F"/>
    <w:rsid w:val="005D2884"/>
    <w:rsid w:val="005E1D44"/>
    <w:rsid w:val="005E2806"/>
    <w:rsid w:val="005E42A0"/>
    <w:rsid w:val="005E45D2"/>
    <w:rsid w:val="005E5178"/>
    <w:rsid w:val="005F410D"/>
    <w:rsid w:val="00611F86"/>
    <w:rsid w:val="0062002F"/>
    <w:rsid w:val="0062019D"/>
    <w:rsid w:val="00620D7F"/>
    <w:rsid w:val="006323DA"/>
    <w:rsid w:val="006356D8"/>
    <w:rsid w:val="00637617"/>
    <w:rsid w:val="006420FC"/>
    <w:rsid w:val="00642B49"/>
    <w:rsid w:val="00643772"/>
    <w:rsid w:val="00644889"/>
    <w:rsid w:val="00652965"/>
    <w:rsid w:val="006535B4"/>
    <w:rsid w:val="006565BF"/>
    <w:rsid w:val="00656888"/>
    <w:rsid w:val="006623C7"/>
    <w:rsid w:val="006629E6"/>
    <w:rsid w:val="00664D14"/>
    <w:rsid w:val="006670F9"/>
    <w:rsid w:val="00667999"/>
    <w:rsid w:val="0067095B"/>
    <w:rsid w:val="006730B6"/>
    <w:rsid w:val="0067320E"/>
    <w:rsid w:val="006747D5"/>
    <w:rsid w:val="00675052"/>
    <w:rsid w:val="00680464"/>
    <w:rsid w:val="0068103E"/>
    <w:rsid w:val="00682781"/>
    <w:rsid w:val="006832C2"/>
    <w:rsid w:val="00684145"/>
    <w:rsid w:val="00684C73"/>
    <w:rsid w:val="00686743"/>
    <w:rsid w:val="006921E6"/>
    <w:rsid w:val="0069318B"/>
    <w:rsid w:val="00695386"/>
    <w:rsid w:val="00697AE6"/>
    <w:rsid w:val="006A51C7"/>
    <w:rsid w:val="006A5269"/>
    <w:rsid w:val="006B05DC"/>
    <w:rsid w:val="006B4934"/>
    <w:rsid w:val="006B6972"/>
    <w:rsid w:val="006C334E"/>
    <w:rsid w:val="006C3641"/>
    <w:rsid w:val="006C36A0"/>
    <w:rsid w:val="006C46E2"/>
    <w:rsid w:val="006E1F86"/>
    <w:rsid w:val="006E2506"/>
    <w:rsid w:val="006E253A"/>
    <w:rsid w:val="006F0012"/>
    <w:rsid w:val="006F3D60"/>
    <w:rsid w:val="006F4829"/>
    <w:rsid w:val="006F5F6E"/>
    <w:rsid w:val="006F60E3"/>
    <w:rsid w:val="007053D6"/>
    <w:rsid w:val="00713216"/>
    <w:rsid w:val="00713E75"/>
    <w:rsid w:val="0071484F"/>
    <w:rsid w:val="00716370"/>
    <w:rsid w:val="00727B30"/>
    <w:rsid w:val="00731E53"/>
    <w:rsid w:val="00732BFF"/>
    <w:rsid w:val="0073358E"/>
    <w:rsid w:val="00733977"/>
    <w:rsid w:val="00734587"/>
    <w:rsid w:val="0073487A"/>
    <w:rsid w:val="00740BC3"/>
    <w:rsid w:val="00742033"/>
    <w:rsid w:val="0074586F"/>
    <w:rsid w:val="0074602F"/>
    <w:rsid w:val="007461AA"/>
    <w:rsid w:val="00746BDD"/>
    <w:rsid w:val="00747F96"/>
    <w:rsid w:val="0075263F"/>
    <w:rsid w:val="00754516"/>
    <w:rsid w:val="007574B8"/>
    <w:rsid w:val="00757BA2"/>
    <w:rsid w:val="00763C94"/>
    <w:rsid w:val="00767028"/>
    <w:rsid w:val="0076732D"/>
    <w:rsid w:val="007715B5"/>
    <w:rsid w:val="00776D98"/>
    <w:rsid w:val="00777007"/>
    <w:rsid w:val="0077781A"/>
    <w:rsid w:val="0078150D"/>
    <w:rsid w:val="0078274B"/>
    <w:rsid w:val="00784EF0"/>
    <w:rsid w:val="007902DD"/>
    <w:rsid w:val="00790DFD"/>
    <w:rsid w:val="007923D0"/>
    <w:rsid w:val="00795898"/>
    <w:rsid w:val="00796984"/>
    <w:rsid w:val="007A0E10"/>
    <w:rsid w:val="007A2F5D"/>
    <w:rsid w:val="007A47A2"/>
    <w:rsid w:val="007B0C1C"/>
    <w:rsid w:val="007B108C"/>
    <w:rsid w:val="007C688B"/>
    <w:rsid w:val="007C73F1"/>
    <w:rsid w:val="007D18E6"/>
    <w:rsid w:val="007D300A"/>
    <w:rsid w:val="007D47C7"/>
    <w:rsid w:val="007D5496"/>
    <w:rsid w:val="007D5B8D"/>
    <w:rsid w:val="007E23FD"/>
    <w:rsid w:val="007E3B10"/>
    <w:rsid w:val="007F0DAE"/>
    <w:rsid w:val="007F243A"/>
    <w:rsid w:val="007F3994"/>
    <w:rsid w:val="00800459"/>
    <w:rsid w:val="00800AC5"/>
    <w:rsid w:val="00801352"/>
    <w:rsid w:val="00804BA4"/>
    <w:rsid w:val="00815518"/>
    <w:rsid w:val="00821D3C"/>
    <w:rsid w:val="0082399F"/>
    <w:rsid w:val="00825B89"/>
    <w:rsid w:val="00826684"/>
    <w:rsid w:val="0082780F"/>
    <w:rsid w:val="00831FE2"/>
    <w:rsid w:val="00834AA3"/>
    <w:rsid w:val="00840465"/>
    <w:rsid w:val="008410BF"/>
    <w:rsid w:val="00850261"/>
    <w:rsid w:val="008532E9"/>
    <w:rsid w:val="00854AFC"/>
    <w:rsid w:val="00867B39"/>
    <w:rsid w:val="00872CD0"/>
    <w:rsid w:val="00872E2D"/>
    <w:rsid w:val="0087349E"/>
    <w:rsid w:val="00875316"/>
    <w:rsid w:val="00876C92"/>
    <w:rsid w:val="00877FBD"/>
    <w:rsid w:val="0088006E"/>
    <w:rsid w:val="00881FD7"/>
    <w:rsid w:val="00887DF7"/>
    <w:rsid w:val="00891826"/>
    <w:rsid w:val="00894338"/>
    <w:rsid w:val="0089591B"/>
    <w:rsid w:val="00896A3F"/>
    <w:rsid w:val="008978B5"/>
    <w:rsid w:val="008A0BC7"/>
    <w:rsid w:val="008A362F"/>
    <w:rsid w:val="008A6286"/>
    <w:rsid w:val="008A7305"/>
    <w:rsid w:val="008B0EC1"/>
    <w:rsid w:val="008B3B87"/>
    <w:rsid w:val="008B3D37"/>
    <w:rsid w:val="008B6679"/>
    <w:rsid w:val="008C0221"/>
    <w:rsid w:val="008C04C2"/>
    <w:rsid w:val="008C519D"/>
    <w:rsid w:val="008C761A"/>
    <w:rsid w:val="008D3289"/>
    <w:rsid w:val="008E2743"/>
    <w:rsid w:val="008E5245"/>
    <w:rsid w:val="008E5D8D"/>
    <w:rsid w:val="008E6BD8"/>
    <w:rsid w:val="008E7196"/>
    <w:rsid w:val="008F7F26"/>
    <w:rsid w:val="00900283"/>
    <w:rsid w:val="00901129"/>
    <w:rsid w:val="0090397C"/>
    <w:rsid w:val="00906795"/>
    <w:rsid w:val="009129EB"/>
    <w:rsid w:val="0091613F"/>
    <w:rsid w:val="00916647"/>
    <w:rsid w:val="009170C0"/>
    <w:rsid w:val="0092641F"/>
    <w:rsid w:val="00932BE5"/>
    <w:rsid w:val="00932ECD"/>
    <w:rsid w:val="009330FF"/>
    <w:rsid w:val="00934390"/>
    <w:rsid w:val="00940A68"/>
    <w:rsid w:val="00943F42"/>
    <w:rsid w:val="009441B3"/>
    <w:rsid w:val="00945BD7"/>
    <w:rsid w:val="00946426"/>
    <w:rsid w:val="0094672A"/>
    <w:rsid w:val="00947D33"/>
    <w:rsid w:val="00952A3D"/>
    <w:rsid w:val="009532AA"/>
    <w:rsid w:val="0095659E"/>
    <w:rsid w:val="00962832"/>
    <w:rsid w:val="00962B2E"/>
    <w:rsid w:val="0096390D"/>
    <w:rsid w:val="00966375"/>
    <w:rsid w:val="009706DA"/>
    <w:rsid w:val="0097145E"/>
    <w:rsid w:val="00975A9D"/>
    <w:rsid w:val="009860FC"/>
    <w:rsid w:val="0098662E"/>
    <w:rsid w:val="009872E5"/>
    <w:rsid w:val="00990DB7"/>
    <w:rsid w:val="00993A17"/>
    <w:rsid w:val="0099499E"/>
    <w:rsid w:val="00996403"/>
    <w:rsid w:val="009965B8"/>
    <w:rsid w:val="009A2DA7"/>
    <w:rsid w:val="009A2FBF"/>
    <w:rsid w:val="009A3684"/>
    <w:rsid w:val="009A7811"/>
    <w:rsid w:val="009B02D7"/>
    <w:rsid w:val="009B13BB"/>
    <w:rsid w:val="009B3F28"/>
    <w:rsid w:val="009B69D8"/>
    <w:rsid w:val="009C2F9F"/>
    <w:rsid w:val="009C4650"/>
    <w:rsid w:val="009D3D17"/>
    <w:rsid w:val="009D3FA7"/>
    <w:rsid w:val="009D502F"/>
    <w:rsid w:val="009E32D1"/>
    <w:rsid w:val="009E6B7F"/>
    <w:rsid w:val="009E7C7C"/>
    <w:rsid w:val="009F2A63"/>
    <w:rsid w:val="00A00717"/>
    <w:rsid w:val="00A0197A"/>
    <w:rsid w:val="00A035A0"/>
    <w:rsid w:val="00A04FAB"/>
    <w:rsid w:val="00A10737"/>
    <w:rsid w:val="00A11EB4"/>
    <w:rsid w:val="00A13F33"/>
    <w:rsid w:val="00A16F20"/>
    <w:rsid w:val="00A2009C"/>
    <w:rsid w:val="00A20581"/>
    <w:rsid w:val="00A214AC"/>
    <w:rsid w:val="00A226A9"/>
    <w:rsid w:val="00A2401E"/>
    <w:rsid w:val="00A2478C"/>
    <w:rsid w:val="00A27121"/>
    <w:rsid w:val="00A30556"/>
    <w:rsid w:val="00A319A2"/>
    <w:rsid w:val="00A35BB1"/>
    <w:rsid w:val="00A36E3D"/>
    <w:rsid w:val="00A406B7"/>
    <w:rsid w:val="00A439A6"/>
    <w:rsid w:val="00A43C51"/>
    <w:rsid w:val="00A4544E"/>
    <w:rsid w:val="00A458AC"/>
    <w:rsid w:val="00A46D65"/>
    <w:rsid w:val="00A57417"/>
    <w:rsid w:val="00A6035A"/>
    <w:rsid w:val="00A64862"/>
    <w:rsid w:val="00A66135"/>
    <w:rsid w:val="00A727D8"/>
    <w:rsid w:val="00A729C7"/>
    <w:rsid w:val="00A74CCF"/>
    <w:rsid w:val="00A7592E"/>
    <w:rsid w:val="00A77A8F"/>
    <w:rsid w:val="00A77D4F"/>
    <w:rsid w:val="00A833F5"/>
    <w:rsid w:val="00A851DA"/>
    <w:rsid w:val="00A8576A"/>
    <w:rsid w:val="00A85CFA"/>
    <w:rsid w:val="00A8604E"/>
    <w:rsid w:val="00A9103C"/>
    <w:rsid w:val="00AA0EDC"/>
    <w:rsid w:val="00AA33B0"/>
    <w:rsid w:val="00AA4AF8"/>
    <w:rsid w:val="00AB0D98"/>
    <w:rsid w:val="00AB2772"/>
    <w:rsid w:val="00AB38A3"/>
    <w:rsid w:val="00AB7051"/>
    <w:rsid w:val="00AC3AB2"/>
    <w:rsid w:val="00AC5972"/>
    <w:rsid w:val="00AC63A9"/>
    <w:rsid w:val="00AC741E"/>
    <w:rsid w:val="00AC7C08"/>
    <w:rsid w:val="00AD0ED2"/>
    <w:rsid w:val="00AD6C63"/>
    <w:rsid w:val="00AD7FFD"/>
    <w:rsid w:val="00AE32FA"/>
    <w:rsid w:val="00AE5483"/>
    <w:rsid w:val="00AE690C"/>
    <w:rsid w:val="00AE6ED5"/>
    <w:rsid w:val="00AE76B7"/>
    <w:rsid w:val="00AF0AAC"/>
    <w:rsid w:val="00AF5F18"/>
    <w:rsid w:val="00AF6539"/>
    <w:rsid w:val="00AF717D"/>
    <w:rsid w:val="00B070A5"/>
    <w:rsid w:val="00B177B5"/>
    <w:rsid w:val="00B20925"/>
    <w:rsid w:val="00B21FA0"/>
    <w:rsid w:val="00B343BC"/>
    <w:rsid w:val="00B34DCF"/>
    <w:rsid w:val="00B41973"/>
    <w:rsid w:val="00B41C40"/>
    <w:rsid w:val="00B456C4"/>
    <w:rsid w:val="00B47230"/>
    <w:rsid w:val="00B507D5"/>
    <w:rsid w:val="00B571C4"/>
    <w:rsid w:val="00B62FC5"/>
    <w:rsid w:val="00B664AE"/>
    <w:rsid w:val="00B711C9"/>
    <w:rsid w:val="00B71536"/>
    <w:rsid w:val="00B72A7A"/>
    <w:rsid w:val="00B73E7D"/>
    <w:rsid w:val="00B777ED"/>
    <w:rsid w:val="00B81856"/>
    <w:rsid w:val="00B83518"/>
    <w:rsid w:val="00B86903"/>
    <w:rsid w:val="00B9095A"/>
    <w:rsid w:val="00B90FF1"/>
    <w:rsid w:val="00B916D8"/>
    <w:rsid w:val="00B91B5A"/>
    <w:rsid w:val="00B94FDF"/>
    <w:rsid w:val="00B97D49"/>
    <w:rsid w:val="00B97F29"/>
    <w:rsid w:val="00BA1EBF"/>
    <w:rsid w:val="00BB2619"/>
    <w:rsid w:val="00BB3E24"/>
    <w:rsid w:val="00BB6DB9"/>
    <w:rsid w:val="00BC057D"/>
    <w:rsid w:val="00BC4D7E"/>
    <w:rsid w:val="00BC5948"/>
    <w:rsid w:val="00BD0E14"/>
    <w:rsid w:val="00BD67DC"/>
    <w:rsid w:val="00BD70B4"/>
    <w:rsid w:val="00BD723B"/>
    <w:rsid w:val="00BD7EC1"/>
    <w:rsid w:val="00BE1D28"/>
    <w:rsid w:val="00BE2B2B"/>
    <w:rsid w:val="00BE3B2C"/>
    <w:rsid w:val="00BE3CA5"/>
    <w:rsid w:val="00BE619A"/>
    <w:rsid w:val="00BF5905"/>
    <w:rsid w:val="00C04385"/>
    <w:rsid w:val="00C04535"/>
    <w:rsid w:val="00C10B44"/>
    <w:rsid w:val="00C133CA"/>
    <w:rsid w:val="00C143FF"/>
    <w:rsid w:val="00C15A71"/>
    <w:rsid w:val="00C21B2D"/>
    <w:rsid w:val="00C2221C"/>
    <w:rsid w:val="00C31528"/>
    <w:rsid w:val="00C338D4"/>
    <w:rsid w:val="00C34B5D"/>
    <w:rsid w:val="00C3549F"/>
    <w:rsid w:val="00C36033"/>
    <w:rsid w:val="00C45B74"/>
    <w:rsid w:val="00C45DF1"/>
    <w:rsid w:val="00C46733"/>
    <w:rsid w:val="00C544B5"/>
    <w:rsid w:val="00C61B99"/>
    <w:rsid w:val="00C72505"/>
    <w:rsid w:val="00C74BC2"/>
    <w:rsid w:val="00C75C21"/>
    <w:rsid w:val="00C75E49"/>
    <w:rsid w:val="00C76F5E"/>
    <w:rsid w:val="00C87FDB"/>
    <w:rsid w:val="00C956D3"/>
    <w:rsid w:val="00CA07AC"/>
    <w:rsid w:val="00CA0ABA"/>
    <w:rsid w:val="00CA3714"/>
    <w:rsid w:val="00CA3A37"/>
    <w:rsid w:val="00CA4C07"/>
    <w:rsid w:val="00CA5661"/>
    <w:rsid w:val="00CB141F"/>
    <w:rsid w:val="00CD0C94"/>
    <w:rsid w:val="00CD10A7"/>
    <w:rsid w:val="00CD1314"/>
    <w:rsid w:val="00CD4F58"/>
    <w:rsid w:val="00CD5398"/>
    <w:rsid w:val="00CE04CB"/>
    <w:rsid w:val="00CE0872"/>
    <w:rsid w:val="00CE1F77"/>
    <w:rsid w:val="00CE28FE"/>
    <w:rsid w:val="00CF4D21"/>
    <w:rsid w:val="00CF6CDF"/>
    <w:rsid w:val="00D10867"/>
    <w:rsid w:val="00D115FF"/>
    <w:rsid w:val="00D160C8"/>
    <w:rsid w:val="00D17E8B"/>
    <w:rsid w:val="00D23E92"/>
    <w:rsid w:val="00D24D41"/>
    <w:rsid w:val="00D24F41"/>
    <w:rsid w:val="00D32573"/>
    <w:rsid w:val="00D4300D"/>
    <w:rsid w:val="00D46655"/>
    <w:rsid w:val="00D50FB0"/>
    <w:rsid w:val="00D51613"/>
    <w:rsid w:val="00D52AB7"/>
    <w:rsid w:val="00D541C1"/>
    <w:rsid w:val="00D54698"/>
    <w:rsid w:val="00D60D4A"/>
    <w:rsid w:val="00D63C93"/>
    <w:rsid w:val="00D63D3B"/>
    <w:rsid w:val="00D63D8E"/>
    <w:rsid w:val="00D64606"/>
    <w:rsid w:val="00D64A2F"/>
    <w:rsid w:val="00D7244E"/>
    <w:rsid w:val="00D757F1"/>
    <w:rsid w:val="00D775B9"/>
    <w:rsid w:val="00D777C7"/>
    <w:rsid w:val="00D805BC"/>
    <w:rsid w:val="00D81B80"/>
    <w:rsid w:val="00D8520F"/>
    <w:rsid w:val="00D912D9"/>
    <w:rsid w:val="00D92668"/>
    <w:rsid w:val="00D944C4"/>
    <w:rsid w:val="00D95A8B"/>
    <w:rsid w:val="00DA4598"/>
    <w:rsid w:val="00DA46AB"/>
    <w:rsid w:val="00DA4AC0"/>
    <w:rsid w:val="00DB069F"/>
    <w:rsid w:val="00DB2285"/>
    <w:rsid w:val="00DB2423"/>
    <w:rsid w:val="00DB650F"/>
    <w:rsid w:val="00DB66B0"/>
    <w:rsid w:val="00DC54FE"/>
    <w:rsid w:val="00DD1F1A"/>
    <w:rsid w:val="00DD4078"/>
    <w:rsid w:val="00DD4169"/>
    <w:rsid w:val="00DD7340"/>
    <w:rsid w:val="00DE0590"/>
    <w:rsid w:val="00DE072D"/>
    <w:rsid w:val="00DE1E90"/>
    <w:rsid w:val="00DE3B30"/>
    <w:rsid w:val="00DE5190"/>
    <w:rsid w:val="00DE51B4"/>
    <w:rsid w:val="00DF216C"/>
    <w:rsid w:val="00DF33E5"/>
    <w:rsid w:val="00E03A91"/>
    <w:rsid w:val="00E100D1"/>
    <w:rsid w:val="00E10DD5"/>
    <w:rsid w:val="00E1513B"/>
    <w:rsid w:val="00E15FBD"/>
    <w:rsid w:val="00E16401"/>
    <w:rsid w:val="00E17936"/>
    <w:rsid w:val="00E24910"/>
    <w:rsid w:val="00E26158"/>
    <w:rsid w:val="00E26EEE"/>
    <w:rsid w:val="00E34208"/>
    <w:rsid w:val="00E35126"/>
    <w:rsid w:val="00E375EA"/>
    <w:rsid w:val="00E412D5"/>
    <w:rsid w:val="00E4254F"/>
    <w:rsid w:val="00E439E9"/>
    <w:rsid w:val="00E47AD5"/>
    <w:rsid w:val="00E52A87"/>
    <w:rsid w:val="00E53A4D"/>
    <w:rsid w:val="00E53AC8"/>
    <w:rsid w:val="00E53E6A"/>
    <w:rsid w:val="00E554BE"/>
    <w:rsid w:val="00E55E77"/>
    <w:rsid w:val="00E6084C"/>
    <w:rsid w:val="00E610A8"/>
    <w:rsid w:val="00E72F33"/>
    <w:rsid w:val="00E8052F"/>
    <w:rsid w:val="00E81C11"/>
    <w:rsid w:val="00E82606"/>
    <w:rsid w:val="00E91E8D"/>
    <w:rsid w:val="00E92B81"/>
    <w:rsid w:val="00E97CC1"/>
    <w:rsid w:val="00EA30E3"/>
    <w:rsid w:val="00EA3512"/>
    <w:rsid w:val="00EA7164"/>
    <w:rsid w:val="00EA7682"/>
    <w:rsid w:val="00EB2302"/>
    <w:rsid w:val="00EB5B0D"/>
    <w:rsid w:val="00EB7F16"/>
    <w:rsid w:val="00EC43FA"/>
    <w:rsid w:val="00EC48C9"/>
    <w:rsid w:val="00ED0A1B"/>
    <w:rsid w:val="00ED0CF0"/>
    <w:rsid w:val="00ED19EC"/>
    <w:rsid w:val="00ED3B59"/>
    <w:rsid w:val="00ED489C"/>
    <w:rsid w:val="00EE58F1"/>
    <w:rsid w:val="00EF2927"/>
    <w:rsid w:val="00EF455A"/>
    <w:rsid w:val="00EF5185"/>
    <w:rsid w:val="00EF6212"/>
    <w:rsid w:val="00EF6876"/>
    <w:rsid w:val="00F03A10"/>
    <w:rsid w:val="00F07710"/>
    <w:rsid w:val="00F14584"/>
    <w:rsid w:val="00F15747"/>
    <w:rsid w:val="00F22E75"/>
    <w:rsid w:val="00F25C7D"/>
    <w:rsid w:val="00F31577"/>
    <w:rsid w:val="00F341BB"/>
    <w:rsid w:val="00F356AC"/>
    <w:rsid w:val="00F36E01"/>
    <w:rsid w:val="00F373DF"/>
    <w:rsid w:val="00F4443D"/>
    <w:rsid w:val="00F44E9A"/>
    <w:rsid w:val="00F45FAB"/>
    <w:rsid w:val="00F51836"/>
    <w:rsid w:val="00F527BC"/>
    <w:rsid w:val="00F55F34"/>
    <w:rsid w:val="00F64E79"/>
    <w:rsid w:val="00F65166"/>
    <w:rsid w:val="00F71756"/>
    <w:rsid w:val="00F73D35"/>
    <w:rsid w:val="00F73FF8"/>
    <w:rsid w:val="00F7546B"/>
    <w:rsid w:val="00F77C8B"/>
    <w:rsid w:val="00F80487"/>
    <w:rsid w:val="00F84C2E"/>
    <w:rsid w:val="00F85CCA"/>
    <w:rsid w:val="00F92090"/>
    <w:rsid w:val="00F967F9"/>
    <w:rsid w:val="00F96B46"/>
    <w:rsid w:val="00FA25AD"/>
    <w:rsid w:val="00FA774F"/>
    <w:rsid w:val="00FB3ADA"/>
    <w:rsid w:val="00FB3C42"/>
    <w:rsid w:val="00FB686D"/>
    <w:rsid w:val="00FC0F2E"/>
    <w:rsid w:val="00FC1689"/>
    <w:rsid w:val="00FC568A"/>
    <w:rsid w:val="00FC6474"/>
    <w:rsid w:val="00FD21D9"/>
    <w:rsid w:val="00FD3579"/>
    <w:rsid w:val="00FE012D"/>
    <w:rsid w:val="00FE309E"/>
    <w:rsid w:val="00FF212F"/>
    <w:rsid w:val="00FF34A4"/>
    <w:rsid w:val="00FF4098"/>
    <w:rsid w:val="00FF47C3"/>
    <w:rsid w:val="00FF4CE4"/>
    <w:rsid w:val="00FF62B7"/>
    <w:rsid w:val="00FF6655"/>
    <w:rsid w:val="00FF7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474243-62E5-4CF2-A190-03F6DB9C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2FC3"/>
    <w:pPr>
      <w:spacing w:after="200" w:line="276" w:lineRule="auto"/>
    </w:pPr>
    <w:rPr>
      <w:rFonts w:eastAsia="Times New Roman"/>
      <w:sz w:val="22"/>
      <w:szCs w:val="22"/>
    </w:rPr>
  </w:style>
  <w:style w:type="paragraph" w:styleId="Ttulo1">
    <w:name w:val="heading 1"/>
    <w:basedOn w:val="Normal"/>
    <w:next w:val="Normal"/>
    <w:link w:val="Ttulo1Char"/>
    <w:qFormat/>
    <w:rsid w:val="00022FC3"/>
    <w:pPr>
      <w:keepNext/>
      <w:spacing w:after="0" w:line="240" w:lineRule="auto"/>
      <w:jc w:val="center"/>
      <w:outlineLvl w:val="0"/>
    </w:pPr>
    <w:rPr>
      <w:rFonts w:ascii="Times New Roman" w:hAnsi="Times New Roman"/>
      <w:b/>
      <w:sz w:val="28"/>
      <w:szCs w:val="20"/>
    </w:rPr>
  </w:style>
  <w:style w:type="paragraph" w:styleId="Ttulo2">
    <w:name w:val="heading 2"/>
    <w:basedOn w:val="Normal"/>
    <w:next w:val="Normal"/>
    <w:link w:val="Ttulo2Char"/>
    <w:qFormat/>
    <w:rsid w:val="00022FC3"/>
    <w:pPr>
      <w:keepNext/>
      <w:spacing w:before="120" w:after="120" w:line="240" w:lineRule="auto"/>
      <w:outlineLvl w:val="1"/>
    </w:pPr>
    <w:rPr>
      <w:rFonts w:ascii="Times New Roman" w:hAnsi="Times New Roman"/>
      <w:b/>
      <w:smallCaps/>
      <w:sz w:val="28"/>
      <w:szCs w:val="20"/>
    </w:rPr>
  </w:style>
  <w:style w:type="paragraph" w:styleId="Ttulo3">
    <w:name w:val="heading 3"/>
    <w:basedOn w:val="Normal"/>
    <w:next w:val="Normal"/>
    <w:link w:val="Ttulo3Char"/>
    <w:unhideWhenUsed/>
    <w:qFormat/>
    <w:rsid w:val="00337219"/>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337219"/>
    <w:pPr>
      <w:keepNext/>
      <w:spacing w:before="240" w:after="60" w:line="240" w:lineRule="auto"/>
      <w:outlineLvl w:val="3"/>
    </w:pPr>
    <w:rPr>
      <w:b/>
      <w:bCs/>
      <w:sz w:val="28"/>
      <w:szCs w:val="28"/>
    </w:rPr>
  </w:style>
  <w:style w:type="paragraph" w:styleId="Ttulo5">
    <w:name w:val="heading 5"/>
    <w:basedOn w:val="Normal"/>
    <w:next w:val="Normal"/>
    <w:link w:val="Ttulo5Char"/>
    <w:uiPriority w:val="9"/>
    <w:semiHidden/>
    <w:unhideWhenUsed/>
    <w:qFormat/>
    <w:rsid w:val="00337219"/>
    <w:pPr>
      <w:spacing w:before="240" w:after="60"/>
      <w:outlineLvl w:val="4"/>
    </w:pPr>
    <w:rPr>
      <w:b/>
      <w:bCs/>
      <w:i/>
      <w:iCs/>
      <w:sz w:val="26"/>
      <w:szCs w:val="26"/>
    </w:rPr>
  </w:style>
  <w:style w:type="paragraph" w:styleId="Ttulo6">
    <w:name w:val="heading 6"/>
    <w:basedOn w:val="Normal"/>
    <w:next w:val="Normal"/>
    <w:link w:val="Ttulo6Char"/>
    <w:qFormat/>
    <w:rsid w:val="00022FC3"/>
    <w:pPr>
      <w:keepNext/>
      <w:spacing w:after="40" w:line="240" w:lineRule="auto"/>
      <w:jc w:val="center"/>
      <w:outlineLvl w:val="5"/>
    </w:pPr>
    <w:rPr>
      <w:rFonts w:ascii="Times New Roman" w:hAnsi="Times New Roman"/>
      <w:sz w:val="26"/>
      <w:szCs w:val="20"/>
    </w:rPr>
  </w:style>
  <w:style w:type="paragraph" w:styleId="Ttulo7">
    <w:name w:val="heading 7"/>
    <w:basedOn w:val="Normal"/>
    <w:next w:val="Normal"/>
    <w:link w:val="Ttulo7Char"/>
    <w:unhideWhenUsed/>
    <w:qFormat/>
    <w:rsid w:val="00337219"/>
    <w:pPr>
      <w:spacing w:before="240" w:after="60"/>
      <w:outlineLvl w:val="6"/>
    </w:pPr>
    <w:rPr>
      <w:sz w:val="24"/>
      <w:szCs w:val="24"/>
    </w:rPr>
  </w:style>
  <w:style w:type="paragraph" w:styleId="Ttulo8">
    <w:name w:val="heading 8"/>
    <w:basedOn w:val="Normal"/>
    <w:next w:val="Normal"/>
    <w:link w:val="Ttulo8Char"/>
    <w:qFormat/>
    <w:rsid w:val="00887DF7"/>
    <w:pPr>
      <w:keepNext/>
      <w:spacing w:before="3600" w:after="0" w:line="240" w:lineRule="auto"/>
      <w:jc w:val="center"/>
      <w:outlineLvl w:val="7"/>
    </w:pPr>
    <w:rPr>
      <w:rFonts w:ascii="Arial" w:hAnsi="Arial"/>
      <w:b/>
      <w:sz w:val="30"/>
      <w:szCs w:val="24"/>
      <w:lang w:val="x-none"/>
    </w:rPr>
  </w:style>
  <w:style w:type="paragraph" w:styleId="Ttulo9">
    <w:name w:val="heading 9"/>
    <w:basedOn w:val="Normal"/>
    <w:next w:val="Normal"/>
    <w:link w:val="Ttulo9Char"/>
    <w:uiPriority w:val="9"/>
    <w:unhideWhenUsed/>
    <w:qFormat/>
    <w:rsid w:val="009A2FBF"/>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22FC3"/>
    <w:rPr>
      <w:rFonts w:ascii="Times New Roman" w:eastAsia="Times New Roman" w:hAnsi="Times New Roman" w:cs="Times New Roman"/>
      <w:b/>
      <w:sz w:val="28"/>
      <w:szCs w:val="20"/>
      <w:lang w:eastAsia="pt-BR"/>
    </w:rPr>
  </w:style>
  <w:style w:type="character" w:customStyle="1" w:styleId="Ttulo2Char">
    <w:name w:val="Título 2 Char"/>
    <w:link w:val="Ttulo2"/>
    <w:rsid w:val="00022FC3"/>
    <w:rPr>
      <w:rFonts w:ascii="Times New Roman" w:eastAsia="Times New Roman" w:hAnsi="Times New Roman" w:cs="Times New Roman"/>
      <w:b/>
      <w:smallCaps/>
      <w:sz w:val="28"/>
      <w:szCs w:val="20"/>
      <w:lang w:eastAsia="pt-BR"/>
    </w:rPr>
  </w:style>
  <w:style w:type="character" w:customStyle="1" w:styleId="Ttulo3Char">
    <w:name w:val="Título 3 Char"/>
    <w:link w:val="Ttulo3"/>
    <w:rsid w:val="00337219"/>
    <w:rPr>
      <w:rFonts w:ascii="Cambria" w:eastAsia="Times New Roman" w:hAnsi="Cambria" w:cs="Times New Roman"/>
      <w:b/>
      <w:bCs/>
      <w:sz w:val="26"/>
      <w:szCs w:val="26"/>
    </w:rPr>
  </w:style>
  <w:style w:type="character" w:customStyle="1" w:styleId="Ttulo4Char">
    <w:name w:val="Título 4 Char"/>
    <w:link w:val="Ttulo4"/>
    <w:uiPriority w:val="9"/>
    <w:rsid w:val="00337219"/>
    <w:rPr>
      <w:rFonts w:eastAsia="Times New Roman"/>
      <w:b/>
      <w:bCs/>
      <w:sz w:val="28"/>
      <w:szCs w:val="28"/>
    </w:rPr>
  </w:style>
  <w:style w:type="character" w:customStyle="1" w:styleId="Ttulo5Char">
    <w:name w:val="Título 5 Char"/>
    <w:link w:val="Ttulo5"/>
    <w:uiPriority w:val="9"/>
    <w:semiHidden/>
    <w:rsid w:val="00337219"/>
    <w:rPr>
      <w:rFonts w:ascii="Calibri" w:eastAsia="Times New Roman" w:hAnsi="Calibri" w:cs="Times New Roman"/>
      <w:b/>
      <w:bCs/>
      <w:i/>
      <w:iCs/>
      <w:sz w:val="26"/>
      <w:szCs w:val="26"/>
    </w:rPr>
  </w:style>
  <w:style w:type="character" w:customStyle="1" w:styleId="Ttulo6Char">
    <w:name w:val="Título 6 Char"/>
    <w:link w:val="Ttulo6"/>
    <w:rsid w:val="00022FC3"/>
    <w:rPr>
      <w:rFonts w:ascii="Times New Roman" w:eastAsia="Times New Roman" w:hAnsi="Times New Roman" w:cs="Times New Roman"/>
      <w:sz w:val="26"/>
      <w:szCs w:val="20"/>
      <w:lang w:eastAsia="pt-BR"/>
    </w:rPr>
  </w:style>
  <w:style w:type="character" w:customStyle="1" w:styleId="Ttulo7Char">
    <w:name w:val="Título 7 Char"/>
    <w:link w:val="Ttulo7"/>
    <w:rsid w:val="00337219"/>
    <w:rPr>
      <w:rFonts w:ascii="Calibri" w:eastAsia="Times New Roman" w:hAnsi="Calibri" w:cs="Times New Roman"/>
      <w:sz w:val="24"/>
      <w:szCs w:val="24"/>
    </w:rPr>
  </w:style>
  <w:style w:type="character" w:customStyle="1" w:styleId="Ttulo8Char">
    <w:name w:val="Título 8 Char"/>
    <w:link w:val="Ttulo8"/>
    <w:rsid w:val="00887DF7"/>
    <w:rPr>
      <w:rFonts w:ascii="Arial" w:eastAsia="Times New Roman" w:hAnsi="Arial"/>
      <w:b/>
      <w:sz w:val="30"/>
      <w:szCs w:val="24"/>
      <w:lang w:val="x-none"/>
    </w:rPr>
  </w:style>
  <w:style w:type="character" w:customStyle="1" w:styleId="Ttulo9Char">
    <w:name w:val="Título 9 Char"/>
    <w:link w:val="Ttulo9"/>
    <w:uiPriority w:val="9"/>
    <w:rsid w:val="009A2FBF"/>
    <w:rPr>
      <w:rFonts w:ascii="Cambria" w:eastAsia="Times New Roman" w:hAnsi="Cambria" w:cs="Times New Roman"/>
      <w:sz w:val="22"/>
      <w:szCs w:val="22"/>
    </w:rPr>
  </w:style>
  <w:style w:type="paragraph" w:styleId="Cabealho">
    <w:name w:val="header"/>
    <w:basedOn w:val="Normal"/>
    <w:link w:val="CabealhoChar"/>
    <w:unhideWhenUsed/>
    <w:rsid w:val="00022FC3"/>
    <w:pPr>
      <w:tabs>
        <w:tab w:val="center" w:pos="4252"/>
        <w:tab w:val="right" w:pos="8504"/>
      </w:tabs>
    </w:pPr>
  </w:style>
  <w:style w:type="character" w:customStyle="1" w:styleId="CabealhoChar">
    <w:name w:val="Cabeçalho Char"/>
    <w:link w:val="Cabealho"/>
    <w:rsid w:val="00022FC3"/>
    <w:rPr>
      <w:rFonts w:ascii="Calibri" w:eastAsia="Times New Roman" w:hAnsi="Calibri" w:cs="Times New Roman"/>
      <w:lang w:eastAsia="pt-BR"/>
    </w:rPr>
  </w:style>
  <w:style w:type="paragraph" w:styleId="Rodap">
    <w:name w:val="footer"/>
    <w:basedOn w:val="Normal"/>
    <w:link w:val="RodapChar"/>
    <w:uiPriority w:val="99"/>
    <w:unhideWhenUsed/>
    <w:rsid w:val="00022FC3"/>
    <w:pPr>
      <w:tabs>
        <w:tab w:val="center" w:pos="4252"/>
        <w:tab w:val="right" w:pos="8504"/>
      </w:tabs>
    </w:pPr>
  </w:style>
  <w:style w:type="character" w:customStyle="1" w:styleId="RodapChar">
    <w:name w:val="Rodapé Char"/>
    <w:link w:val="Rodap"/>
    <w:uiPriority w:val="99"/>
    <w:rsid w:val="00022FC3"/>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022FC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022FC3"/>
    <w:rPr>
      <w:rFonts w:ascii="Tahoma" w:eastAsia="Times New Roman" w:hAnsi="Tahoma" w:cs="Tahoma"/>
      <w:sz w:val="16"/>
      <w:szCs w:val="16"/>
      <w:lang w:eastAsia="pt-BR"/>
    </w:rPr>
  </w:style>
  <w:style w:type="character" w:styleId="Hyperlink">
    <w:name w:val="Hyperlink"/>
    <w:uiPriority w:val="99"/>
    <w:unhideWhenUsed/>
    <w:rsid w:val="00BC4D7E"/>
    <w:rPr>
      <w:color w:val="0000FF"/>
      <w:u w:val="single"/>
    </w:rPr>
  </w:style>
  <w:style w:type="table" w:styleId="Tabelacomgrade">
    <w:name w:val="Table Grid"/>
    <w:basedOn w:val="Tabelanormal"/>
    <w:uiPriority w:val="59"/>
    <w:rsid w:val="001F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62019D"/>
    <w:pPr>
      <w:ind w:left="708"/>
    </w:pPr>
  </w:style>
  <w:style w:type="character" w:styleId="Refdecomentrio">
    <w:name w:val="annotation reference"/>
    <w:uiPriority w:val="99"/>
    <w:semiHidden/>
    <w:unhideWhenUsed/>
    <w:rsid w:val="00557449"/>
    <w:rPr>
      <w:sz w:val="16"/>
      <w:szCs w:val="16"/>
    </w:rPr>
  </w:style>
  <w:style w:type="paragraph" w:styleId="Textodecomentrio">
    <w:name w:val="annotation text"/>
    <w:basedOn w:val="Normal"/>
    <w:link w:val="TextodecomentrioChar"/>
    <w:uiPriority w:val="99"/>
    <w:unhideWhenUsed/>
    <w:rsid w:val="00557449"/>
    <w:rPr>
      <w:sz w:val="20"/>
      <w:szCs w:val="20"/>
    </w:rPr>
  </w:style>
  <w:style w:type="character" w:customStyle="1" w:styleId="TextodecomentrioChar">
    <w:name w:val="Texto de comentário Char"/>
    <w:link w:val="Textodecomentrio"/>
    <w:uiPriority w:val="99"/>
    <w:rsid w:val="00557449"/>
    <w:rPr>
      <w:rFonts w:eastAsia="Times New Roman"/>
    </w:rPr>
  </w:style>
  <w:style w:type="paragraph" w:styleId="Assuntodocomentrio">
    <w:name w:val="annotation subject"/>
    <w:basedOn w:val="Textodecomentrio"/>
    <w:next w:val="Textodecomentrio"/>
    <w:link w:val="AssuntodocomentrioChar"/>
    <w:uiPriority w:val="99"/>
    <w:semiHidden/>
    <w:unhideWhenUsed/>
    <w:rsid w:val="00557449"/>
    <w:rPr>
      <w:b/>
      <w:bCs/>
    </w:rPr>
  </w:style>
  <w:style w:type="character" w:customStyle="1" w:styleId="AssuntodocomentrioChar">
    <w:name w:val="Assunto do comentário Char"/>
    <w:link w:val="Assuntodocomentrio"/>
    <w:uiPriority w:val="99"/>
    <w:semiHidden/>
    <w:rsid w:val="00557449"/>
    <w:rPr>
      <w:rFonts w:eastAsia="Times New Roman"/>
      <w:b/>
      <w:bCs/>
    </w:rPr>
  </w:style>
  <w:style w:type="paragraph" w:styleId="Corpodetexto2">
    <w:name w:val="Body Text 2"/>
    <w:basedOn w:val="Normal"/>
    <w:link w:val="Corpodetexto2Char"/>
    <w:unhideWhenUsed/>
    <w:rsid w:val="00EF5185"/>
    <w:pPr>
      <w:spacing w:after="120" w:line="480" w:lineRule="auto"/>
    </w:pPr>
    <w:rPr>
      <w:rFonts w:ascii="Times New Roman" w:hAnsi="Times New Roman"/>
      <w:sz w:val="20"/>
      <w:szCs w:val="20"/>
    </w:rPr>
  </w:style>
  <w:style w:type="character" w:customStyle="1" w:styleId="Corpodetexto2Char">
    <w:name w:val="Corpo de texto 2 Char"/>
    <w:link w:val="Corpodetexto2"/>
    <w:rsid w:val="00EF5185"/>
    <w:rPr>
      <w:rFonts w:ascii="Times New Roman" w:eastAsia="Times New Roman" w:hAnsi="Times New Roman"/>
    </w:rPr>
  </w:style>
  <w:style w:type="paragraph" w:styleId="Corpodetexto">
    <w:name w:val="Body Text"/>
    <w:basedOn w:val="Normal"/>
    <w:link w:val="CorpodetextoChar"/>
    <w:uiPriority w:val="99"/>
    <w:unhideWhenUsed/>
    <w:rsid w:val="00EF5185"/>
    <w:pPr>
      <w:spacing w:after="120" w:line="240" w:lineRule="auto"/>
    </w:pPr>
    <w:rPr>
      <w:rFonts w:ascii="Times New Roman" w:hAnsi="Times New Roman"/>
      <w:sz w:val="24"/>
      <w:szCs w:val="24"/>
    </w:rPr>
  </w:style>
  <w:style w:type="character" w:customStyle="1" w:styleId="CorpodetextoChar">
    <w:name w:val="Corpo de texto Char"/>
    <w:link w:val="Corpodetexto"/>
    <w:uiPriority w:val="99"/>
    <w:rsid w:val="00EF5185"/>
    <w:rPr>
      <w:rFonts w:ascii="Times New Roman" w:eastAsia="Times New Roman" w:hAnsi="Times New Roman"/>
      <w:sz w:val="24"/>
      <w:szCs w:val="24"/>
    </w:rPr>
  </w:style>
  <w:style w:type="paragraph" w:customStyle="1" w:styleId="texto1">
    <w:name w:val="texto1"/>
    <w:basedOn w:val="Normal"/>
    <w:rsid w:val="00EF5185"/>
    <w:pPr>
      <w:spacing w:before="100" w:beforeAutospacing="1" w:after="100" w:afterAutospacing="1" w:line="300" w:lineRule="atLeast"/>
      <w:jc w:val="both"/>
    </w:pPr>
    <w:rPr>
      <w:rFonts w:ascii="Arial" w:eastAsia="Arial Unicode MS" w:hAnsi="Arial" w:cs="Arial"/>
      <w:sz w:val="17"/>
      <w:szCs w:val="17"/>
    </w:rPr>
  </w:style>
  <w:style w:type="paragraph" w:styleId="Recuodecorpodetexto">
    <w:name w:val="Body Text Indent"/>
    <w:basedOn w:val="Normal"/>
    <w:link w:val="RecuodecorpodetextoChar"/>
    <w:uiPriority w:val="99"/>
    <w:semiHidden/>
    <w:unhideWhenUsed/>
    <w:rsid w:val="00686743"/>
    <w:pPr>
      <w:spacing w:after="120"/>
      <w:ind w:left="283"/>
    </w:pPr>
  </w:style>
  <w:style w:type="character" w:customStyle="1" w:styleId="RecuodecorpodetextoChar">
    <w:name w:val="Recuo de corpo de texto Char"/>
    <w:link w:val="Recuodecorpodetexto"/>
    <w:uiPriority w:val="99"/>
    <w:semiHidden/>
    <w:rsid w:val="00686743"/>
    <w:rPr>
      <w:rFonts w:eastAsia="Times New Roman"/>
      <w:sz w:val="22"/>
      <w:szCs w:val="22"/>
    </w:rPr>
  </w:style>
  <w:style w:type="paragraph" w:customStyle="1" w:styleId="Default">
    <w:name w:val="Default"/>
    <w:rsid w:val="008532E9"/>
    <w:pPr>
      <w:autoSpaceDE w:val="0"/>
      <w:autoSpaceDN w:val="0"/>
      <w:adjustRightInd w:val="0"/>
    </w:pPr>
    <w:rPr>
      <w:rFonts w:ascii="Arial" w:hAnsi="Arial" w:cs="Arial"/>
      <w:color w:val="000000"/>
      <w:sz w:val="24"/>
      <w:szCs w:val="24"/>
    </w:rPr>
  </w:style>
  <w:style w:type="paragraph" w:styleId="NormalWeb">
    <w:name w:val="Normal (Web)"/>
    <w:basedOn w:val="Normal"/>
    <w:link w:val="NormalWebChar"/>
    <w:uiPriority w:val="99"/>
    <w:unhideWhenUsed/>
    <w:rsid w:val="005E42A0"/>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rsid w:val="009A2FBF"/>
    <w:rPr>
      <w:rFonts w:ascii="Times New Roman" w:eastAsia="Times New Roman" w:hAnsi="Times New Roman"/>
      <w:sz w:val="24"/>
      <w:szCs w:val="24"/>
    </w:rPr>
  </w:style>
  <w:style w:type="paragraph" w:customStyle="1" w:styleId="Pargrafo">
    <w:name w:val="Parágrafo"/>
    <w:basedOn w:val="Normal"/>
    <w:autoRedefine/>
    <w:rsid w:val="009A2FBF"/>
    <w:pPr>
      <w:spacing w:after="0" w:line="360" w:lineRule="auto"/>
      <w:ind w:firstLine="284"/>
      <w:jc w:val="both"/>
    </w:pPr>
    <w:rPr>
      <w:rFonts w:ascii="Arial" w:hAnsi="Arial"/>
      <w:sz w:val="20"/>
      <w:szCs w:val="20"/>
    </w:rPr>
  </w:style>
  <w:style w:type="paragraph" w:customStyle="1" w:styleId="Recuodecorpodetexto21">
    <w:name w:val="Recuo de corpo de texto 21"/>
    <w:basedOn w:val="Normal"/>
    <w:rsid w:val="009E7C7C"/>
    <w:pPr>
      <w:spacing w:after="0" w:line="240" w:lineRule="auto"/>
      <w:ind w:firstLine="2880"/>
      <w:jc w:val="both"/>
    </w:pPr>
    <w:rPr>
      <w:rFonts w:ascii="Times New Roman" w:hAnsi="Times New Roman"/>
      <w:sz w:val="24"/>
      <w:szCs w:val="20"/>
    </w:rPr>
  </w:style>
  <w:style w:type="paragraph" w:styleId="Recuodecorpodetexto3">
    <w:name w:val="Body Text Indent 3"/>
    <w:basedOn w:val="Normal"/>
    <w:link w:val="Recuodecorpodetexto3Char"/>
    <w:uiPriority w:val="99"/>
    <w:semiHidden/>
    <w:unhideWhenUsed/>
    <w:rsid w:val="00F73FF8"/>
    <w:pPr>
      <w:spacing w:after="120"/>
      <w:ind w:left="283"/>
    </w:pPr>
    <w:rPr>
      <w:rFonts w:eastAsia="Calibri"/>
      <w:sz w:val="16"/>
      <w:szCs w:val="16"/>
    </w:rPr>
  </w:style>
  <w:style w:type="character" w:customStyle="1" w:styleId="Recuodecorpodetexto3Char">
    <w:name w:val="Recuo de corpo de texto 3 Char"/>
    <w:link w:val="Recuodecorpodetexto3"/>
    <w:uiPriority w:val="99"/>
    <w:semiHidden/>
    <w:rsid w:val="00F73FF8"/>
    <w:rPr>
      <w:sz w:val="16"/>
      <w:szCs w:val="16"/>
    </w:rPr>
  </w:style>
  <w:style w:type="character" w:styleId="Forte">
    <w:name w:val="Strong"/>
    <w:uiPriority w:val="22"/>
    <w:qFormat/>
    <w:rsid w:val="005006F1"/>
    <w:rPr>
      <w:b/>
      <w:bCs/>
    </w:rPr>
  </w:style>
  <w:style w:type="paragraph" w:styleId="Corpodetexto3">
    <w:name w:val="Body Text 3"/>
    <w:basedOn w:val="Normal"/>
    <w:link w:val="Corpodetexto3Char"/>
    <w:uiPriority w:val="99"/>
    <w:semiHidden/>
    <w:unhideWhenUsed/>
    <w:rsid w:val="00337219"/>
    <w:pPr>
      <w:spacing w:after="120"/>
    </w:pPr>
    <w:rPr>
      <w:sz w:val="16"/>
      <w:szCs w:val="16"/>
    </w:rPr>
  </w:style>
  <w:style w:type="character" w:customStyle="1" w:styleId="Corpodetexto3Char">
    <w:name w:val="Corpo de texto 3 Char"/>
    <w:link w:val="Corpodetexto3"/>
    <w:uiPriority w:val="99"/>
    <w:semiHidden/>
    <w:rsid w:val="00337219"/>
    <w:rPr>
      <w:rFonts w:eastAsia="Times New Roman"/>
      <w:sz w:val="16"/>
      <w:szCs w:val="16"/>
    </w:rPr>
  </w:style>
  <w:style w:type="paragraph" w:customStyle="1" w:styleId="NormalWeb1">
    <w:name w:val="Normal (Web)1"/>
    <w:basedOn w:val="Normal"/>
    <w:rsid w:val="00337219"/>
    <w:pPr>
      <w:spacing w:before="100" w:beforeAutospacing="1" w:after="100" w:afterAutospacing="1" w:line="240" w:lineRule="auto"/>
    </w:pPr>
    <w:rPr>
      <w:rFonts w:ascii="Tahoma" w:eastAsia="Arial Unicode MS" w:hAnsi="Tahoma" w:cs="Tahoma"/>
      <w:color w:val="000000"/>
      <w:sz w:val="17"/>
      <w:szCs w:val="17"/>
    </w:rPr>
  </w:style>
  <w:style w:type="character" w:customStyle="1" w:styleId="apple-converted-space">
    <w:name w:val="apple-converted-space"/>
    <w:basedOn w:val="Fontepargpadro"/>
    <w:rsid w:val="00337219"/>
  </w:style>
  <w:style w:type="paragraph" w:customStyle="1" w:styleId="Contedodetabela">
    <w:name w:val="Conteúdo de tabela"/>
    <w:basedOn w:val="Normal"/>
    <w:rsid w:val="00337219"/>
    <w:pPr>
      <w:suppressLineNumbers/>
      <w:suppressAutoHyphens/>
      <w:spacing w:after="0" w:line="240" w:lineRule="auto"/>
    </w:pPr>
    <w:rPr>
      <w:rFonts w:ascii="Times New Roman" w:hAnsi="Times New Roman"/>
      <w:sz w:val="20"/>
      <w:szCs w:val="20"/>
      <w:lang w:eastAsia="ar-SA"/>
    </w:rPr>
  </w:style>
  <w:style w:type="paragraph" w:styleId="Legenda">
    <w:name w:val="caption"/>
    <w:basedOn w:val="Normal"/>
    <w:next w:val="Normal"/>
    <w:qFormat/>
    <w:rsid w:val="00887DF7"/>
    <w:pPr>
      <w:framePr w:w="7055" w:h="1305" w:hSpace="170" w:wrap="auto" w:vAnchor="text" w:hAnchor="page" w:x="3180" w:y="51"/>
      <w:widowControl w:val="0"/>
      <w:spacing w:after="40" w:line="240" w:lineRule="auto"/>
      <w:jc w:val="center"/>
    </w:pPr>
    <w:rPr>
      <w:rFonts w:ascii="Times New Roman" w:hAnsi="Times New Roman"/>
      <w:b/>
      <w:snapToGrid w:val="0"/>
      <w:sz w:val="28"/>
      <w:szCs w:val="20"/>
    </w:rPr>
  </w:style>
  <w:style w:type="paragraph" w:customStyle="1" w:styleId="Recuodecorpodetexto31">
    <w:name w:val="Recuo de corpo de texto 31"/>
    <w:basedOn w:val="Normal"/>
    <w:rsid w:val="007D18E6"/>
    <w:pPr>
      <w:overflowPunct w:val="0"/>
      <w:autoSpaceDE w:val="0"/>
      <w:autoSpaceDN w:val="0"/>
      <w:adjustRightInd w:val="0"/>
      <w:spacing w:after="0" w:line="240" w:lineRule="auto"/>
      <w:ind w:left="2268" w:hanging="425"/>
      <w:jc w:val="both"/>
      <w:textAlignment w:val="baseline"/>
    </w:pPr>
    <w:rPr>
      <w:rFonts w:ascii="Times New Roman" w:hAnsi="Times New Roman"/>
      <w:sz w:val="24"/>
      <w:szCs w:val="20"/>
    </w:rPr>
  </w:style>
  <w:style w:type="paragraph" w:customStyle="1" w:styleId="Corpodetexto21">
    <w:name w:val="Corpo de texto 21"/>
    <w:basedOn w:val="Normal"/>
    <w:rsid w:val="007D18E6"/>
    <w:pPr>
      <w:spacing w:after="0" w:line="240" w:lineRule="auto"/>
      <w:ind w:left="227" w:hanging="227"/>
      <w:jc w:val="both"/>
    </w:pPr>
    <w:rPr>
      <w:rFonts w:ascii="Times New Roman" w:hAnsi="Times New Roman"/>
      <w:sz w:val="24"/>
      <w:szCs w:val="20"/>
    </w:rPr>
  </w:style>
  <w:style w:type="paragraph" w:customStyle="1" w:styleId="Corpodetexto22">
    <w:name w:val="Corpo de texto 22"/>
    <w:basedOn w:val="Normal"/>
    <w:rsid w:val="007D18E6"/>
    <w:pPr>
      <w:spacing w:after="0" w:line="240" w:lineRule="auto"/>
      <w:ind w:left="227" w:hanging="227"/>
      <w:jc w:val="both"/>
    </w:pPr>
    <w:rPr>
      <w:rFonts w:ascii="Times New Roman" w:hAnsi="Times New Roman"/>
      <w:sz w:val="24"/>
      <w:szCs w:val="20"/>
    </w:rPr>
  </w:style>
  <w:style w:type="paragraph" w:styleId="Ttulo">
    <w:name w:val="Title"/>
    <w:basedOn w:val="Normal"/>
    <w:link w:val="TtuloChar"/>
    <w:qFormat/>
    <w:rsid w:val="00DA4AC0"/>
    <w:pPr>
      <w:spacing w:after="0" w:line="240" w:lineRule="auto"/>
      <w:jc w:val="center"/>
    </w:pPr>
    <w:rPr>
      <w:rFonts w:ascii="Arial" w:hAnsi="Arial"/>
      <w:b/>
      <w:sz w:val="24"/>
      <w:szCs w:val="20"/>
    </w:rPr>
  </w:style>
  <w:style w:type="character" w:customStyle="1" w:styleId="TtuloChar">
    <w:name w:val="Título Char"/>
    <w:link w:val="Ttulo"/>
    <w:rsid w:val="00DA4AC0"/>
    <w:rPr>
      <w:rFonts w:ascii="Arial" w:eastAsia="Times New Roman" w:hAnsi="Arial"/>
      <w:b/>
      <w:sz w:val="24"/>
    </w:rPr>
  </w:style>
  <w:style w:type="paragraph" w:styleId="Subttulo">
    <w:name w:val="Subtitle"/>
    <w:basedOn w:val="Normal"/>
    <w:link w:val="SubttuloChar"/>
    <w:qFormat/>
    <w:rsid w:val="00DA4AC0"/>
    <w:pPr>
      <w:spacing w:after="600" w:line="240" w:lineRule="auto"/>
      <w:jc w:val="center"/>
    </w:pPr>
    <w:rPr>
      <w:rFonts w:ascii="Verdana" w:hAnsi="Verdana"/>
      <w:b/>
      <w:bCs/>
      <w:szCs w:val="20"/>
    </w:rPr>
  </w:style>
  <w:style w:type="character" w:customStyle="1" w:styleId="SubttuloChar">
    <w:name w:val="Subtítulo Char"/>
    <w:link w:val="Subttulo"/>
    <w:rsid w:val="00DA4AC0"/>
    <w:rPr>
      <w:rFonts w:ascii="Verdana" w:eastAsia="Times New Roman" w:hAnsi="Verdana"/>
      <w:b/>
      <w:bCs/>
      <w:sz w:val="22"/>
    </w:rPr>
  </w:style>
  <w:style w:type="paragraph" w:customStyle="1" w:styleId="Normal1">
    <w:name w:val="Normal1"/>
    <w:basedOn w:val="Normal"/>
    <w:rsid w:val="00DA4AC0"/>
    <w:pPr>
      <w:spacing w:after="0" w:line="240" w:lineRule="auto"/>
    </w:pPr>
    <w:rPr>
      <w:rFonts w:ascii="Times New Roman" w:hAnsi="Times New Roman"/>
      <w:sz w:val="24"/>
      <w:szCs w:val="24"/>
    </w:rPr>
  </w:style>
  <w:style w:type="character" w:customStyle="1" w:styleId="normalchar1">
    <w:name w:val="normal__char1"/>
    <w:rsid w:val="00DA4AC0"/>
    <w:rPr>
      <w:rFonts w:ascii="Times New Roman" w:hAnsi="Times New Roman" w:cs="Times New Roman" w:hint="default"/>
      <w:strike w:val="0"/>
      <w:dstrike w:val="0"/>
      <w:sz w:val="24"/>
      <w:szCs w:val="24"/>
      <w:u w:val="none"/>
      <w:effect w:val="none"/>
    </w:rPr>
  </w:style>
  <w:style w:type="paragraph" w:customStyle="1" w:styleId="Corpodetexto31">
    <w:name w:val="Corpo de texto 31"/>
    <w:basedOn w:val="Normal"/>
    <w:rsid w:val="00F85CCA"/>
    <w:pPr>
      <w:suppressAutoHyphens/>
      <w:spacing w:after="0" w:line="240" w:lineRule="auto"/>
      <w:jc w:val="both"/>
    </w:pPr>
    <w:rPr>
      <w:rFonts w:ascii="Arial" w:hAnsi="Arial" w:cs="Arial"/>
      <w:bCs/>
      <w:sz w:val="24"/>
      <w:szCs w:val="20"/>
      <w:lang w:eastAsia="ar-SA"/>
    </w:rPr>
  </w:style>
  <w:style w:type="character" w:styleId="HiperlinkVisitado">
    <w:name w:val="FollowedHyperlink"/>
    <w:uiPriority w:val="99"/>
    <w:semiHidden/>
    <w:unhideWhenUsed/>
    <w:rsid w:val="00036A65"/>
    <w:rPr>
      <w:color w:val="800080"/>
      <w:u w:val="single"/>
    </w:rPr>
  </w:style>
  <w:style w:type="paragraph" w:customStyle="1" w:styleId="xl65">
    <w:name w:val="xl65"/>
    <w:basedOn w:val="Normal"/>
    <w:rsid w:val="00036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036A65"/>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Normal"/>
    <w:rsid w:val="00036A65"/>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036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Normal"/>
    <w:rsid w:val="00036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036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Normal"/>
    <w:rsid w:val="00036A6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Normal"/>
    <w:rsid w:val="00036A6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Normal"/>
    <w:rsid w:val="00036A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Normal"/>
    <w:rsid w:val="00036A6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rsid w:val="00036A6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rsid w:val="00036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7">
    <w:name w:val="xl77"/>
    <w:basedOn w:val="Normal"/>
    <w:rsid w:val="00036A6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8">
    <w:name w:val="xl78"/>
    <w:basedOn w:val="Normal"/>
    <w:rsid w:val="00036A6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Normal"/>
    <w:rsid w:val="00036A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Normal"/>
    <w:rsid w:val="00036A6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Normal"/>
    <w:rsid w:val="00036A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3">
    <w:name w:val="xl63"/>
    <w:basedOn w:val="Normal"/>
    <w:rsid w:val="00030698"/>
    <w:pPr>
      <w:spacing w:before="100" w:beforeAutospacing="1" w:after="100" w:afterAutospacing="1" w:line="240" w:lineRule="auto"/>
      <w:jc w:val="center"/>
    </w:pPr>
    <w:rPr>
      <w:rFonts w:ascii="Times New Roman" w:hAnsi="Times New Roman"/>
      <w:sz w:val="24"/>
      <w:szCs w:val="24"/>
    </w:rPr>
  </w:style>
  <w:style w:type="paragraph" w:customStyle="1" w:styleId="xl64">
    <w:name w:val="xl64"/>
    <w:basedOn w:val="Normal"/>
    <w:rsid w:val="00030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1018">
      <w:bodyDiv w:val="1"/>
      <w:marLeft w:val="0"/>
      <w:marRight w:val="0"/>
      <w:marTop w:val="0"/>
      <w:marBottom w:val="0"/>
      <w:divBdr>
        <w:top w:val="none" w:sz="0" w:space="0" w:color="auto"/>
        <w:left w:val="none" w:sz="0" w:space="0" w:color="auto"/>
        <w:bottom w:val="none" w:sz="0" w:space="0" w:color="auto"/>
        <w:right w:val="none" w:sz="0" w:space="0" w:color="auto"/>
      </w:divBdr>
    </w:div>
    <w:div w:id="36317718">
      <w:bodyDiv w:val="1"/>
      <w:marLeft w:val="0"/>
      <w:marRight w:val="0"/>
      <w:marTop w:val="0"/>
      <w:marBottom w:val="0"/>
      <w:divBdr>
        <w:top w:val="none" w:sz="0" w:space="0" w:color="auto"/>
        <w:left w:val="none" w:sz="0" w:space="0" w:color="auto"/>
        <w:bottom w:val="none" w:sz="0" w:space="0" w:color="auto"/>
        <w:right w:val="none" w:sz="0" w:space="0" w:color="auto"/>
      </w:divBdr>
    </w:div>
    <w:div w:id="214853182">
      <w:bodyDiv w:val="1"/>
      <w:marLeft w:val="0"/>
      <w:marRight w:val="0"/>
      <w:marTop w:val="0"/>
      <w:marBottom w:val="0"/>
      <w:divBdr>
        <w:top w:val="none" w:sz="0" w:space="0" w:color="auto"/>
        <w:left w:val="none" w:sz="0" w:space="0" w:color="auto"/>
        <w:bottom w:val="none" w:sz="0" w:space="0" w:color="auto"/>
        <w:right w:val="none" w:sz="0" w:space="0" w:color="auto"/>
      </w:divBdr>
    </w:div>
    <w:div w:id="496767383">
      <w:bodyDiv w:val="1"/>
      <w:marLeft w:val="0"/>
      <w:marRight w:val="0"/>
      <w:marTop w:val="0"/>
      <w:marBottom w:val="0"/>
      <w:divBdr>
        <w:top w:val="none" w:sz="0" w:space="0" w:color="auto"/>
        <w:left w:val="none" w:sz="0" w:space="0" w:color="auto"/>
        <w:bottom w:val="none" w:sz="0" w:space="0" w:color="auto"/>
        <w:right w:val="none" w:sz="0" w:space="0" w:color="auto"/>
      </w:divBdr>
    </w:div>
    <w:div w:id="564416873">
      <w:bodyDiv w:val="1"/>
      <w:marLeft w:val="0"/>
      <w:marRight w:val="0"/>
      <w:marTop w:val="0"/>
      <w:marBottom w:val="0"/>
      <w:divBdr>
        <w:top w:val="none" w:sz="0" w:space="0" w:color="auto"/>
        <w:left w:val="none" w:sz="0" w:space="0" w:color="auto"/>
        <w:bottom w:val="none" w:sz="0" w:space="0" w:color="auto"/>
        <w:right w:val="none" w:sz="0" w:space="0" w:color="auto"/>
      </w:divBdr>
    </w:div>
    <w:div w:id="599333172">
      <w:bodyDiv w:val="1"/>
      <w:marLeft w:val="0"/>
      <w:marRight w:val="0"/>
      <w:marTop w:val="0"/>
      <w:marBottom w:val="0"/>
      <w:divBdr>
        <w:top w:val="none" w:sz="0" w:space="0" w:color="auto"/>
        <w:left w:val="none" w:sz="0" w:space="0" w:color="auto"/>
        <w:bottom w:val="none" w:sz="0" w:space="0" w:color="auto"/>
        <w:right w:val="none" w:sz="0" w:space="0" w:color="auto"/>
      </w:divBdr>
    </w:div>
    <w:div w:id="602693421">
      <w:bodyDiv w:val="1"/>
      <w:marLeft w:val="0"/>
      <w:marRight w:val="0"/>
      <w:marTop w:val="0"/>
      <w:marBottom w:val="0"/>
      <w:divBdr>
        <w:top w:val="none" w:sz="0" w:space="0" w:color="auto"/>
        <w:left w:val="none" w:sz="0" w:space="0" w:color="auto"/>
        <w:bottom w:val="none" w:sz="0" w:space="0" w:color="auto"/>
        <w:right w:val="none" w:sz="0" w:space="0" w:color="auto"/>
      </w:divBdr>
    </w:div>
    <w:div w:id="660739009">
      <w:bodyDiv w:val="1"/>
      <w:marLeft w:val="0"/>
      <w:marRight w:val="0"/>
      <w:marTop w:val="0"/>
      <w:marBottom w:val="0"/>
      <w:divBdr>
        <w:top w:val="none" w:sz="0" w:space="0" w:color="auto"/>
        <w:left w:val="none" w:sz="0" w:space="0" w:color="auto"/>
        <w:bottom w:val="none" w:sz="0" w:space="0" w:color="auto"/>
        <w:right w:val="none" w:sz="0" w:space="0" w:color="auto"/>
      </w:divBdr>
    </w:div>
    <w:div w:id="741876415">
      <w:bodyDiv w:val="1"/>
      <w:marLeft w:val="0"/>
      <w:marRight w:val="0"/>
      <w:marTop w:val="0"/>
      <w:marBottom w:val="0"/>
      <w:divBdr>
        <w:top w:val="none" w:sz="0" w:space="0" w:color="auto"/>
        <w:left w:val="none" w:sz="0" w:space="0" w:color="auto"/>
        <w:bottom w:val="none" w:sz="0" w:space="0" w:color="auto"/>
        <w:right w:val="none" w:sz="0" w:space="0" w:color="auto"/>
      </w:divBdr>
    </w:div>
    <w:div w:id="832188019">
      <w:bodyDiv w:val="1"/>
      <w:marLeft w:val="0"/>
      <w:marRight w:val="0"/>
      <w:marTop w:val="0"/>
      <w:marBottom w:val="0"/>
      <w:divBdr>
        <w:top w:val="none" w:sz="0" w:space="0" w:color="auto"/>
        <w:left w:val="none" w:sz="0" w:space="0" w:color="auto"/>
        <w:bottom w:val="none" w:sz="0" w:space="0" w:color="auto"/>
        <w:right w:val="none" w:sz="0" w:space="0" w:color="auto"/>
      </w:divBdr>
      <w:divsChild>
        <w:div w:id="228998116">
          <w:marLeft w:val="0"/>
          <w:marRight w:val="0"/>
          <w:marTop w:val="0"/>
          <w:marBottom w:val="0"/>
          <w:divBdr>
            <w:top w:val="none" w:sz="0" w:space="0" w:color="auto"/>
            <w:left w:val="none" w:sz="0" w:space="0" w:color="auto"/>
            <w:bottom w:val="none" w:sz="0" w:space="0" w:color="auto"/>
            <w:right w:val="none" w:sz="0" w:space="0" w:color="auto"/>
          </w:divBdr>
          <w:divsChild>
            <w:div w:id="1637878498">
              <w:marLeft w:val="0"/>
              <w:marRight w:val="0"/>
              <w:marTop w:val="0"/>
              <w:marBottom w:val="0"/>
              <w:divBdr>
                <w:top w:val="none" w:sz="0" w:space="0" w:color="auto"/>
                <w:left w:val="none" w:sz="0" w:space="0" w:color="auto"/>
                <w:bottom w:val="none" w:sz="0" w:space="0" w:color="auto"/>
                <w:right w:val="none" w:sz="0" w:space="0" w:color="auto"/>
              </w:divBdr>
              <w:divsChild>
                <w:div w:id="1527325577">
                  <w:marLeft w:val="0"/>
                  <w:marRight w:val="0"/>
                  <w:marTop w:val="0"/>
                  <w:marBottom w:val="0"/>
                  <w:divBdr>
                    <w:top w:val="none" w:sz="0" w:space="0" w:color="auto"/>
                    <w:left w:val="none" w:sz="0" w:space="0" w:color="auto"/>
                    <w:bottom w:val="none" w:sz="0" w:space="0" w:color="auto"/>
                    <w:right w:val="none" w:sz="0" w:space="0" w:color="auto"/>
                  </w:divBdr>
                  <w:divsChild>
                    <w:div w:id="2118941700">
                      <w:marLeft w:val="0"/>
                      <w:marRight w:val="0"/>
                      <w:marTop w:val="0"/>
                      <w:marBottom w:val="0"/>
                      <w:divBdr>
                        <w:top w:val="none" w:sz="0" w:space="0" w:color="auto"/>
                        <w:left w:val="none" w:sz="0" w:space="0" w:color="auto"/>
                        <w:bottom w:val="none" w:sz="0" w:space="0" w:color="auto"/>
                        <w:right w:val="none" w:sz="0" w:space="0" w:color="auto"/>
                      </w:divBdr>
                      <w:divsChild>
                        <w:div w:id="1572500858">
                          <w:marLeft w:val="0"/>
                          <w:marRight w:val="0"/>
                          <w:marTop w:val="0"/>
                          <w:marBottom w:val="0"/>
                          <w:divBdr>
                            <w:top w:val="none" w:sz="0" w:space="0" w:color="auto"/>
                            <w:left w:val="none" w:sz="0" w:space="0" w:color="auto"/>
                            <w:bottom w:val="none" w:sz="0" w:space="0" w:color="auto"/>
                            <w:right w:val="none" w:sz="0" w:space="0" w:color="auto"/>
                          </w:divBdr>
                          <w:divsChild>
                            <w:div w:id="1985892447">
                              <w:marLeft w:val="0"/>
                              <w:marRight w:val="0"/>
                              <w:marTop w:val="0"/>
                              <w:marBottom w:val="0"/>
                              <w:divBdr>
                                <w:top w:val="none" w:sz="0" w:space="0" w:color="auto"/>
                                <w:left w:val="none" w:sz="0" w:space="0" w:color="auto"/>
                                <w:bottom w:val="none" w:sz="0" w:space="0" w:color="auto"/>
                                <w:right w:val="none" w:sz="0" w:space="0" w:color="auto"/>
                              </w:divBdr>
                              <w:divsChild>
                                <w:div w:id="1730689114">
                                  <w:marLeft w:val="0"/>
                                  <w:marRight w:val="0"/>
                                  <w:marTop w:val="0"/>
                                  <w:marBottom w:val="360"/>
                                  <w:divBdr>
                                    <w:top w:val="none" w:sz="0" w:space="0" w:color="auto"/>
                                    <w:left w:val="none" w:sz="0" w:space="0" w:color="auto"/>
                                    <w:bottom w:val="dotted" w:sz="6" w:space="18" w:color="CCCCCC"/>
                                    <w:right w:val="none" w:sz="0" w:space="0" w:color="auto"/>
                                  </w:divBdr>
                                  <w:divsChild>
                                    <w:div w:id="1113092757">
                                      <w:marLeft w:val="0"/>
                                      <w:marRight w:val="0"/>
                                      <w:marTop w:val="0"/>
                                      <w:marBottom w:val="0"/>
                                      <w:divBdr>
                                        <w:top w:val="none" w:sz="0" w:space="0" w:color="auto"/>
                                        <w:left w:val="none" w:sz="0" w:space="0" w:color="auto"/>
                                        <w:bottom w:val="none" w:sz="0" w:space="0" w:color="auto"/>
                                        <w:right w:val="none" w:sz="0" w:space="0" w:color="auto"/>
                                      </w:divBdr>
                                      <w:divsChild>
                                        <w:div w:id="822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895553">
      <w:bodyDiv w:val="1"/>
      <w:marLeft w:val="0"/>
      <w:marRight w:val="0"/>
      <w:marTop w:val="0"/>
      <w:marBottom w:val="0"/>
      <w:divBdr>
        <w:top w:val="none" w:sz="0" w:space="0" w:color="auto"/>
        <w:left w:val="none" w:sz="0" w:space="0" w:color="auto"/>
        <w:bottom w:val="none" w:sz="0" w:space="0" w:color="auto"/>
        <w:right w:val="none" w:sz="0" w:space="0" w:color="auto"/>
      </w:divBdr>
    </w:div>
    <w:div w:id="1180437347">
      <w:bodyDiv w:val="1"/>
      <w:marLeft w:val="0"/>
      <w:marRight w:val="0"/>
      <w:marTop w:val="0"/>
      <w:marBottom w:val="0"/>
      <w:divBdr>
        <w:top w:val="none" w:sz="0" w:space="0" w:color="auto"/>
        <w:left w:val="none" w:sz="0" w:space="0" w:color="auto"/>
        <w:bottom w:val="none" w:sz="0" w:space="0" w:color="auto"/>
        <w:right w:val="none" w:sz="0" w:space="0" w:color="auto"/>
      </w:divBdr>
    </w:div>
    <w:div w:id="1276710332">
      <w:bodyDiv w:val="1"/>
      <w:marLeft w:val="0"/>
      <w:marRight w:val="0"/>
      <w:marTop w:val="0"/>
      <w:marBottom w:val="0"/>
      <w:divBdr>
        <w:top w:val="none" w:sz="0" w:space="0" w:color="auto"/>
        <w:left w:val="none" w:sz="0" w:space="0" w:color="auto"/>
        <w:bottom w:val="none" w:sz="0" w:space="0" w:color="auto"/>
        <w:right w:val="none" w:sz="0" w:space="0" w:color="auto"/>
      </w:divBdr>
    </w:div>
    <w:div w:id="1817256857">
      <w:bodyDiv w:val="1"/>
      <w:marLeft w:val="0"/>
      <w:marRight w:val="0"/>
      <w:marTop w:val="0"/>
      <w:marBottom w:val="0"/>
      <w:divBdr>
        <w:top w:val="none" w:sz="0" w:space="0" w:color="auto"/>
        <w:left w:val="none" w:sz="0" w:space="0" w:color="auto"/>
        <w:bottom w:val="none" w:sz="0" w:space="0" w:color="auto"/>
        <w:right w:val="none" w:sz="0" w:space="0" w:color="auto"/>
      </w:divBdr>
    </w:div>
    <w:div w:id="1878810587">
      <w:bodyDiv w:val="1"/>
      <w:marLeft w:val="0"/>
      <w:marRight w:val="0"/>
      <w:marTop w:val="0"/>
      <w:marBottom w:val="0"/>
      <w:divBdr>
        <w:top w:val="none" w:sz="0" w:space="0" w:color="auto"/>
        <w:left w:val="none" w:sz="0" w:space="0" w:color="auto"/>
        <w:bottom w:val="none" w:sz="0" w:space="0" w:color="auto"/>
        <w:right w:val="none" w:sz="0" w:space="0" w:color="auto"/>
      </w:divBdr>
    </w:div>
    <w:div w:id="1960797906">
      <w:bodyDiv w:val="1"/>
      <w:marLeft w:val="0"/>
      <w:marRight w:val="0"/>
      <w:marTop w:val="0"/>
      <w:marBottom w:val="0"/>
      <w:divBdr>
        <w:top w:val="none" w:sz="0" w:space="0" w:color="auto"/>
        <w:left w:val="none" w:sz="0" w:space="0" w:color="auto"/>
        <w:bottom w:val="none" w:sz="0" w:space="0" w:color="auto"/>
        <w:right w:val="none" w:sz="0" w:space="0" w:color="auto"/>
      </w:divBdr>
    </w:div>
    <w:div w:id="1982343979">
      <w:bodyDiv w:val="1"/>
      <w:marLeft w:val="0"/>
      <w:marRight w:val="0"/>
      <w:marTop w:val="0"/>
      <w:marBottom w:val="0"/>
      <w:divBdr>
        <w:top w:val="none" w:sz="0" w:space="0" w:color="auto"/>
        <w:left w:val="none" w:sz="0" w:space="0" w:color="auto"/>
        <w:bottom w:val="none" w:sz="0" w:space="0" w:color="auto"/>
        <w:right w:val="none" w:sz="0" w:space="0" w:color="auto"/>
      </w:divBdr>
    </w:div>
    <w:div w:id="1996911962">
      <w:bodyDiv w:val="1"/>
      <w:marLeft w:val="0"/>
      <w:marRight w:val="0"/>
      <w:marTop w:val="0"/>
      <w:marBottom w:val="0"/>
      <w:divBdr>
        <w:top w:val="none" w:sz="0" w:space="0" w:color="auto"/>
        <w:left w:val="none" w:sz="0" w:space="0" w:color="auto"/>
        <w:bottom w:val="none" w:sz="0" w:space="0" w:color="auto"/>
        <w:right w:val="none" w:sz="0" w:space="0" w:color="auto"/>
      </w:divBdr>
    </w:div>
    <w:div w:id="20412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gociopublicos.sp.gov.br" TargetMode="External"/><Relationship Id="rId13" Type="http://schemas.openxmlformats.org/officeDocument/2006/relationships/hyperlink" Target="http://www.cati.sp.gov.br/ppa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01.55.33.20/ppais.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rhunet.edunet.sp.gov.br/PortalNet/logi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ociospublicos.sp.gov.b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ati.sp.gov.br/ppa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01.55.33.20/ppais.php" TargetMode="External"/><Relationship Id="rId14" Type="http://schemas.openxmlformats.org/officeDocument/2006/relationships/hyperlink" Target="http://drhunet.edunet.sp.gov.br/PortalNet/login.asp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77E1-499B-4EFC-885D-05CBDD06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21388</Words>
  <Characters>115497</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136612</CharactersWithSpaces>
  <SharedDoc>false</SharedDoc>
  <HLinks>
    <vt:vector size="48" baseType="variant">
      <vt:variant>
        <vt:i4>5505112</vt:i4>
      </vt:variant>
      <vt:variant>
        <vt:i4>21</vt:i4>
      </vt:variant>
      <vt:variant>
        <vt:i4>0</vt:i4>
      </vt:variant>
      <vt:variant>
        <vt:i4>5</vt:i4>
      </vt:variant>
      <vt:variant>
        <vt:lpwstr>http://drhunet.edunet.sp.gov.br/PortalNet/login.aspx</vt:lpwstr>
      </vt:variant>
      <vt:variant>
        <vt:lpwstr/>
      </vt:variant>
      <vt:variant>
        <vt:i4>5505112</vt:i4>
      </vt:variant>
      <vt:variant>
        <vt:i4>18</vt:i4>
      </vt:variant>
      <vt:variant>
        <vt:i4>0</vt:i4>
      </vt:variant>
      <vt:variant>
        <vt:i4>5</vt:i4>
      </vt:variant>
      <vt:variant>
        <vt:lpwstr>http://drhunet.edunet.sp.gov.br/PortalNet/login.aspx</vt:lpwstr>
      </vt:variant>
      <vt:variant>
        <vt:lpwstr/>
      </vt:variant>
      <vt:variant>
        <vt:i4>2555943</vt:i4>
      </vt:variant>
      <vt:variant>
        <vt:i4>15</vt:i4>
      </vt:variant>
      <vt:variant>
        <vt:i4>0</vt:i4>
      </vt:variant>
      <vt:variant>
        <vt:i4>5</vt:i4>
      </vt:variant>
      <vt:variant>
        <vt:lpwstr>http://www.cati.sp.gov.br/ppais</vt:lpwstr>
      </vt:variant>
      <vt:variant>
        <vt:lpwstr/>
      </vt:variant>
      <vt:variant>
        <vt:i4>4325405</vt:i4>
      </vt:variant>
      <vt:variant>
        <vt:i4>12</vt:i4>
      </vt:variant>
      <vt:variant>
        <vt:i4>0</vt:i4>
      </vt:variant>
      <vt:variant>
        <vt:i4>5</vt:i4>
      </vt:variant>
      <vt:variant>
        <vt:lpwstr>http://201.55.33.20/ppais.php</vt:lpwstr>
      </vt:variant>
      <vt:variant>
        <vt:lpwstr/>
      </vt:variant>
      <vt:variant>
        <vt:i4>3276845</vt:i4>
      </vt:variant>
      <vt:variant>
        <vt:i4>9</vt:i4>
      </vt:variant>
      <vt:variant>
        <vt:i4>0</vt:i4>
      </vt:variant>
      <vt:variant>
        <vt:i4>5</vt:i4>
      </vt:variant>
      <vt:variant>
        <vt:lpwstr>http://www.e-neociospublicos.sp.gov.br/</vt:lpwstr>
      </vt:variant>
      <vt:variant>
        <vt:lpwstr/>
      </vt:variant>
      <vt:variant>
        <vt:i4>2555943</vt:i4>
      </vt:variant>
      <vt:variant>
        <vt:i4>6</vt:i4>
      </vt:variant>
      <vt:variant>
        <vt:i4>0</vt:i4>
      </vt:variant>
      <vt:variant>
        <vt:i4>5</vt:i4>
      </vt:variant>
      <vt:variant>
        <vt:lpwstr>http://www.cati.sp.gov.br/ppais</vt:lpwstr>
      </vt:variant>
      <vt:variant>
        <vt:lpwstr/>
      </vt:variant>
      <vt:variant>
        <vt:i4>4325405</vt:i4>
      </vt:variant>
      <vt:variant>
        <vt:i4>3</vt:i4>
      </vt:variant>
      <vt:variant>
        <vt:i4>0</vt:i4>
      </vt:variant>
      <vt:variant>
        <vt:i4>5</vt:i4>
      </vt:variant>
      <vt:variant>
        <vt:lpwstr>http://201.55.33.20/ppais.php</vt:lpwstr>
      </vt:variant>
      <vt:variant>
        <vt:lpwstr/>
      </vt:variant>
      <vt:variant>
        <vt:i4>2883623</vt:i4>
      </vt:variant>
      <vt:variant>
        <vt:i4>0</vt:i4>
      </vt:variant>
      <vt:variant>
        <vt:i4>0</vt:i4>
      </vt:variant>
      <vt:variant>
        <vt:i4>5</vt:i4>
      </vt:variant>
      <vt:variant>
        <vt:lpwstr>http://www.e-negociopublicos.sp.gov.br/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cp:lastModifiedBy>Administrador</cp:lastModifiedBy>
  <cp:revision>2</cp:revision>
  <cp:lastPrinted>2016-01-13T14:07:00Z</cp:lastPrinted>
  <dcterms:created xsi:type="dcterms:W3CDTF">2016-06-07T22:57:00Z</dcterms:created>
  <dcterms:modified xsi:type="dcterms:W3CDTF">2016-06-07T22:57:00Z</dcterms:modified>
</cp:coreProperties>
</file>